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B74" w:rsidRPr="008545BD" w:rsidRDefault="00367B74" w:rsidP="00C87EE0">
      <w:pPr>
        <w:pStyle w:val="13"/>
        <w:tabs>
          <w:tab w:val="clear" w:pos="440"/>
          <w:tab w:val="clear" w:pos="9344"/>
        </w:tabs>
        <w:ind w:right="-1"/>
      </w:pPr>
      <w:bookmarkStart w:id="0" w:name="_Toc422922286"/>
      <w:r w:rsidRPr="008545BD">
        <w:t>Министерство образования и науки Российской Федерации</w:t>
      </w:r>
    </w:p>
    <w:p w:rsidR="00367B74" w:rsidRPr="008545BD" w:rsidRDefault="00367B74" w:rsidP="00C87EE0">
      <w:pPr>
        <w:pStyle w:val="13"/>
        <w:tabs>
          <w:tab w:val="clear" w:pos="440"/>
          <w:tab w:val="clear" w:pos="9344"/>
        </w:tabs>
        <w:ind w:right="-1"/>
        <w:rPr>
          <w:b/>
        </w:rPr>
      </w:pPr>
      <w:r w:rsidRPr="008545BD">
        <w:rPr>
          <w:b/>
        </w:rPr>
        <w:t>Нижнекамский химико-технологический институт (филиал)</w:t>
      </w:r>
    </w:p>
    <w:p w:rsidR="00367B74" w:rsidRPr="00367B74" w:rsidRDefault="00367B74" w:rsidP="00C87EE0">
      <w:pPr>
        <w:spacing w:after="0" w:line="240" w:lineRule="auto"/>
        <w:ind w:right="-1"/>
        <w:jc w:val="center"/>
        <w:rPr>
          <w:rFonts w:ascii="Times New Roman" w:hAnsi="Times New Roman" w:cs="Times New Roman"/>
          <w:sz w:val="28"/>
          <w:szCs w:val="28"/>
        </w:rPr>
      </w:pPr>
      <w:r w:rsidRPr="00367B74">
        <w:rPr>
          <w:rFonts w:ascii="Times New Roman" w:hAnsi="Times New Roman" w:cs="Times New Roman"/>
          <w:sz w:val="28"/>
          <w:szCs w:val="28"/>
        </w:rPr>
        <w:t xml:space="preserve">федерального государственного бюджетного образовательного учреждения </w:t>
      </w:r>
    </w:p>
    <w:p w:rsidR="00367B74" w:rsidRPr="00367B74" w:rsidRDefault="00367B74" w:rsidP="00C87EE0">
      <w:pPr>
        <w:spacing w:after="0" w:line="240" w:lineRule="auto"/>
        <w:ind w:right="-1"/>
        <w:jc w:val="center"/>
        <w:rPr>
          <w:rFonts w:ascii="Times New Roman" w:hAnsi="Times New Roman" w:cs="Times New Roman"/>
          <w:sz w:val="28"/>
          <w:szCs w:val="28"/>
        </w:rPr>
      </w:pPr>
      <w:r w:rsidRPr="00367B74">
        <w:rPr>
          <w:rFonts w:ascii="Times New Roman" w:hAnsi="Times New Roman" w:cs="Times New Roman"/>
          <w:sz w:val="28"/>
          <w:szCs w:val="28"/>
        </w:rPr>
        <w:t xml:space="preserve">высшего образования </w:t>
      </w:r>
    </w:p>
    <w:p w:rsidR="00367B74" w:rsidRPr="00367B74" w:rsidRDefault="00367B74" w:rsidP="00C87EE0">
      <w:pPr>
        <w:spacing w:after="0" w:line="240" w:lineRule="auto"/>
        <w:ind w:right="-1"/>
        <w:jc w:val="center"/>
        <w:rPr>
          <w:rFonts w:ascii="Times New Roman" w:hAnsi="Times New Roman" w:cs="Times New Roman"/>
          <w:sz w:val="28"/>
          <w:szCs w:val="28"/>
        </w:rPr>
      </w:pPr>
      <w:r w:rsidRPr="00367B74">
        <w:rPr>
          <w:rFonts w:ascii="Times New Roman" w:hAnsi="Times New Roman" w:cs="Times New Roman"/>
          <w:sz w:val="28"/>
          <w:szCs w:val="28"/>
        </w:rPr>
        <w:t>«Казанский национальный исследовательский технологический университет»</w:t>
      </w: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5F562C" w:rsidRDefault="005F562C"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5F562C" w:rsidRDefault="005F562C"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5F562C" w:rsidRDefault="005F562C"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5F562C" w:rsidRDefault="005F562C"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5F562C" w:rsidRDefault="005F562C"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5F562C" w:rsidRPr="00F755A7" w:rsidRDefault="005F562C"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Default="00F755A7" w:rsidP="00C87EE0">
      <w:pPr>
        <w:autoSpaceDE w:val="0"/>
        <w:autoSpaceDN w:val="0"/>
        <w:adjustRightInd w:val="0"/>
        <w:spacing w:after="0" w:line="240" w:lineRule="auto"/>
        <w:jc w:val="center"/>
        <w:rPr>
          <w:rFonts w:ascii="Times New Roman" w:hAnsi="Times New Roman" w:cs="Times New Roman"/>
          <w:sz w:val="32"/>
          <w:szCs w:val="32"/>
        </w:rPr>
      </w:pPr>
      <w:r w:rsidRPr="00F755A7">
        <w:rPr>
          <w:rFonts w:ascii="Times New Roman" w:hAnsi="Times New Roman" w:cs="Times New Roman"/>
          <w:b/>
          <w:sz w:val="32"/>
          <w:szCs w:val="32"/>
        </w:rPr>
        <w:t>Н.И. Горбачевский</w:t>
      </w:r>
      <w:r w:rsidR="009231E5">
        <w:rPr>
          <w:rFonts w:ascii="Times New Roman" w:hAnsi="Times New Roman" w:cs="Times New Roman"/>
          <w:b/>
          <w:sz w:val="32"/>
          <w:szCs w:val="32"/>
        </w:rPr>
        <w:t xml:space="preserve">, </w:t>
      </w:r>
      <w:r w:rsidR="006D199D">
        <w:rPr>
          <w:rFonts w:ascii="Times New Roman" w:hAnsi="Times New Roman" w:cs="Times New Roman"/>
          <w:b/>
          <w:sz w:val="32"/>
          <w:szCs w:val="32"/>
        </w:rPr>
        <w:t xml:space="preserve">Ю.А </w:t>
      </w:r>
      <w:proofErr w:type="spellStart"/>
      <w:r w:rsidR="00460ED6">
        <w:rPr>
          <w:rFonts w:ascii="Times New Roman" w:hAnsi="Times New Roman" w:cs="Times New Roman"/>
          <w:b/>
          <w:sz w:val="32"/>
          <w:szCs w:val="32"/>
        </w:rPr>
        <w:t>Штягина</w:t>
      </w:r>
      <w:proofErr w:type="spellEnd"/>
      <w:r w:rsidR="00471F63">
        <w:rPr>
          <w:rFonts w:ascii="Times New Roman" w:hAnsi="Times New Roman" w:cs="Times New Roman"/>
          <w:b/>
          <w:sz w:val="32"/>
          <w:szCs w:val="32"/>
        </w:rPr>
        <w:t xml:space="preserve">, Д.Б. </w:t>
      </w:r>
      <w:proofErr w:type="spellStart"/>
      <w:r w:rsidR="00471F63">
        <w:rPr>
          <w:rFonts w:ascii="Times New Roman" w:hAnsi="Times New Roman" w:cs="Times New Roman"/>
          <w:b/>
          <w:sz w:val="32"/>
          <w:szCs w:val="32"/>
        </w:rPr>
        <w:t>Вафин</w:t>
      </w:r>
      <w:proofErr w:type="spellEnd"/>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4"/>
          <w:szCs w:val="24"/>
        </w:rPr>
      </w:pPr>
    </w:p>
    <w:p w:rsidR="00F755A7" w:rsidRDefault="006D199D" w:rsidP="00C87EE0">
      <w:pPr>
        <w:autoSpaceDE w:val="0"/>
        <w:autoSpaceDN w:val="0"/>
        <w:adjustRightInd w:val="0"/>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ЭКСПЛУАТАЦИЯ И РЕМОНТ ЭЛЕКТРООБОРУДОВАНИЯ </w:t>
      </w:r>
      <w:r w:rsidR="00F755A7">
        <w:rPr>
          <w:rFonts w:ascii="Times New Roman" w:hAnsi="Times New Roman" w:cs="Times New Roman"/>
          <w:b/>
          <w:sz w:val="44"/>
          <w:szCs w:val="44"/>
        </w:rPr>
        <w:t>НЕФТЕХИМИЧЕСКИХ ПР</w:t>
      </w:r>
      <w:r w:rsidR="00367B74">
        <w:rPr>
          <w:rFonts w:ascii="Times New Roman" w:hAnsi="Times New Roman" w:cs="Times New Roman"/>
          <w:b/>
          <w:sz w:val="44"/>
          <w:szCs w:val="44"/>
        </w:rPr>
        <w:t>Е</w:t>
      </w:r>
      <w:r>
        <w:rPr>
          <w:rFonts w:ascii="Times New Roman" w:hAnsi="Times New Roman" w:cs="Times New Roman"/>
          <w:b/>
          <w:sz w:val="44"/>
          <w:szCs w:val="44"/>
        </w:rPr>
        <w:t>ДПРИЯТИЙ</w:t>
      </w: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44"/>
          <w:szCs w:val="4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4"/>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4"/>
          <w:szCs w:val="24"/>
        </w:rPr>
      </w:pPr>
    </w:p>
    <w:p w:rsidR="00F755A7" w:rsidRPr="00045230" w:rsidRDefault="00834D63" w:rsidP="00741D95">
      <w:pPr>
        <w:autoSpaceDE w:val="0"/>
        <w:autoSpaceDN w:val="0"/>
        <w:adjustRightInd w:val="0"/>
        <w:spacing w:after="0" w:line="240" w:lineRule="auto"/>
        <w:ind w:firstLine="454"/>
        <w:jc w:val="center"/>
        <w:rPr>
          <w:rFonts w:ascii="Times New Roman" w:hAnsi="Times New Roman" w:cs="Times New Roman"/>
          <w:color w:val="000000" w:themeColor="text1"/>
          <w:sz w:val="40"/>
          <w:szCs w:val="28"/>
        </w:rPr>
      </w:pPr>
      <w:r w:rsidRPr="00045230">
        <w:rPr>
          <w:rFonts w:ascii="Times New Roman" w:hAnsi="Times New Roman" w:cs="Times New Roman"/>
          <w:color w:val="000000" w:themeColor="text1"/>
          <w:sz w:val="40"/>
          <w:szCs w:val="28"/>
        </w:rPr>
        <w:t>УЧЕБНОЕ ПОСОБИЕ</w:t>
      </w: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Default="00F755A7" w:rsidP="005F562C">
      <w:pPr>
        <w:autoSpaceDE w:val="0"/>
        <w:autoSpaceDN w:val="0"/>
        <w:adjustRightInd w:val="0"/>
        <w:spacing w:after="0" w:line="240" w:lineRule="auto"/>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sz w:val="28"/>
          <w:szCs w:val="28"/>
        </w:rPr>
      </w:pPr>
    </w:p>
    <w:p w:rsidR="00F755A7" w:rsidRPr="00F755A7" w:rsidRDefault="00F755A7" w:rsidP="00741D95">
      <w:pPr>
        <w:autoSpaceDE w:val="0"/>
        <w:autoSpaceDN w:val="0"/>
        <w:adjustRightInd w:val="0"/>
        <w:spacing w:after="0" w:line="240" w:lineRule="auto"/>
        <w:ind w:firstLine="454"/>
        <w:jc w:val="center"/>
        <w:rPr>
          <w:rFonts w:ascii="Times New Roman" w:hAnsi="Times New Roman" w:cs="Times New Roman"/>
          <w:b/>
          <w:sz w:val="24"/>
          <w:szCs w:val="28"/>
        </w:rPr>
      </w:pPr>
      <w:r w:rsidRPr="00F755A7">
        <w:rPr>
          <w:rFonts w:ascii="Times New Roman" w:hAnsi="Times New Roman" w:cs="Times New Roman"/>
          <w:b/>
          <w:sz w:val="24"/>
          <w:szCs w:val="28"/>
        </w:rPr>
        <w:t xml:space="preserve">Нижнекамск </w:t>
      </w:r>
    </w:p>
    <w:p w:rsidR="00741D95" w:rsidRDefault="006D199D" w:rsidP="00741D95">
      <w:pPr>
        <w:autoSpaceDE w:val="0"/>
        <w:autoSpaceDN w:val="0"/>
        <w:adjustRightInd w:val="0"/>
        <w:spacing w:after="0" w:line="240" w:lineRule="auto"/>
        <w:ind w:firstLine="454"/>
        <w:jc w:val="center"/>
        <w:rPr>
          <w:rFonts w:ascii="Times New Roman" w:hAnsi="Times New Roman" w:cs="Times New Roman"/>
          <w:b/>
          <w:sz w:val="24"/>
          <w:szCs w:val="28"/>
        </w:rPr>
      </w:pPr>
      <w:r>
        <w:rPr>
          <w:rFonts w:ascii="Times New Roman" w:hAnsi="Times New Roman" w:cs="Times New Roman"/>
          <w:b/>
          <w:sz w:val="24"/>
          <w:szCs w:val="28"/>
        </w:rPr>
        <w:t>2017</w:t>
      </w: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b/>
          <w:color w:val="000000" w:themeColor="text1"/>
          <w:sz w:val="28"/>
          <w:szCs w:val="28"/>
        </w:rPr>
      </w:pPr>
      <w:r w:rsidRPr="00F36402">
        <w:rPr>
          <w:rFonts w:ascii="Times New Roman" w:hAnsi="Times New Roman" w:cs="Times New Roman"/>
          <w:b/>
          <w:color w:val="000000" w:themeColor="text1"/>
          <w:sz w:val="28"/>
          <w:szCs w:val="28"/>
        </w:rPr>
        <w:lastRenderedPageBreak/>
        <w:t xml:space="preserve">УДК </w:t>
      </w:r>
      <w:r w:rsidR="007F525F" w:rsidRPr="00F36402">
        <w:rPr>
          <w:rFonts w:ascii="Times New Roman" w:hAnsi="Times New Roman" w:cs="Times New Roman"/>
          <w:b/>
          <w:color w:val="000000" w:themeColor="text1"/>
          <w:sz w:val="28"/>
          <w:szCs w:val="28"/>
        </w:rPr>
        <w:t>621.31</w:t>
      </w:r>
    </w:p>
    <w:p w:rsidR="00741D95" w:rsidRPr="00F36402" w:rsidRDefault="00E30E96" w:rsidP="00741D95">
      <w:pPr>
        <w:autoSpaceDE w:val="0"/>
        <w:autoSpaceDN w:val="0"/>
        <w:adjustRightInd w:val="0"/>
        <w:spacing w:after="0" w:line="240" w:lineRule="auto"/>
        <w:ind w:firstLine="454"/>
        <w:jc w:val="both"/>
        <w:rPr>
          <w:rFonts w:ascii="Times New Roman" w:hAnsi="Times New Roman" w:cs="Times New Roman"/>
          <w:b/>
          <w:color w:val="000000" w:themeColor="text1"/>
          <w:sz w:val="28"/>
          <w:szCs w:val="28"/>
        </w:rPr>
      </w:pPr>
      <w:r w:rsidRPr="00F36402">
        <w:rPr>
          <w:rFonts w:ascii="Times New Roman" w:hAnsi="Times New Roman" w:cs="Times New Roman"/>
          <w:b/>
          <w:color w:val="000000" w:themeColor="text1"/>
          <w:sz w:val="28"/>
          <w:szCs w:val="28"/>
        </w:rPr>
        <w:t xml:space="preserve">     Г 67</w:t>
      </w: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sz w:val="28"/>
          <w:szCs w:val="28"/>
        </w:rPr>
      </w:pPr>
    </w:p>
    <w:p w:rsidR="00741D95" w:rsidRPr="00F36402" w:rsidRDefault="00741D95" w:rsidP="005F562C">
      <w:pPr>
        <w:autoSpaceDE w:val="0"/>
        <w:autoSpaceDN w:val="0"/>
        <w:adjustRightInd w:val="0"/>
        <w:spacing w:after="0" w:line="240" w:lineRule="auto"/>
        <w:ind w:firstLine="454"/>
        <w:jc w:val="both"/>
        <w:rPr>
          <w:rFonts w:ascii="Times New Roman" w:hAnsi="Times New Roman" w:cs="Times New Roman"/>
          <w:sz w:val="28"/>
          <w:szCs w:val="28"/>
        </w:rPr>
      </w:pPr>
      <w:r w:rsidRPr="00F36402">
        <w:rPr>
          <w:rFonts w:ascii="Times New Roman" w:hAnsi="Times New Roman" w:cs="Times New Roman"/>
          <w:sz w:val="28"/>
          <w:szCs w:val="28"/>
        </w:rPr>
        <w:t>Печатается по решению редакционно-издательского совета</w:t>
      </w:r>
      <w:r w:rsidR="005F562C" w:rsidRPr="00F36402">
        <w:rPr>
          <w:rFonts w:ascii="Times New Roman" w:hAnsi="Times New Roman" w:cs="Times New Roman"/>
          <w:sz w:val="28"/>
          <w:szCs w:val="28"/>
        </w:rPr>
        <w:t xml:space="preserve"> </w:t>
      </w:r>
      <w:r w:rsidR="006D199D" w:rsidRPr="00F36402">
        <w:rPr>
          <w:rFonts w:ascii="Times New Roman" w:hAnsi="Times New Roman" w:cs="Times New Roman"/>
          <w:sz w:val="28"/>
          <w:szCs w:val="28"/>
        </w:rPr>
        <w:t>НХТИ ФГБОУ В</w:t>
      </w:r>
      <w:r w:rsidRPr="00F36402">
        <w:rPr>
          <w:rFonts w:ascii="Times New Roman" w:hAnsi="Times New Roman" w:cs="Times New Roman"/>
          <w:sz w:val="28"/>
          <w:szCs w:val="28"/>
        </w:rPr>
        <w:t>О «КНИТУ»</w:t>
      </w: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sz w:val="28"/>
          <w:szCs w:val="28"/>
        </w:rPr>
      </w:pPr>
    </w:p>
    <w:p w:rsidR="00741D95" w:rsidRPr="00F36402" w:rsidRDefault="00741D95" w:rsidP="00741D95">
      <w:pPr>
        <w:autoSpaceDE w:val="0"/>
        <w:autoSpaceDN w:val="0"/>
        <w:adjustRightInd w:val="0"/>
        <w:spacing w:after="0" w:line="240" w:lineRule="auto"/>
        <w:ind w:firstLine="454"/>
        <w:jc w:val="center"/>
        <w:rPr>
          <w:rFonts w:ascii="Times New Roman" w:hAnsi="Times New Roman" w:cs="Times New Roman"/>
          <w:b/>
          <w:sz w:val="28"/>
          <w:szCs w:val="28"/>
        </w:rPr>
      </w:pPr>
      <w:r w:rsidRPr="00F36402">
        <w:rPr>
          <w:rFonts w:ascii="Times New Roman" w:hAnsi="Times New Roman" w:cs="Times New Roman"/>
          <w:b/>
          <w:sz w:val="28"/>
          <w:szCs w:val="28"/>
        </w:rPr>
        <w:t>Рецензенты:</w:t>
      </w:r>
    </w:p>
    <w:p w:rsidR="005F562C" w:rsidRPr="00F36402" w:rsidRDefault="00757A0E" w:rsidP="00741D95">
      <w:pPr>
        <w:autoSpaceDE w:val="0"/>
        <w:autoSpaceDN w:val="0"/>
        <w:adjustRightInd w:val="0"/>
        <w:spacing w:after="0" w:line="240" w:lineRule="auto"/>
        <w:ind w:firstLine="454"/>
        <w:jc w:val="center"/>
        <w:rPr>
          <w:rFonts w:ascii="Times New Roman" w:hAnsi="Times New Roman" w:cs="Times New Roman"/>
          <w:color w:val="000000" w:themeColor="text1"/>
          <w:sz w:val="28"/>
          <w:szCs w:val="28"/>
        </w:rPr>
      </w:pPr>
      <w:r w:rsidRPr="00F36402">
        <w:rPr>
          <w:rFonts w:ascii="Times New Roman" w:hAnsi="Times New Roman" w:cs="Times New Roman"/>
          <w:b/>
          <w:sz w:val="28"/>
          <w:szCs w:val="28"/>
        </w:rPr>
        <w:t>Макаров В.Г</w:t>
      </w:r>
      <w:r w:rsidR="00741D95" w:rsidRPr="00F36402">
        <w:rPr>
          <w:rFonts w:ascii="Times New Roman" w:hAnsi="Times New Roman" w:cs="Times New Roman"/>
          <w:b/>
          <w:sz w:val="28"/>
          <w:szCs w:val="28"/>
        </w:rPr>
        <w:t xml:space="preserve">., </w:t>
      </w:r>
      <w:r w:rsidR="00070E71" w:rsidRPr="00F36402">
        <w:rPr>
          <w:rFonts w:ascii="Times New Roman" w:hAnsi="Times New Roman" w:cs="Times New Roman"/>
          <w:color w:val="000000" w:themeColor="text1"/>
          <w:sz w:val="28"/>
          <w:szCs w:val="28"/>
        </w:rPr>
        <w:t>заведующий</w:t>
      </w:r>
      <w:r w:rsidR="00E30E96" w:rsidRPr="00F36402">
        <w:rPr>
          <w:rFonts w:ascii="Times New Roman" w:hAnsi="Times New Roman" w:cs="Times New Roman"/>
          <w:color w:val="000000" w:themeColor="text1"/>
          <w:sz w:val="28"/>
          <w:szCs w:val="28"/>
        </w:rPr>
        <w:t xml:space="preserve"> кафедрой </w:t>
      </w:r>
      <w:proofErr w:type="spellStart"/>
      <w:r w:rsidR="00E30E96" w:rsidRPr="00F36402">
        <w:rPr>
          <w:rFonts w:ascii="Times New Roman" w:hAnsi="Times New Roman" w:cs="Times New Roman"/>
          <w:color w:val="000000" w:themeColor="text1"/>
          <w:sz w:val="28"/>
          <w:szCs w:val="28"/>
        </w:rPr>
        <w:t>ЭПиЭТ</w:t>
      </w:r>
      <w:proofErr w:type="spellEnd"/>
      <w:r w:rsidR="00E30E96" w:rsidRPr="00F36402">
        <w:rPr>
          <w:rFonts w:ascii="Times New Roman" w:hAnsi="Times New Roman" w:cs="Times New Roman"/>
          <w:color w:val="000000" w:themeColor="text1"/>
          <w:sz w:val="28"/>
          <w:szCs w:val="28"/>
        </w:rPr>
        <w:t xml:space="preserve"> КНИТУ</w:t>
      </w:r>
      <w:r w:rsidR="00741D95" w:rsidRPr="00F36402">
        <w:rPr>
          <w:rFonts w:ascii="Times New Roman" w:hAnsi="Times New Roman" w:cs="Times New Roman"/>
          <w:color w:val="000000" w:themeColor="text1"/>
          <w:sz w:val="28"/>
          <w:szCs w:val="28"/>
        </w:rPr>
        <w:t>,</w:t>
      </w:r>
      <w:r w:rsidR="00E30E96" w:rsidRPr="00F36402">
        <w:rPr>
          <w:rFonts w:ascii="Times New Roman" w:hAnsi="Times New Roman" w:cs="Times New Roman"/>
          <w:color w:val="000000" w:themeColor="text1"/>
          <w:sz w:val="28"/>
          <w:szCs w:val="28"/>
        </w:rPr>
        <w:t xml:space="preserve"> </w:t>
      </w:r>
    </w:p>
    <w:p w:rsidR="00741D95" w:rsidRPr="00F36402" w:rsidRDefault="00E30E96" w:rsidP="00741D95">
      <w:pPr>
        <w:autoSpaceDE w:val="0"/>
        <w:autoSpaceDN w:val="0"/>
        <w:adjustRightInd w:val="0"/>
        <w:spacing w:after="0" w:line="240" w:lineRule="auto"/>
        <w:ind w:firstLine="454"/>
        <w:jc w:val="center"/>
        <w:rPr>
          <w:rFonts w:ascii="Times New Roman" w:hAnsi="Times New Roman" w:cs="Times New Roman"/>
          <w:sz w:val="28"/>
          <w:szCs w:val="28"/>
        </w:rPr>
      </w:pPr>
      <w:r w:rsidRPr="00F36402">
        <w:rPr>
          <w:rFonts w:ascii="Times New Roman" w:hAnsi="Times New Roman" w:cs="Times New Roman"/>
          <w:color w:val="000000" w:themeColor="text1"/>
          <w:sz w:val="28"/>
          <w:szCs w:val="28"/>
        </w:rPr>
        <w:t>доктор</w:t>
      </w:r>
      <w:r w:rsidR="00316DBE" w:rsidRPr="00F36402">
        <w:rPr>
          <w:rFonts w:ascii="Times New Roman" w:hAnsi="Times New Roman" w:cs="Times New Roman"/>
          <w:color w:val="000000" w:themeColor="text1"/>
          <w:sz w:val="28"/>
          <w:szCs w:val="28"/>
        </w:rPr>
        <w:t xml:space="preserve"> технических наук</w:t>
      </w:r>
      <w:r w:rsidR="00741D95" w:rsidRPr="00F36402">
        <w:rPr>
          <w:rFonts w:ascii="Times New Roman" w:hAnsi="Times New Roman" w:cs="Times New Roman"/>
          <w:color w:val="000000" w:themeColor="text1"/>
          <w:sz w:val="28"/>
          <w:szCs w:val="28"/>
        </w:rPr>
        <w:t>;</w:t>
      </w:r>
    </w:p>
    <w:p w:rsidR="006D199D" w:rsidRPr="00F36402" w:rsidRDefault="006D199D" w:rsidP="006D199D">
      <w:pPr>
        <w:autoSpaceDE w:val="0"/>
        <w:autoSpaceDN w:val="0"/>
        <w:adjustRightInd w:val="0"/>
        <w:spacing w:after="0" w:line="240" w:lineRule="auto"/>
        <w:ind w:firstLine="454"/>
        <w:jc w:val="center"/>
        <w:rPr>
          <w:rFonts w:ascii="Times New Roman" w:hAnsi="Times New Roman" w:cs="Times New Roman"/>
          <w:sz w:val="28"/>
          <w:szCs w:val="28"/>
        </w:rPr>
      </w:pPr>
      <w:r w:rsidRPr="00F36402">
        <w:rPr>
          <w:rFonts w:ascii="Times New Roman" w:hAnsi="Times New Roman" w:cs="Times New Roman"/>
          <w:b/>
          <w:sz w:val="28"/>
          <w:szCs w:val="28"/>
        </w:rPr>
        <w:t xml:space="preserve">Гарипов </w:t>
      </w:r>
      <w:r w:rsidR="00316DBE" w:rsidRPr="00F36402">
        <w:rPr>
          <w:rFonts w:ascii="Times New Roman" w:hAnsi="Times New Roman" w:cs="Times New Roman"/>
          <w:b/>
          <w:sz w:val="28"/>
          <w:szCs w:val="28"/>
        </w:rPr>
        <w:t>И.</w:t>
      </w:r>
      <w:r w:rsidRPr="00F36402">
        <w:rPr>
          <w:rFonts w:ascii="Times New Roman" w:hAnsi="Times New Roman" w:cs="Times New Roman"/>
          <w:b/>
          <w:sz w:val="28"/>
          <w:szCs w:val="28"/>
        </w:rPr>
        <w:t>И</w:t>
      </w:r>
      <w:r w:rsidR="00316DBE" w:rsidRPr="00F36402">
        <w:rPr>
          <w:rFonts w:ascii="Times New Roman" w:hAnsi="Times New Roman" w:cs="Times New Roman"/>
          <w:b/>
          <w:sz w:val="28"/>
          <w:szCs w:val="28"/>
        </w:rPr>
        <w:t>.</w:t>
      </w:r>
      <w:r w:rsidR="00741D95" w:rsidRPr="00F36402">
        <w:rPr>
          <w:rFonts w:ascii="Times New Roman" w:hAnsi="Times New Roman" w:cs="Times New Roman"/>
          <w:b/>
          <w:sz w:val="28"/>
          <w:szCs w:val="28"/>
        </w:rPr>
        <w:t xml:space="preserve">, </w:t>
      </w:r>
      <w:r w:rsidRPr="00F36402">
        <w:rPr>
          <w:rFonts w:ascii="Times New Roman" w:hAnsi="Times New Roman" w:cs="Times New Roman"/>
          <w:sz w:val="28"/>
          <w:szCs w:val="28"/>
        </w:rPr>
        <w:t>ведущий инженер-энергетик отдела главного энергетика</w:t>
      </w:r>
    </w:p>
    <w:p w:rsidR="00741D95" w:rsidRPr="00F36402" w:rsidRDefault="006D199D" w:rsidP="006D199D">
      <w:pPr>
        <w:autoSpaceDE w:val="0"/>
        <w:autoSpaceDN w:val="0"/>
        <w:adjustRightInd w:val="0"/>
        <w:spacing w:after="0" w:line="240" w:lineRule="auto"/>
        <w:ind w:firstLine="454"/>
        <w:jc w:val="center"/>
        <w:rPr>
          <w:rFonts w:ascii="Times New Roman" w:hAnsi="Times New Roman" w:cs="Times New Roman"/>
          <w:sz w:val="28"/>
          <w:szCs w:val="28"/>
        </w:rPr>
      </w:pPr>
      <w:r w:rsidRPr="00F36402">
        <w:rPr>
          <w:rFonts w:ascii="Times New Roman" w:hAnsi="Times New Roman" w:cs="Times New Roman"/>
          <w:sz w:val="28"/>
          <w:szCs w:val="28"/>
        </w:rPr>
        <w:t>АО «ТАНЕКО»</w:t>
      </w:r>
      <w:r w:rsidR="00741D95" w:rsidRPr="00F36402">
        <w:rPr>
          <w:rFonts w:ascii="Times New Roman" w:hAnsi="Times New Roman" w:cs="Times New Roman"/>
          <w:sz w:val="28"/>
          <w:szCs w:val="28"/>
        </w:rPr>
        <w:t>.</w:t>
      </w: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b/>
          <w:sz w:val="28"/>
          <w:szCs w:val="28"/>
        </w:rPr>
      </w:pP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b/>
          <w:sz w:val="28"/>
          <w:szCs w:val="28"/>
        </w:rPr>
      </w:pP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b/>
          <w:sz w:val="28"/>
          <w:szCs w:val="28"/>
        </w:rPr>
      </w:pPr>
    </w:p>
    <w:p w:rsidR="00741D95" w:rsidRPr="00F36402" w:rsidRDefault="00741D95" w:rsidP="00741D95">
      <w:pPr>
        <w:autoSpaceDE w:val="0"/>
        <w:autoSpaceDN w:val="0"/>
        <w:adjustRightInd w:val="0"/>
        <w:spacing w:after="0" w:line="240" w:lineRule="auto"/>
        <w:ind w:firstLine="454"/>
        <w:jc w:val="both"/>
        <w:rPr>
          <w:rFonts w:ascii="Times New Roman" w:hAnsi="Times New Roman" w:cs="Times New Roman"/>
          <w:b/>
          <w:sz w:val="28"/>
          <w:szCs w:val="28"/>
        </w:rPr>
      </w:pPr>
      <w:r w:rsidRPr="00F36402">
        <w:rPr>
          <w:rFonts w:ascii="Times New Roman" w:hAnsi="Times New Roman" w:cs="Times New Roman"/>
          <w:b/>
          <w:sz w:val="28"/>
          <w:szCs w:val="28"/>
        </w:rPr>
        <w:t>Горбачевский</w:t>
      </w:r>
      <w:r w:rsidR="002D7435">
        <w:rPr>
          <w:rFonts w:ascii="Times New Roman" w:hAnsi="Times New Roman" w:cs="Times New Roman"/>
          <w:b/>
          <w:sz w:val="28"/>
          <w:szCs w:val="28"/>
        </w:rPr>
        <w:t>,</w:t>
      </w:r>
      <w:r w:rsidRPr="00F36402">
        <w:rPr>
          <w:rFonts w:ascii="Times New Roman" w:hAnsi="Times New Roman" w:cs="Times New Roman"/>
          <w:b/>
          <w:sz w:val="28"/>
          <w:szCs w:val="28"/>
        </w:rPr>
        <w:t xml:space="preserve"> Н.И.</w:t>
      </w:r>
    </w:p>
    <w:p w:rsidR="00741D95" w:rsidRPr="00BA5A5C" w:rsidRDefault="00E30E96" w:rsidP="00741D95">
      <w:pPr>
        <w:autoSpaceDE w:val="0"/>
        <w:autoSpaceDN w:val="0"/>
        <w:adjustRightInd w:val="0"/>
        <w:spacing w:after="0" w:line="240" w:lineRule="auto"/>
        <w:jc w:val="both"/>
        <w:rPr>
          <w:rFonts w:ascii="Times New Roman" w:hAnsi="Times New Roman" w:cs="Times New Roman"/>
          <w:sz w:val="28"/>
          <w:szCs w:val="28"/>
        </w:rPr>
      </w:pPr>
      <w:r w:rsidRPr="00F36402">
        <w:rPr>
          <w:rFonts w:ascii="Times New Roman" w:hAnsi="Times New Roman" w:cs="Times New Roman"/>
          <w:b/>
          <w:color w:val="000000" w:themeColor="text1"/>
          <w:sz w:val="28"/>
          <w:szCs w:val="28"/>
        </w:rPr>
        <w:t>Г 67</w:t>
      </w:r>
      <w:r w:rsidR="00325A0A" w:rsidRPr="00F36402">
        <w:rPr>
          <w:rFonts w:ascii="Times New Roman" w:hAnsi="Times New Roman" w:cs="Times New Roman"/>
          <w:b/>
          <w:color w:val="000000" w:themeColor="text1"/>
          <w:sz w:val="28"/>
          <w:szCs w:val="28"/>
        </w:rPr>
        <w:t xml:space="preserve"> </w:t>
      </w:r>
      <w:r w:rsidR="00363924" w:rsidRPr="00F36402">
        <w:rPr>
          <w:rFonts w:ascii="Times New Roman" w:hAnsi="Times New Roman" w:cs="Times New Roman"/>
          <w:color w:val="000000" w:themeColor="text1"/>
          <w:sz w:val="28"/>
          <w:szCs w:val="28"/>
        </w:rPr>
        <w:t>Э</w:t>
      </w:r>
      <w:r w:rsidR="00363924" w:rsidRPr="00F36402">
        <w:rPr>
          <w:rFonts w:ascii="Times New Roman" w:hAnsi="Times New Roman" w:cs="Times New Roman"/>
          <w:sz w:val="28"/>
          <w:szCs w:val="28"/>
        </w:rPr>
        <w:t>ксплуатация и ремонт электрооборудования нефтехимических предприятий</w:t>
      </w:r>
      <w:proofErr w:type="gramStart"/>
      <w:r w:rsidR="002D7435">
        <w:rPr>
          <w:rFonts w:ascii="Times New Roman" w:hAnsi="Times New Roman" w:cs="Times New Roman"/>
          <w:sz w:val="28"/>
          <w:szCs w:val="28"/>
        </w:rPr>
        <w:t xml:space="preserve"> </w:t>
      </w:r>
      <w:r w:rsidR="00741D95" w:rsidRPr="00F36402">
        <w:rPr>
          <w:rFonts w:ascii="Times New Roman" w:hAnsi="Times New Roman" w:cs="Times New Roman"/>
          <w:sz w:val="28"/>
          <w:szCs w:val="28"/>
        </w:rPr>
        <w:t>:</w:t>
      </w:r>
      <w:proofErr w:type="gramEnd"/>
      <w:r w:rsidR="005F562C" w:rsidRPr="00F36402">
        <w:rPr>
          <w:rFonts w:ascii="Times New Roman" w:hAnsi="Times New Roman" w:cs="Times New Roman"/>
          <w:sz w:val="28"/>
          <w:szCs w:val="28"/>
        </w:rPr>
        <w:t xml:space="preserve"> учебно</w:t>
      </w:r>
      <w:r w:rsidR="00363924" w:rsidRPr="00F36402">
        <w:rPr>
          <w:rFonts w:ascii="Times New Roman" w:hAnsi="Times New Roman" w:cs="Times New Roman"/>
          <w:sz w:val="28"/>
          <w:szCs w:val="28"/>
        </w:rPr>
        <w:t>е</w:t>
      </w:r>
      <w:r w:rsidR="005F562C" w:rsidRPr="00F36402">
        <w:rPr>
          <w:rFonts w:ascii="Times New Roman" w:hAnsi="Times New Roman" w:cs="Times New Roman"/>
          <w:sz w:val="28"/>
          <w:szCs w:val="28"/>
        </w:rPr>
        <w:t xml:space="preserve"> пособие</w:t>
      </w:r>
      <w:r w:rsidR="00741D95" w:rsidRPr="00F36402">
        <w:rPr>
          <w:rFonts w:ascii="Times New Roman" w:hAnsi="Times New Roman" w:cs="Times New Roman"/>
          <w:sz w:val="28"/>
          <w:szCs w:val="28"/>
        </w:rPr>
        <w:t xml:space="preserve"> / Н.И. Горбачевский</w:t>
      </w:r>
      <w:r w:rsidR="009231E5" w:rsidRPr="00F36402">
        <w:rPr>
          <w:rFonts w:ascii="Times New Roman" w:hAnsi="Times New Roman" w:cs="Times New Roman"/>
          <w:sz w:val="28"/>
          <w:szCs w:val="28"/>
        </w:rPr>
        <w:t xml:space="preserve">, </w:t>
      </w:r>
      <w:r w:rsidR="00363924" w:rsidRPr="00F36402">
        <w:rPr>
          <w:rFonts w:ascii="Times New Roman" w:hAnsi="Times New Roman" w:cs="Times New Roman"/>
          <w:sz w:val="28"/>
          <w:szCs w:val="28"/>
        </w:rPr>
        <w:t xml:space="preserve">Ю.А. </w:t>
      </w:r>
      <w:proofErr w:type="spellStart"/>
      <w:r w:rsidR="00460ED6">
        <w:rPr>
          <w:rFonts w:ascii="Times New Roman" w:hAnsi="Times New Roman" w:cs="Times New Roman"/>
          <w:sz w:val="28"/>
          <w:szCs w:val="28"/>
        </w:rPr>
        <w:t>Штягина</w:t>
      </w:r>
      <w:proofErr w:type="spellEnd"/>
      <w:r w:rsidR="00460ED6">
        <w:rPr>
          <w:rFonts w:ascii="Times New Roman" w:hAnsi="Times New Roman" w:cs="Times New Roman"/>
          <w:sz w:val="28"/>
          <w:szCs w:val="28"/>
        </w:rPr>
        <w:t>,</w:t>
      </w:r>
      <w:r w:rsidR="00471F63" w:rsidRPr="00F36402">
        <w:rPr>
          <w:rFonts w:ascii="Times New Roman" w:hAnsi="Times New Roman" w:cs="Times New Roman"/>
          <w:sz w:val="28"/>
          <w:szCs w:val="28"/>
        </w:rPr>
        <w:t xml:space="preserve"> Д.Б. </w:t>
      </w:r>
      <w:proofErr w:type="spellStart"/>
      <w:r w:rsidR="00471F63" w:rsidRPr="00F36402">
        <w:rPr>
          <w:rFonts w:ascii="Times New Roman" w:hAnsi="Times New Roman" w:cs="Times New Roman"/>
          <w:sz w:val="28"/>
          <w:szCs w:val="28"/>
        </w:rPr>
        <w:t>Вафин</w:t>
      </w:r>
      <w:proofErr w:type="spellEnd"/>
      <w:r w:rsidR="00741D95" w:rsidRPr="00F36402">
        <w:rPr>
          <w:rFonts w:ascii="Times New Roman" w:hAnsi="Times New Roman" w:cs="Times New Roman"/>
          <w:sz w:val="28"/>
          <w:szCs w:val="28"/>
        </w:rPr>
        <w:t xml:space="preserve"> – Нижнекамск : НХТИ</w:t>
      </w:r>
      <w:r w:rsidR="00363924">
        <w:rPr>
          <w:rFonts w:ascii="Times New Roman" w:hAnsi="Times New Roman" w:cs="Times New Roman"/>
          <w:sz w:val="28"/>
          <w:szCs w:val="28"/>
        </w:rPr>
        <w:t xml:space="preserve"> ФГБОУ ВО «КНИТУ», 2017</w:t>
      </w:r>
      <w:r w:rsidR="00741D95" w:rsidRPr="00741D95">
        <w:rPr>
          <w:rFonts w:ascii="Times New Roman" w:hAnsi="Times New Roman" w:cs="Times New Roman"/>
          <w:sz w:val="28"/>
          <w:szCs w:val="28"/>
        </w:rPr>
        <w:t xml:space="preserve">. – </w:t>
      </w:r>
      <w:r w:rsidR="00363924">
        <w:rPr>
          <w:rFonts w:ascii="Times New Roman" w:hAnsi="Times New Roman" w:cs="Times New Roman"/>
          <w:sz w:val="28"/>
          <w:szCs w:val="28"/>
        </w:rPr>
        <w:t>1</w:t>
      </w:r>
      <w:r w:rsidR="00384E0C">
        <w:rPr>
          <w:rFonts w:ascii="Times New Roman" w:hAnsi="Times New Roman" w:cs="Times New Roman"/>
          <w:sz w:val="28"/>
          <w:szCs w:val="28"/>
        </w:rPr>
        <w:t>2</w:t>
      </w:r>
      <w:r w:rsidR="00363924">
        <w:rPr>
          <w:rFonts w:ascii="Times New Roman" w:hAnsi="Times New Roman" w:cs="Times New Roman"/>
          <w:sz w:val="28"/>
          <w:szCs w:val="28"/>
        </w:rPr>
        <w:t xml:space="preserve">5 </w:t>
      </w:r>
      <w:r w:rsidR="00741D95" w:rsidRPr="00741D95">
        <w:rPr>
          <w:rFonts w:ascii="Times New Roman" w:hAnsi="Times New Roman" w:cs="Times New Roman"/>
          <w:sz w:val="28"/>
          <w:szCs w:val="28"/>
        </w:rPr>
        <w:t>с.</w:t>
      </w:r>
    </w:p>
    <w:p w:rsidR="00363924" w:rsidRDefault="00363924" w:rsidP="00316DBE">
      <w:pPr>
        <w:autoSpaceDE w:val="0"/>
        <w:autoSpaceDN w:val="0"/>
        <w:adjustRightInd w:val="0"/>
        <w:spacing w:after="0" w:line="240" w:lineRule="auto"/>
        <w:ind w:firstLine="454"/>
        <w:jc w:val="both"/>
        <w:rPr>
          <w:rFonts w:ascii="Times New Roman" w:hAnsi="Times New Roman" w:cs="Times New Roman"/>
          <w:sz w:val="28"/>
          <w:szCs w:val="28"/>
        </w:rPr>
      </w:pPr>
    </w:p>
    <w:p w:rsidR="00741D95" w:rsidRDefault="005F562C" w:rsidP="00316DBE">
      <w:pPr>
        <w:autoSpaceDE w:val="0"/>
        <w:autoSpaceDN w:val="0"/>
        <w:adjustRightInd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 учебном пособии </w:t>
      </w:r>
      <w:r w:rsidR="006D199D">
        <w:rPr>
          <w:rFonts w:ascii="Times New Roman" w:hAnsi="Times New Roman" w:cs="Times New Roman"/>
          <w:sz w:val="28"/>
          <w:szCs w:val="28"/>
        </w:rPr>
        <w:t>изложены</w:t>
      </w:r>
      <w:r w:rsidR="00316DBE">
        <w:rPr>
          <w:rFonts w:ascii="Times New Roman" w:hAnsi="Times New Roman" w:cs="Times New Roman"/>
          <w:sz w:val="28"/>
          <w:szCs w:val="28"/>
        </w:rPr>
        <w:t xml:space="preserve"> </w:t>
      </w:r>
      <w:r w:rsidR="006D199D">
        <w:rPr>
          <w:rFonts w:ascii="Times New Roman" w:hAnsi="Times New Roman" w:cs="Times New Roman"/>
          <w:sz w:val="28"/>
          <w:szCs w:val="28"/>
        </w:rPr>
        <w:t xml:space="preserve">основные сведения по выполнению регламентных работ по эксплуатации и ремонту электроустановок </w:t>
      </w:r>
      <w:r w:rsidR="00316DBE">
        <w:rPr>
          <w:rFonts w:ascii="Times New Roman" w:hAnsi="Times New Roman" w:cs="Times New Roman"/>
          <w:sz w:val="28"/>
          <w:szCs w:val="28"/>
        </w:rPr>
        <w:t>н</w:t>
      </w:r>
      <w:r w:rsidR="006D199D">
        <w:rPr>
          <w:rFonts w:ascii="Times New Roman" w:hAnsi="Times New Roman" w:cs="Times New Roman"/>
          <w:sz w:val="28"/>
          <w:szCs w:val="28"/>
        </w:rPr>
        <w:t>ефтехимических предприятий</w:t>
      </w:r>
      <w:r w:rsidR="00070E71">
        <w:rPr>
          <w:rFonts w:ascii="Times New Roman" w:hAnsi="Times New Roman" w:cs="Times New Roman"/>
          <w:sz w:val="28"/>
          <w:szCs w:val="28"/>
        </w:rPr>
        <w:t xml:space="preserve">, </w:t>
      </w:r>
      <w:r w:rsidR="006D199D">
        <w:rPr>
          <w:rFonts w:ascii="Times New Roman" w:hAnsi="Times New Roman" w:cs="Times New Roman"/>
          <w:sz w:val="28"/>
          <w:szCs w:val="28"/>
        </w:rPr>
        <w:t>а также изложена методика и технология проведения лабораторных работ по дисциплине «Эксплуатация и ремонт электрооборудования нефтехимических предприятий»</w:t>
      </w:r>
      <w:r w:rsidR="00316DBE">
        <w:rPr>
          <w:rFonts w:ascii="Times New Roman" w:hAnsi="Times New Roman" w:cs="Times New Roman"/>
          <w:sz w:val="28"/>
          <w:szCs w:val="28"/>
        </w:rPr>
        <w:t>.</w:t>
      </w:r>
    </w:p>
    <w:p w:rsidR="00316DBE" w:rsidRDefault="006D199D" w:rsidP="00316DBE">
      <w:pPr>
        <w:autoSpaceDE w:val="0"/>
        <w:autoSpaceDN w:val="0"/>
        <w:adjustRightInd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Учебно</w:t>
      </w:r>
      <w:r w:rsidR="005F562C">
        <w:rPr>
          <w:rFonts w:ascii="Times New Roman" w:hAnsi="Times New Roman" w:cs="Times New Roman"/>
          <w:sz w:val="28"/>
          <w:szCs w:val="28"/>
        </w:rPr>
        <w:t>е пособие предназначено</w:t>
      </w:r>
      <w:r w:rsidR="00316DBE">
        <w:rPr>
          <w:rFonts w:ascii="Times New Roman" w:hAnsi="Times New Roman" w:cs="Times New Roman"/>
          <w:sz w:val="28"/>
          <w:szCs w:val="28"/>
        </w:rPr>
        <w:t xml:space="preserve"> для </w:t>
      </w:r>
      <w:r w:rsidR="000C719D">
        <w:rPr>
          <w:rFonts w:ascii="Times New Roman" w:hAnsi="Times New Roman" w:cs="Times New Roman"/>
          <w:sz w:val="28"/>
          <w:szCs w:val="28"/>
        </w:rPr>
        <w:t>студентов,</w:t>
      </w:r>
      <w:r w:rsidR="00316DBE">
        <w:rPr>
          <w:rFonts w:ascii="Times New Roman" w:hAnsi="Times New Roman" w:cs="Times New Roman"/>
          <w:sz w:val="28"/>
          <w:szCs w:val="28"/>
        </w:rPr>
        <w:t xml:space="preserve"> о</w:t>
      </w:r>
      <w:r w:rsidR="00471F63">
        <w:rPr>
          <w:rFonts w:ascii="Times New Roman" w:hAnsi="Times New Roman" w:cs="Times New Roman"/>
          <w:sz w:val="28"/>
          <w:szCs w:val="28"/>
        </w:rPr>
        <w:t>бучающихся по направлениям</w:t>
      </w:r>
      <w:r w:rsidR="005F562C">
        <w:rPr>
          <w:rFonts w:ascii="Times New Roman" w:hAnsi="Times New Roman" w:cs="Times New Roman"/>
          <w:sz w:val="28"/>
          <w:szCs w:val="28"/>
        </w:rPr>
        <w:t xml:space="preserve"> </w:t>
      </w:r>
      <w:proofErr w:type="spellStart"/>
      <w:r w:rsidR="00471F63">
        <w:rPr>
          <w:rFonts w:ascii="Times New Roman" w:hAnsi="Times New Roman" w:cs="Times New Roman"/>
          <w:sz w:val="28"/>
          <w:szCs w:val="28"/>
        </w:rPr>
        <w:t>бакалавриата</w:t>
      </w:r>
      <w:proofErr w:type="spellEnd"/>
      <w:r w:rsidR="00471F63">
        <w:rPr>
          <w:rFonts w:ascii="Times New Roman" w:hAnsi="Times New Roman" w:cs="Times New Roman"/>
          <w:sz w:val="28"/>
          <w:szCs w:val="28"/>
        </w:rPr>
        <w:t xml:space="preserve"> </w:t>
      </w:r>
      <w:r w:rsidR="005F562C">
        <w:rPr>
          <w:rFonts w:ascii="Times New Roman" w:hAnsi="Times New Roman" w:cs="Times New Roman"/>
          <w:sz w:val="28"/>
          <w:szCs w:val="28"/>
        </w:rPr>
        <w:t>13.03.02</w:t>
      </w:r>
      <w:r w:rsidR="000C719D">
        <w:rPr>
          <w:rFonts w:ascii="Times New Roman" w:hAnsi="Times New Roman" w:cs="Times New Roman"/>
          <w:sz w:val="28"/>
          <w:szCs w:val="28"/>
        </w:rPr>
        <w:t xml:space="preserve"> «Электроэнергетика и электротехника», 13.03.01 «Теплоэнергетика и теплотехника»</w:t>
      </w:r>
      <w:r w:rsidR="00471F63">
        <w:rPr>
          <w:rFonts w:ascii="Times New Roman" w:hAnsi="Times New Roman" w:cs="Times New Roman"/>
          <w:sz w:val="28"/>
          <w:szCs w:val="28"/>
        </w:rPr>
        <w:t xml:space="preserve"> и магистратуры 13.04.02 </w:t>
      </w:r>
      <w:r w:rsidR="00316DBE">
        <w:rPr>
          <w:rFonts w:ascii="Times New Roman" w:hAnsi="Times New Roman" w:cs="Times New Roman"/>
          <w:sz w:val="28"/>
          <w:szCs w:val="28"/>
        </w:rPr>
        <w:t xml:space="preserve"> «Электроэнергетика и электротехника», а также представля</w:t>
      </w:r>
      <w:r w:rsidR="000C719D">
        <w:rPr>
          <w:rFonts w:ascii="Times New Roman" w:hAnsi="Times New Roman" w:cs="Times New Roman"/>
          <w:sz w:val="28"/>
          <w:szCs w:val="28"/>
        </w:rPr>
        <w:t>е</w:t>
      </w:r>
      <w:r w:rsidR="00316DBE">
        <w:rPr>
          <w:rFonts w:ascii="Times New Roman" w:hAnsi="Times New Roman" w:cs="Times New Roman"/>
          <w:sz w:val="28"/>
          <w:szCs w:val="28"/>
        </w:rPr>
        <w:t>т интерес для специалистов в области промышленной электроэнергетики.</w:t>
      </w:r>
    </w:p>
    <w:p w:rsidR="00B72ED2" w:rsidRPr="00316DBE" w:rsidRDefault="00B72ED2" w:rsidP="00316DBE">
      <w:pPr>
        <w:autoSpaceDE w:val="0"/>
        <w:autoSpaceDN w:val="0"/>
        <w:adjustRightInd w:val="0"/>
        <w:spacing w:after="0" w:line="240" w:lineRule="auto"/>
        <w:ind w:firstLine="454"/>
        <w:jc w:val="both"/>
        <w:rPr>
          <w:rFonts w:ascii="Times New Roman" w:hAnsi="Times New Roman" w:cs="Times New Roman"/>
          <w:sz w:val="28"/>
          <w:szCs w:val="28"/>
        </w:rPr>
      </w:pPr>
      <w:r w:rsidRPr="00B72ED2">
        <w:rPr>
          <w:rFonts w:ascii="Times New Roman" w:hAnsi="Times New Roman" w:cs="Times New Roman"/>
          <w:sz w:val="28"/>
          <w:szCs w:val="28"/>
        </w:rPr>
        <w:t>Подготовлено на кафедре электротехники и энергообеспечения предприятий Нижнекамского химико-технологического института.</w:t>
      </w:r>
    </w:p>
    <w:p w:rsidR="00741D95" w:rsidRPr="00741D95" w:rsidRDefault="00741D95" w:rsidP="00741D95">
      <w:pPr>
        <w:autoSpaceDE w:val="0"/>
        <w:autoSpaceDN w:val="0"/>
        <w:adjustRightInd w:val="0"/>
        <w:spacing w:after="0" w:line="240" w:lineRule="auto"/>
        <w:ind w:firstLine="567"/>
        <w:jc w:val="both"/>
        <w:rPr>
          <w:rFonts w:ascii="Times New Roman" w:hAnsi="Times New Roman" w:cs="Times New Roman"/>
          <w:sz w:val="28"/>
          <w:szCs w:val="28"/>
        </w:rPr>
      </w:pPr>
    </w:p>
    <w:p w:rsidR="00741D95" w:rsidRPr="00741D95" w:rsidRDefault="00741D95" w:rsidP="00741D95">
      <w:pPr>
        <w:autoSpaceDE w:val="0"/>
        <w:autoSpaceDN w:val="0"/>
        <w:adjustRightInd w:val="0"/>
        <w:spacing w:after="0" w:line="240" w:lineRule="auto"/>
        <w:ind w:firstLine="567"/>
        <w:jc w:val="both"/>
        <w:rPr>
          <w:rFonts w:ascii="Times New Roman" w:hAnsi="Times New Roman" w:cs="Times New Roman"/>
          <w:b/>
          <w:sz w:val="28"/>
          <w:szCs w:val="28"/>
        </w:rPr>
      </w:pPr>
    </w:p>
    <w:p w:rsidR="00741D95" w:rsidRDefault="00741D95" w:rsidP="00741D95">
      <w:pPr>
        <w:autoSpaceDE w:val="0"/>
        <w:autoSpaceDN w:val="0"/>
        <w:adjustRightInd w:val="0"/>
        <w:spacing w:after="0" w:line="240" w:lineRule="auto"/>
        <w:ind w:firstLine="567"/>
        <w:jc w:val="both"/>
        <w:rPr>
          <w:rFonts w:ascii="Times New Roman" w:hAnsi="Times New Roman" w:cs="Times New Roman"/>
          <w:sz w:val="28"/>
          <w:szCs w:val="28"/>
        </w:rPr>
      </w:pPr>
    </w:p>
    <w:p w:rsidR="00316DBE" w:rsidRDefault="00316DBE" w:rsidP="00741D95">
      <w:pPr>
        <w:autoSpaceDE w:val="0"/>
        <w:autoSpaceDN w:val="0"/>
        <w:adjustRightInd w:val="0"/>
        <w:spacing w:after="0" w:line="240" w:lineRule="auto"/>
        <w:ind w:firstLine="567"/>
        <w:jc w:val="both"/>
        <w:rPr>
          <w:rFonts w:ascii="Times New Roman" w:hAnsi="Times New Roman" w:cs="Times New Roman"/>
          <w:sz w:val="28"/>
          <w:szCs w:val="28"/>
        </w:rPr>
      </w:pPr>
    </w:p>
    <w:p w:rsidR="00213102" w:rsidRDefault="00213102" w:rsidP="00741D95">
      <w:pPr>
        <w:autoSpaceDE w:val="0"/>
        <w:autoSpaceDN w:val="0"/>
        <w:adjustRightInd w:val="0"/>
        <w:spacing w:after="0" w:line="240" w:lineRule="auto"/>
        <w:ind w:firstLine="567"/>
        <w:jc w:val="both"/>
        <w:rPr>
          <w:rFonts w:ascii="Times New Roman" w:hAnsi="Times New Roman" w:cs="Times New Roman"/>
          <w:sz w:val="28"/>
          <w:szCs w:val="28"/>
        </w:rPr>
      </w:pPr>
    </w:p>
    <w:p w:rsidR="00C3093E" w:rsidRDefault="00C3093E" w:rsidP="00741D95">
      <w:pPr>
        <w:autoSpaceDE w:val="0"/>
        <w:autoSpaceDN w:val="0"/>
        <w:adjustRightInd w:val="0"/>
        <w:spacing w:after="0" w:line="240" w:lineRule="auto"/>
        <w:ind w:firstLine="567"/>
        <w:jc w:val="both"/>
        <w:rPr>
          <w:rFonts w:ascii="Times New Roman" w:hAnsi="Times New Roman" w:cs="Times New Roman"/>
          <w:sz w:val="28"/>
          <w:szCs w:val="28"/>
        </w:rPr>
      </w:pPr>
    </w:p>
    <w:p w:rsidR="00C3093E" w:rsidRDefault="00C3093E" w:rsidP="00741D95">
      <w:pPr>
        <w:autoSpaceDE w:val="0"/>
        <w:autoSpaceDN w:val="0"/>
        <w:adjustRightInd w:val="0"/>
        <w:spacing w:after="0" w:line="240" w:lineRule="auto"/>
        <w:ind w:firstLine="567"/>
        <w:jc w:val="both"/>
        <w:rPr>
          <w:rFonts w:ascii="Times New Roman" w:hAnsi="Times New Roman" w:cs="Times New Roman"/>
          <w:sz w:val="28"/>
          <w:szCs w:val="28"/>
        </w:rPr>
      </w:pPr>
    </w:p>
    <w:p w:rsidR="00316DBE" w:rsidRPr="00741D95" w:rsidRDefault="00316DBE" w:rsidP="00741D95">
      <w:pPr>
        <w:autoSpaceDE w:val="0"/>
        <w:autoSpaceDN w:val="0"/>
        <w:adjustRightInd w:val="0"/>
        <w:spacing w:after="0" w:line="240" w:lineRule="auto"/>
        <w:ind w:firstLine="567"/>
        <w:jc w:val="both"/>
        <w:rPr>
          <w:rFonts w:ascii="Times New Roman" w:hAnsi="Times New Roman" w:cs="Times New Roman"/>
          <w:sz w:val="28"/>
          <w:szCs w:val="28"/>
        </w:rPr>
      </w:pPr>
    </w:p>
    <w:p w:rsidR="00741D95" w:rsidRPr="00E30E96" w:rsidRDefault="00F36402" w:rsidP="00B83D47">
      <w:pPr>
        <w:autoSpaceDE w:val="0"/>
        <w:autoSpaceDN w:val="0"/>
        <w:adjustRightInd w:val="0"/>
        <w:spacing w:after="0" w:line="240" w:lineRule="auto"/>
        <w:ind w:firstLine="567"/>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УДК  621.31</w:t>
      </w:r>
    </w:p>
    <w:p w:rsidR="00741D95" w:rsidRPr="00741D95" w:rsidRDefault="00741D95" w:rsidP="00741D95">
      <w:pPr>
        <w:autoSpaceDE w:val="0"/>
        <w:autoSpaceDN w:val="0"/>
        <w:adjustRightInd w:val="0"/>
        <w:spacing w:after="0" w:line="240" w:lineRule="auto"/>
        <w:ind w:firstLine="567"/>
        <w:jc w:val="both"/>
        <w:rPr>
          <w:rFonts w:ascii="Times New Roman" w:hAnsi="Times New Roman" w:cs="Times New Roman"/>
          <w:b/>
          <w:sz w:val="28"/>
          <w:szCs w:val="28"/>
        </w:rPr>
      </w:pPr>
    </w:p>
    <w:p w:rsidR="00741D95" w:rsidRPr="00741D95" w:rsidRDefault="00741D95" w:rsidP="00741D95">
      <w:pPr>
        <w:autoSpaceDE w:val="0"/>
        <w:autoSpaceDN w:val="0"/>
        <w:adjustRightInd w:val="0"/>
        <w:spacing w:after="0" w:line="240" w:lineRule="auto"/>
        <w:ind w:firstLine="567"/>
        <w:jc w:val="both"/>
        <w:rPr>
          <w:rFonts w:ascii="Times New Roman" w:hAnsi="Times New Roman" w:cs="Times New Roman"/>
          <w:b/>
          <w:sz w:val="28"/>
          <w:szCs w:val="28"/>
        </w:rPr>
      </w:pPr>
    </w:p>
    <w:p w:rsidR="00741D95" w:rsidRPr="00741D95" w:rsidRDefault="00B83D47" w:rsidP="00471F63">
      <w:pPr>
        <w:autoSpaceDE w:val="0"/>
        <w:autoSpaceDN w:val="0"/>
        <w:adjustRightInd w:val="0"/>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w:t>
      </w:r>
      <w:r w:rsidR="00471F63">
        <w:rPr>
          <w:rFonts w:ascii="Times New Roman" w:hAnsi="Times New Roman" w:cs="Times New Roman"/>
          <w:sz w:val="28"/>
          <w:szCs w:val="28"/>
        </w:rPr>
        <w:t xml:space="preserve">                      </w:t>
      </w:r>
      <w:r w:rsidR="00ED4AE9">
        <w:rPr>
          <w:rFonts w:ascii="Times New Roman" w:hAnsi="Times New Roman" w:cs="Times New Roman"/>
          <w:sz w:val="28"/>
          <w:szCs w:val="28"/>
        </w:rPr>
        <w:t xml:space="preserve">       </w:t>
      </w:r>
      <w:r w:rsidR="00741D95" w:rsidRPr="00741D95">
        <w:rPr>
          <w:rFonts w:ascii="Times New Roman" w:hAnsi="Times New Roman" w:cs="Times New Roman"/>
          <w:sz w:val="28"/>
          <w:szCs w:val="28"/>
        </w:rPr>
        <w:t xml:space="preserve">© </w:t>
      </w:r>
      <w:r w:rsidR="00741D95">
        <w:rPr>
          <w:rFonts w:ascii="Times New Roman" w:hAnsi="Times New Roman" w:cs="Times New Roman"/>
          <w:sz w:val="28"/>
          <w:szCs w:val="28"/>
        </w:rPr>
        <w:t>Горбачевский Н</w:t>
      </w:r>
      <w:r w:rsidR="00757A0E">
        <w:rPr>
          <w:rFonts w:ascii="Times New Roman" w:hAnsi="Times New Roman" w:cs="Times New Roman"/>
          <w:sz w:val="28"/>
          <w:szCs w:val="28"/>
        </w:rPr>
        <w:t xml:space="preserve">.И., </w:t>
      </w:r>
      <w:proofErr w:type="spellStart"/>
      <w:r w:rsidR="00460ED6">
        <w:rPr>
          <w:rFonts w:ascii="Times New Roman" w:hAnsi="Times New Roman" w:cs="Times New Roman"/>
          <w:sz w:val="28"/>
          <w:szCs w:val="28"/>
        </w:rPr>
        <w:t>Штягина</w:t>
      </w:r>
      <w:proofErr w:type="spellEnd"/>
      <w:r w:rsidR="00BA05B2">
        <w:rPr>
          <w:rFonts w:ascii="Times New Roman" w:hAnsi="Times New Roman" w:cs="Times New Roman"/>
          <w:sz w:val="28"/>
          <w:szCs w:val="28"/>
        </w:rPr>
        <w:t xml:space="preserve"> Ю.А.</w:t>
      </w:r>
      <w:r w:rsidR="00B72ED2">
        <w:rPr>
          <w:rFonts w:ascii="Times New Roman" w:hAnsi="Times New Roman" w:cs="Times New Roman"/>
          <w:sz w:val="28"/>
          <w:szCs w:val="28"/>
        </w:rPr>
        <w:t>,</w:t>
      </w:r>
      <w:r w:rsidR="00471F63">
        <w:rPr>
          <w:rFonts w:ascii="Times New Roman" w:hAnsi="Times New Roman" w:cs="Times New Roman"/>
          <w:sz w:val="28"/>
          <w:szCs w:val="28"/>
        </w:rPr>
        <w:t xml:space="preserve"> Д.Б. </w:t>
      </w:r>
      <w:proofErr w:type="spellStart"/>
      <w:r w:rsidR="00471F63">
        <w:rPr>
          <w:rFonts w:ascii="Times New Roman" w:hAnsi="Times New Roman" w:cs="Times New Roman"/>
          <w:sz w:val="28"/>
          <w:szCs w:val="28"/>
        </w:rPr>
        <w:t>Вафин</w:t>
      </w:r>
      <w:proofErr w:type="spellEnd"/>
      <w:r w:rsidR="00471F63">
        <w:rPr>
          <w:rFonts w:ascii="Times New Roman" w:hAnsi="Times New Roman" w:cs="Times New Roman"/>
          <w:sz w:val="28"/>
          <w:szCs w:val="28"/>
        </w:rPr>
        <w:t xml:space="preserve"> </w:t>
      </w:r>
      <w:r w:rsidR="00757A0E">
        <w:rPr>
          <w:rFonts w:ascii="Times New Roman" w:hAnsi="Times New Roman" w:cs="Times New Roman"/>
          <w:sz w:val="28"/>
          <w:szCs w:val="28"/>
        </w:rPr>
        <w:t>201</w:t>
      </w:r>
      <w:r w:rsidR="00BA05B2">
        <w:rPr>
          <w:rFonts w:ascii="Times New Roman" w:hAnsi="Times New Roman" w:cs="Times New Roman"/>
          <w:sz w:val="28"/>
          <w:szCs w:val="28"/>
        </w:rPr>
        <w:t>7</w:t>
      </w:r>
    </w:p>
    <w:p w:rsidR="00741D95" w:rsidRPr="00741D95" w:rsidRDefault="00B72ED2" w:rsidP="00BA05B2">
      <w:pPr>
        <w:autoSpaceDE w:val="0"/>
        <w:autoSpaceDN w:val="0"/>
        <w:adjustRightInd w:val="0"/>
        <w:spacing w:after="0" w:line="240" w:lineRule="auto"/>
        <w:ind w:left="2832"/>
        <w:jc w:val="right"/>
        <w:rPr>
          <w:rFonts w:ascii="Times New Roman" w:hAnsi="Times New Roman" w:cs="Times New Roman"/>
          <w:sz w:val="28"/>
          <w:szCs w:val="28"/>
        </w:rPr>
      </w:pPr>
      <w:r>
        <w:rPr>
          <w:rFonts w:ascii="Times New Roman" w:hAnsi="Times New Roman" w:cs="Times New Roman"/>
          <w:sz w:val="28"/>
          <w:szCs w:val="28"/>
        </w:rPr>
        <w:t xml:space="preserve">                          </w:t>
      </w:r>
      <w:r w:rsidR="00BA05B2">
        <w:rPr>
          <w:rFonts w:ascii="Times New Roman" w:hAnsi="Times New Roman" w:cs="Times New Roman"/>
          <w:sz w:val="28"/>
          <w:szCs w:val="28"/>
        </w:rPr>
        <w:t>© НХТИ ФГБОУ ВО «КНИТУ», 2017</w:t>
      </w:r>
    </w:p>
    <w:p w:rsidR="00277283" w:rsidRDefault="00277283" w:rsidP="00277283">
      <w:pPr>
        <w:autoSpaceDE w:val="0"/>
        <w:autoSpaceDN w:val="0"/>
        <w:adjustRightInd w:val="0"/>
        <w:spacing w:after="0" w:line="240" w:lineRule="auto"/>
        <w:ind w:firstLine="567"/>
        <w:jc w:val="center"/>
        <w:rPr>
          <w:rFonts w:ascii="Times New Roman" w:hAnsi="Times New Roman" w:cs="Times New Roman"/>
          <w:b/>
          <w:sz w:val="28"/>
          <w:szCs w:val="28"/>
        </w:rPr>
      </w:pPr>
      <w:r w:rsidRPr="00277283">
        <w:rPr>
          <w:rFonts w:ascii="Times New Roman" w:hAnsi="Times New Roman" w:cs="Times New Roman"/>
          <w:b/>
          <w:sz w:val="28"/>
          <w:szCs w:val="28"/>
        </w:rPr>
        <w:lastRenderedPageBreak/>
        <w:t>СОДЕРЖАНИЕ</w:t>
      </w:r>
    </w:p>
    <w:p w:rsidR="00F30385" w:rsidRDefault="00F30385" w:rsidP="00277283">
      <w:pPr>
        <w:autoSpaceDE w:val="0"/>
        <w:autoSpaceDN w:val="0"/>
        <w:adjustRightInd w:val="0"/>
        <w:spacing w:after="0" w:line="240" w:lineRule="auto"/>
        <w:ind w:firstLine="567"/>
        <w:jc w:val="center"/>
        <w:rPr>
          <w:rFonts w:ascii="Times New Roman" w:hAnsi="Times New Roman" w:cs="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9"/>
      </w:tblGrid>
      <w:tr w:rsidR="00277283" w:rsidTr="00F36F99">
        <w:tc>
          <w:tcPr>
            <w:tcW w:w="8755" w:type="dxa"/>
          </w:tcPr>
          <w:p w:rsidR="00277283" w:rsidRPr="008249CB" w:rsidRDefault="00A91E98" w:rsidP="00F0034F">
            <w:pPr>
              <w:autoSpaceDE w:val="0"/>
              <w:autoSpaceDN w:val="0"/>
              <w:adjustRightInd w:val="0"/>
              <w:jc w:val="both"/>
              <w:rPr>
                <w:rFonts w:ascii="Times New Roman" w:hAnsi="Times New Roman" w:cs="Times New Roman"/>
                <w:b/>
                <w:sz w:val="28"/>
                <w:szCs w:val="28"/>
              </w:rPr>
            </w:pPr>
            <w:r w:rsidRPr="008249CB">
              <w:rPr>
                <w:rFonts w:ascii="Times New Roman" w:hAnsi="Times New Roman" w:cs="Times New Roman"/>
                <w:b/>
                <w:sz w:val="28"/>
                <w:szCs w:val="28"/>
              </w:rPr>
              <w:t>ВВЕДЕНИЕ</w:t>
            </w:r>
          </w:p>
        </w:tc>
        <w:tc>
          <w:tcPr>
            <w:tcW w:w="1099" w:type="dxa"/>
          </w:tcPr>
          <w:p w:rsidR="00277283" w:rsidRPr="00080670" w:rsidRDefault="00380027"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FA0B1C" w:rsidTr="00F36F99">
        <w:tc>
          <w:tcPr>
            <w:tcW w:w="8755" w:type="dxa"/>
          </w:tcPr>
          <w:p w:rsidR="00FA0B1C" w:rsidRPr="008249CB" w:rsidRDefault="00FA0B1C" w:rsidP="00FA0B1C">
            <w:pPr>
              <w:autoSpaceDE w:val="0"/>
              <w:autoSpaceDN w:val="0"/>
              <w:adjustRightInd w:val="0"/>
              <w:jc w:val="both"/>
              <w:rPr>
                <w:rFonts w:ascii="Times New Roman" w:hAnsi="Times New Roman" w:cs="Times New Roman"/>
                <w:b/>
                <w:sz w:val="28"/>
                <w:szCs w:val="28"/>
              </w:rPr>
            </w:pPr>
            <w:r w:rsidRPr="00FA0B1C">
              <w:rPr>
                <w:rFonts w:ascii="Times New Roman" w:hAnsi="Times New Roman" w:cs="Times New Roman"/>
                <w:sz w:val="28"/>
                <w:szCs w:val="28"/>
              </w:rPr>
              <w:t>Глава первая.</w:t>
            </w:r>
            <w:r>
              <w:rPr>
                <w:rFonts w:ascii="Times New Roman" w:hAnsi="Times New Roman" w:cs="Times New Roman"/>
                <w:b/>
                <w:sz w:val="28"/>
                <w:szCs w:val="28"/>
              </w:rPr>
              <w:t xml:space="preserve"> М</w:t>
            </w:r>
            <w:r w:rsidRPr="00A91E98">
              <w:rPr>
                <w:rFonts w:ascii="Times New Roman" w:hAnsi="Times New Roman" w:cs="Times New Roman"/>
                <w:b/>
                <w:sz w:val="28"/>
                <w:szCs w:val="28"/>
              </w:rPr>
              <w:t>етоды контроля изоляции в промышленных электроустановках</w:t>
            </w:r>
          </w:p>
        </w:tc>
        <w:tc>
          <w:tcPr>
            <w:tcW w:w="1099" w:type="dxa"/>
          </w:tcPr>
          <w:p w:rsidR="00FA0B1C" w:rsidRPr="00080670"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p>
        </w:tc>
      </w:tr>
      <w:tr w:rsidR="00FA0B1C" w:rsidTr="00F36F99">
        <w:tc>
          <w:tcPr>
            <w:tcW w:w="8755" w:type="dxa"/>
          </w:tcPr>
          <w:p w:rsidR="00FA0B1C" w:rsidRPr="00FA0B1C" w:rsidRDefault="00FA0B1C" w:rsidP="00FA0B1C">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1.1</w:t>
            </w:r>
            <w:r w:rsidR="00F36402">
              <w:rPr>
                <w:rFonts w:ascii="Times New Roman" w:hAnsi="Times New Roman" w:cs="Times New Roman"/>
                <w:sz w:val="28"/>
                <w:szCs w:val="28"/>
              </w:rPr>
              <w:t>.</w:t>
            </w:r>
            <w:r>
              <w:rPr>
                <w:rFonts w:ascii="Times New Roman" w:hAnsi="Times New Roman" w:cs="Times New Roman"/>
                <w:sz w:val="28"/>
                <w:szCs w:val="28"/>
              </w:rPr>
              <w:t xml:space="preserve"> </w:t>
            </w:r>
            <w:r w:rsidRPr="00FA0B1C">
              <w:rPr>
                <w:rFonts w:ascii="Times New Roman" w:eastAsia="Calibri" w:hAnsi="Times New Roman" w:cs="Times New Roman"/>
                <w:iCs/>
                <w:sz w:val="28"/>
                <w:szCs w:val="28"/>
              </w:rPr>
              <w:t>Основные теоретические сведения и соотношения</w:t>
            </w:r>
          </w:p>
        </w:tc>
        <w:tc>
          <w:tcPr>
            <w:tcW w:w="1099" w:type="dxa"/>
          </w:tcPr>
          <w:p w:rsidR="00FA0B1C" w:rsidRPr="00080670"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p>
        </w:tc>
      </w:tr>
      <w:tr w:rsidR="00FA0B1C" w:rsidTr="00F36F99">
        <w:tc>
          <w:tcPr>
            <w:tcW w:w="8755" w:type="dxa"/>
          </w:tcPr>
          <w:p w:rsidR="00FA0B1C" w:rsidRDefault="00F36402" w:rsidP="00D179AE">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 xml:space="preserve">1.2. </w:t>
            </w:r>
            <w:r w:rsidR="00D179AE" w:rsidRPr="00D179AE">
              <w:rPr>
                <w:rFonts w:ascii="Times New Roman" w:hAnsi="Times New Roman" w:cs="Times New Roman"/>
                <w:sz w:val="28"/>
                <w:szCs w:val="28"/>
              </w:rPr>
              <w:t>Изоляция обмоток элект</w:t>
            </w:r>
            <w:r w:rsidR="00D179AE">
              <w:rPr>
                <w:rFonts w:ascii="Times New Roman" w:hAnsi="Times New Roman" w:cs="Times New Roman"/>
                <w:sz w:val="28"/>
                <w:szCs w:val="28"/>
              </w:rPr>
              <w:t>рических машин постоянного тока</w:t>
            </w:r>
          </w:p>
        </w:tc>
        <w:tc>
          <w:tcPr>
            <w:tcW w:w="1099" w:type="dxa"/>
          </w:tcPr>
          <w:p w:rsidR="00FA0B1C" w:rsidRPr="00080670" w:rsidRDefault="00380027"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w:t>
            </w:r>
          </w:p>
        </w:tc>
      </w:tr>
      <w:tr w:rsidR="00D179AE" w:rsidTr="00F36F99">
        <w:tc>
          <w:tcPr>
            <w:tcW w:w="8755" w:type="dxa"/>
          </w:tcPr>
          <w:p w:rsidR="00D179AE" w:rsidRPr="00D179AE" w:rsidRDefault="00D179AE" w:rsidP="00D179AE">
            <w:pPr>
              <w:autoSpaceDE w:val="0"/>
              <w:autoSpaceDN w:val="0"/>
              <w:adjustRightInd w:val="0"/>
              <w:ind w:left="567"/>
              <w:jc w:val="both"/>
              <w:rPr>
                <w:rFonts w:ascii="Times New Roman" w:hAnsi="Times New Roman" w:cs="Times New Roman"/>
                <w:sz w:val="28"/>
                <w:szCs w:val="28"/>
              </w:rPr>
            </w:pPr>
            <w:r w:rsidRPr="00D179AE">
              <w:rPr>
                <w:rFonts w:ascii="Times New Roman" w:hAnsi="Times New Roman" w:cs="Times New Roman"/>
                <w:sz w:val="28"/>
                <w:szCs w:val="28"/>
              </w:rPr>
              <w:t>1.3</w:t>
            </w:r>
            <w:r w:rsidR="00F36402">
              <w:rPr>
                <w:rFonts w:ascii="Times New Roman" w:hAnsi="Times New Roman" w:cs="Times New Roman"/>
                <w:sz w:val="28"/>
                <w:szCs w:val="28"/>
              </w:rPr>
              <w:t>.</w:t>
            </w:r>
            <w:r w:rsidRPr="00D179AE">
              <w:rPr>
                <w:rFonts w:ascii="Times New Roman" w:hAnsi="Times New Roman" w:cs="Times New Roman"/>
                <w:sz w:val="28"/>
                <w:szCs w:val="28"/>
              </w:rPr>
              <w:t xml:space="preserve"> Изоляция обмоток асинхронных электрических машин</w:t>
            </w:r>
          </w:p>
        </w:tc>
        <w:tc>
          <w:tcPr>
            <w:tcW w:w="1099" w:type="dxa"/>
          </w:tcPr>
          <w:p w:rsidR="00D179AE" w:rsidRPr="00080670" w:rsidRDefault="00380027"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w:t>
            </w:r>
          </w:p>
        </w:tc>
      </w:tr>
      <w:tr w:rsidR="00D179AE" w:rsidTr="00F36F99">
        <w:tc>
          <w:tcPr>
            <w:tcW w:w="8755" w:type="dxa"/>
          </w:tcPr>
          <w:p w:rsidR="00D179AE" w:rsidRPr="00D179AE" w:rsidRDefault="00D179AE" w:rsidP="00D179AE">
            <w:pPr>
              <w:autoSpaceDE w:val="0"/>
              <w:autoSpaceDN w:val="0"/>
              <w:adjustRightInd w:val="0"/>
              <w:ind w:left="567"/>
              <w:jc w:val="both"/>
              <w:rPr>
                <w:rFonts w:ascii="Times New Roman" w:hAnsi="Times New Roman" w:cs="Times New Roman"/>
                <w:sz w:val="28"/>
                <w:szCs w:val="28"/>
              </w:rPr>
            </w:pPr>
            <w:r w:rsidRPr="00D179AE">
              <w:rPr>
                <w:rFonts w:ascii="Times New Roman" w:hAnsi="Times New Roman" w:cs="Times New Roman"/>
                <w:sz w:val="28"/>
                <w:szCs w:val="28"/>
              </w:rPr>
              <w:t>1.4</w:t>
            </w:r>
            <w:r w:rsidR="00F36402">
              <w:rPr>
                <w:rFonts w:ascii="Times New Roman" w:hAnsi="Times New Roman" w:cs="Times New Roman"/>
                <w:sz w:val="28"/>
                <w:szCs w:val="28"/>
              </w:rPr>
              <w:t>.</w:t>
            </w:r>
            <w:r w:rsidRPr="00D179AE">
              <w:rPr>
                <w:rFonts w:ascii="Times New Roman" w:hAnsi="Times New Roman" w:cs="Times New Roman"/>
                <w:sz w:val="28"/>
                <w:szCs w:val="28"/>
              </w:rPr>
              <w:t xml:space="preserve"> Назначение и область применения измерителя MPI-508</w:t>
            </w:r>
          </w:p>
        </w:tc>
        <w:tc>
          <w:tcPr>
            <w:tcW w:w="1099" w:type="dxa"/>
          </w:tcPr>
          <w:p w:rsidR="00D179AE"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w:t>
            </w:r>
          </w:p>
        </w:tc>
      </w:tr>
      <w:tr w:rsidR="00D179AE" w:rsidTr="00F36F99">
        <w:tc>
          <w:tcPr>
            <w:tcW w:w="8755" w:type="dxa"/>
          </w:tcPr>
          <w:p w:rsidR="00D179AE" w:rsidRPr="00D179AE" w:rsidRDefault="006F6736" w:rsidP="006F6736">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1.5</w:t>
            </w:r>
            <w:r w:rsidR="00F36402">
              <w:rPr>
                <w:rFonts w:ascii="Times New Roman" w:hAnsi="Times New Roman" w:cs="Times New Roman"/>
                <w:sz w:val="28"/>
                <w:szCs w:val="28"/>
              </w:rPr>
              <w:t>.</w:t>
            </w:r>
            <w:r>
              <w:rPr>
                <w:rFonts w:ascii="Times New Roman" w:hAnsi="Times New Roman" w:cs="Times New Roman"/>
                <w:sz w:val="28"/>
                <w:szCs w:val="28"/>
              </w:rPr>
              <w:t xml:space="preserve"> Лабораторно-практическая</w:t>
            </w:r>
            <w:r w:rsidR="00D50353" w:rsidRPr="00D50353">
              <w:rPr>
                <w:rFonts w:ascii="Times New Roman" w:hAnsi="Times New Roman" w:cs="Times New Roman"/>
                <w:sz w:val="28"/>
                <w:szCs w:val="28"/>
              </w:rPr>
              <w:t xml:space="preserve"> </w:t>
            </w:r>
            <w:r w:rsidR="00022162">
              <w:rPr>
                <w:rFonts w:ascii="Times New Roman" w:hAnsi="Times New Roman" w:cs="Times New Roman"/>
                <w:sz w:val="28"/>
                <w:szCs w:val="28"/>
              </w:rPr>
              <w:t>работа</w:t>
            </w:r>
            <w:r w:rsidR="00D50353" w:rsidRPr="00D50353">
              <w:rPr>
                <w:rFonts w:ascii="Times New Roman" w:hAnsi="Times New Roman" w:cs="Times New Roman"/>
                <w:sz w:val="28"/>
                <w:szCs w:val="28"/>
              </w:rPr>
              <w:t xml:space="preserve"> №1</w:t>
            </w:r>
          </w:p>
        </w:tc>
        <w:tc>
          <w:tcPr>
            <w:tcW w:w="1099" w:type="dxa"/>
          </w:tcPr>
          <w:p w:rsidR="00D179AE"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12</w:t>
            </w:r>
          </w:p>
        </w:tc>
      </w:tr>
      <w:tr w:rsidR="00D50353" w:rsidTr="00F36F99">
        <w:tc>
          <w:tcPr>
            <w:tcW w:w="8755" w:type="dxa"/>
          </w:tcPr>
          <w:p w:rsidR="00D50353" w:rsidRPr="00D50353" w:rsidRDefault="00D50353" w:rsidP="00D179AE">
            <w:pPr>
              <w:autoSpaceDE w:val="0"/>
              <w:autoSpaceDN w:val="0"/>
              <w:adjustRightInd w:val="0"/>
              <w:ind w:left="567"/>
              <w:jc w:val="both"/>
              <w:rPr>
                <w:rFonts w:ascii="Times New Roman" w:hAnsi="Times New Roman" w:cs="Times New Roman"/>
                <w:sz w:val="28"/>
                <w:szCs w:val="28"/>
              </w:rPr>
            </w:pPr>
            <w:r w:rsidRPr="00D50353">
              <w:rPr>
                <w:rFonts w:ascii="Times New Roman" w:hAnsi="Times New Roman" w:cs="Times New Roman"/>
                <w:sz w:val="28"/>
                <w:szCs w:val="28"/>
              </w:rPr>
              <w:t>1.6</w:t>
            </w:r>
            <w:r w:rsidR="00F36402">
              <w:rPr>
                <w:rFonts w:ascii="Times New Roman" w:hAnsi="Times New Roman" w:cs="Times New Roman"/>
                <w:sz w:val="28"/>
                <w:szCs w:val="28"/>
              </w:rPr>
              <w:t>.</w:t>
            </w:r>
            <w:r w:rsidRPr="00D50353">
              <w:rPr>
                <w:rFonts w:ascii="Times New Roman" w:hAnsi="Times New Roman" w:cs="Times New Roman"/>
                <w:sz w:val="28"/>
                <w:szCs w:val="28"/>
              </w:rPr>
              <w:t xml:space="preserve"> Контрольные вопросы</w:t>
            </w:r>
          </w:p>
        </w:tc>
        <w:tc>
          <w:tcPr>
            <w:tcW w:w="1099" w:type="dxa"/>
          </w:tcPr>
          <w:p w:rsidR="00D50353"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50704B" w:rsidTr="00F36F99">
        <w:tc>
          <w:tcPr>
            <w:tcW w:w="8755" w:type="dxa"/>
          </w:tcPr>
          <w:p w:rsidR="0050704B" w:rsidRPr="00D50353" w:rsidRDefault="0050704B" w:rsidP="0050704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Глава вторая. </w:t>
            </w:r>
            <w:r w:rsidRPr="00A91E98">
              <w:rPr>
                <w:rFonts w:ascii="Times New Roman" w:hAnsi="Times New Roman" w:cs="Times New Roman"/>
                <w:b/>
                <w:sz w:val="28"/>
                <w:szCs w:val="28"/>
              </w:rPr>
              <w:t>Профилактический контроль омического сопротивления обмоток электрических машин</w:t>
            </w:r>
          </w:p>
        </w:tc>
        <w:tc>
          <w:tcPr>
            <w:tcW w:w="1099" w:type="dxa"/>
          </w:tcPr>
          <w:p w:rsidR="0050704B"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17</w:t>
            </w:r>
          </w:p>
        </w:tc>
      </w:tr>
      <w:tr w:rsidR="0050704B" w:rsidTr="00F36F99">
        <w:tc>
          <w:tcPr>
            <w:tcW w:w="8755" w:type="dxa"/>
          </w:tcPr>
          <w:p w:rsidR="0050704B" w:rsidRPr="00022162" w:rsidRDefault="0050704B" w:rsidP="0050704B">
            <w:pPr>
              <w:autoSpaceDE w:val="0"/>
              <w:autoSpaceDN w:val="0"/>
              <w:adjustRightInd w:val="0"/>
              <w:ind w:left="567"/>
              <w:jc w:val="both"/>
              <w:rPr>
                <w:rFonts w:ascii="Times New Roman" w:hAnsi="Times New Roman" w:cs="Times New Roman"/>
                <w:sz w:val="28"/>
                <w:szCs w:val="28"/>
              </w:rPr>
            </w:pPr>
            <w:r w:rsidRPr="00022162">
              <w:rPr>
                <w:rFonts w:ascii="Times New Roman" w:hAnsi="Times New Roman" w:cs="Times New Roman"/>
                <w:sz w:val="28"/>
                <w:szCs w:val="28"/>
              </w:rPr>
              <w:t>2.1</w:t>
            </w:r>
            <w:r w:rsidR="00F36402">
              <w:rPr>
                <w:rFonts w:ascii="Times New Roman" w:hAnsi="Times New Roman" w:cs="Times New Roman"/>
                <w:sz w:val="28"/>
                <w:szCs w:val="28"/>
              </w:rPr>
              <w:t>.</w:t>
            </w:r>
            <w:r w:rsidRPr="00022162">
              <w:rPr>
                <w:rFonts w:ascii="Times New Roman" w:hAnsi="Times New Roman" w:cs="Times New Roman"/>
                <w:sz w:val="28"/>
                <w:szCs w:val="28"/>
              </w:rPr>
              <w:t xml:space="preserve"> </w:t>
            </w:r>
            <w:r w:rsidRPr="00022162">
              <w:rPr>
                <w:rFonts w:ascii="Times New Roman" w:eastAsia="Calibri" w:hAnsi="Times New Roman" w:cs="Times New Roman"/>
                <w:iCs/>
                <w:sz w:val="28"/>
                <w:szCs w:val="28"/>
              </w:rPr>
              <w:t>Основные теоретические сведения и соотношения</w:t>
            </w:r>
          </w:p>
        </w:tc>
        <w:tc>
          <w:tcPr>
            <w:tcW w:w="1099" w:type="dxa"/>
          </w:tcPr>
          <w:p w:rsidR="0050704B"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17</w:t>
            </w:r>
          </w:p>
        </w:tc>
      </w:tr>
      <w:tr w:rsidR="00B20C85" w:rsidTr="00F36F99">
        <w:tc>
          <w:tcPr>
            <w:tcW w:w="8755" w:type="dxa"/>
          </w:tcPr>
          <w:p w:rsidR="00B20C85" w:rsidRPr="00022162" w:rsidRDefault="00B20C85" w:rsidP="00B20C85">
            <w:pPr>
              <w:shd w:val="clear" w:color="auto" w:fill="FFFFFF"/>
              <w:autoSpaceDE w:val="0"/>
              <w:autoSpaceDN w:val="0"/>
              <w:adjustRightInd w:val="0"/>
              <w:ind w:right="-143" w:firstLine="567"/>
              <w:jc w:val="both"/>
              <w:rPr>
                <w:rFonts w:ascii="Times New Roman" w:eastAsia="Calibri" w:hAnsi="Times New Roman" w:cs="Times New Roman"/>
                <w:sz w:val="28"/>
                <w:szCs w:val="28"/>
                <w:lang w:eastAsia="ru-RU"/>
              </w:rPr>
            </w:pPr>
            <w:r w:rsidRPr="00022162">
              <w:rPr>
                <w:rFonts w:ascii="Times New Roman" w:eastAsia="Calibri" w:hAnsi="Times New Roman" w:cs="Times New Roman"/>
                <w:iCs/>
                <w:sz w:val="28"/>
                <w:szCs w:val="28"/>
                <w:lang w:eastAsia="ru-RU"/>
              </w:rPr>
              <w:t>2.2</w:t>
            </w:r>
            <w:r w:rsidR="00F36402">
              <w:rPr>
                <w:rFonts w:ascii="Times New Roman" w:eastAsia="Calibri" w:hAnsi="Times New Roman" w:cs="Times New Roman"/>
                <w:iCs/>
                <w:sz w:val="28"/>
                <w:szCs w:val="28"/>
                <w:lang w:eastAsia="ru-RU"/>
              </w:rPr>
              <w:t>.</w:t>
            </w:r>
            <w:r w:rsidRPr="00022162">
              <w:rPr>
                <w:rFonts w:ascii="Times New Roman" w:eastAsia="Calibri" w:hAnsi="Times New Roman" w:cs="Times New Roman"/>
                <w:iCs/>
                <w:sz w:val="28"/>
                <w:szCs w:val="28"/>
                <w:lang w:eastAsia="ru-RU"/>
              </w:rPr>
              <w:t xml:space="preserve"> Приборы измерения омического сопротивления</w:t>
            </w:r>
          </w:p>
        </w:tc>
        <w:tc>
          <w:tcPr>
            <w:tcW w:w="1099" w:type="dxa"/>
          </w:tcPr>
          <w:p w:rsidR="00B20C85"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19</w:t>
            </w:r>
          </w:p>
        </w:tc>
      </w:tr>
      <w:tr w:rsidR="00B20C85" w:rsidTr="00F36F99">
        <w:tc>
          <w:tcPr>
            <w:tcW w:w="8755" w:type="dxa"/>
          </w:tcPr>
          <w:p w:rsidR="00B20C85" w:rsidRPr="00022162" w:rsidRDefault="00B20C85" w:rsidP="00B20C85">
            <w:pPr>
              <w:shd w:val="clear" w:color="auto" w:fill="FFFFFF"/>
              <w:autoSpaceDE w:val="0"/>
              <w:autoSpaceDN w:val="0"/>
              <w:adjustRightInd w:val="0"/>
              <w:ind w:right="-142" w:firstLine="567"/>
              <w:jc w:val="both"/>
              <w:rPr>
                <w:rFonts w:ascii="Times New Roman" w:eastAsia="Calibri" w:hAnsi="Times New Roman" w:cs="Times New Roman"/>
                <w:sz w:val="28"/>
                <w:szCs w:val="28"/>
                <w:lang w:eastAsia="ru-RU"/>
              </w:rPr>
            </w:pPr>
            <w:r w:rsidRPr="00022162">
              <w:rPr>
                <w:rFonts w:ascii="Times New Roman" w:eastAsia="Calibri" w:hAnsi="Times New Roman" w:cs="Times New Roman"/>
                <w:sz w:val="28"/>
                <w:szCs w:val="28"/>
                <w:lang w:eastAsia="ru-RU"/>
              </w:rPr>
              <w:t>2.3</w:t>
            </w:r>
            <w:r w:rsidR="00F36402">
              <w:rPr>
                <w:rFonts w:ascii="Times New Roman" w:eastAsia="Calibri" w:hAnsi="Times New Roman" w:cs="Times New Roman"/>
                <w:sz w:val="28"/>
                <w:szCs w:val="28"/>
                <w:lang w:eastAsia="ru-RU"/>
              </w:rPr>
              <w:t>.</w:t>
            </w:r>
            <w:r w:rsidRPr="00022162">
              <w:rPr>
                <w:rFonts w:ascii="Times New Roman" w:eastAsia="Calibri" w:hAnsi="Times New Roman" w:cs="Times New Roman"/>
                <w:sz w:val="28"/>
                <w:szCs w:val="28"/>
                <w:lang w:eastAsia="ru-RU"/>
              </w:rPr>
              <w:t xml:space="preserve"> Методы измерения омического сопротивления</w:t>
            </w:r>
          </w:p>
        </w:tc>
        <w:tc>
          <w:tcPr>
            <w:tcW w:w="1099" w:type="dxa"/>
          </w:tcPr>
          <w:p w:rsidR="00B20C85"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22</w:t>
            </w:r>
          </w:p>
        </w:tc>
      </w:tr>
      <w:tr w:rsidR="00B20C85" w:rsidTr="00F36F99">
        <w:tc>
          <w:tcPr>
            <w:tcW w:w="8755" w:type="dxa"/>
          </w:tcPr>
          <w:p w:rsidR="00B20C85" w:rsidRPr="00022162" w:rsidRDefault="00B20C85" w:rsidP="00B20C85">
            <w:pPr>
              <w:shd w:val="clear" w:color="auto" w:fill="FFFFFF"/>
              <w:autoSpaceDE w:val="0"/>
              <w:autoSpaceDN w:val="0"/>
              <w:adjustRightInd w:val="0"/>
              <w:ind w:right="-142" w:firstLine="993"/>
              <w:jc w:val="both"/>
              <w:rPr>
                <w:rFonts w:ascii="Times New Roman" w:eastAsia="Calibri" w:hAnsi="Times New Roman" w:cs="Times New Roman"/>
                <w:sz w:val="28"/>
                <w:szCs w:val="28"/>
                <w:lang w:eastAsia="ru-RU"/>
              </w:rPr>
            </w:pPr>
            <w:r w:rsidRPr="00022162">
              <w:rPr>
                <w:rFonts w:ascii="Times New Roman" w:eastAsia="Calibri" w:hAnsi="Times New Roman" w:cs="Times New Roman"/>
                <w:sz w:val="28"/>
                <w:szCs w:val="28"/>
                <w:lang w:eastAsia="ru-RU"/>
              </w:rPr>
              <w:t>2.3.1</w:t>
            </w:r>
            <w:r w:rsidR="00F36402">
              <w:rPr>
                <w:rFonts w:ascii="Times New Roman" w:eastAsia="Calibri" w:hAnsi="Times New Roman" w:cs="Times New Roman"/>
                <w:sz w:val="28"/>
                <w:szCs w:val="28"/>
                <w:lang w:eastAsia="ru-RU"/>
              </w:rPr>
              <w:t>.</w:t>
            </w:r>
            <w:r w:rsidRPr="00022162">
              <w:rPr>
                <w:rFonts w:ascii="Times New Roman" w:eastAsia="Calibri" w:hAnsi="Times New Roman" w:cs="Times New Roman"/>
                <w:sz w:val="28"/>
                <w:szCs w:val="28"/>
                <w:lang w:eastAsia="ru-RU"/>
              </w:rPr>
              <w:t xml:space="preserve"> Измерение сопротивления методом вольтметра-амперметра</w:t>
            </w:r>
          </w:p>
        </w:tc>
        <w:tc>
          <w:tcPr>
            <w:tcW w:w="1099" w:type="dxa"/>
          </w:tcPr>
          <w:p w:rsidR="00B20C85"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22</w:t>
            </w:r>
          </w:p>
        </w:tc>
      </w:tr>
      <w:tr w:rsidR="00B20C85" w:rsidTr="00F36F99">
        <w:tc>
          <w:tcPr>
            <w:tcW w:w="8755" w:type="dxa"/>
          </w:tcPr>
          <w:p w:rsidR="00B20C85" w:rsidRPr="00022162" w:rsidRDefault="00B20C85" w:rsidP="00B20C85">
            <w:pPr>
              <w:shd w:val="clear" w:color="auto" w:fill="FFFFFF"/>
              <w:autoSpaceDE w:val="0"/>
              <w:autoSpaceDN w:val="0"/>
              <w:adjustRightInd w:val="0"/>
              <w:ind w:right="-142" w:firstLine="993"/>
              <w:jc w:val="both"/>
              <w:rPr>
                <w:rFonts w:ascii="Times New Roman" w:eastAsia="Calibri" w:hAnsi="Times New Roman" w:cs="Times New Roman"/>
                <w:sz w:val="28"/>
                <w:szCs w:val="28"/>
                <w:lang w:eastAsia="ru-RU"/>
              </w:rPr>
            </w:pPr>
            <w:r w:rsidRPr="00022162">
              <w:rPr>
                <w:rFonts w:ascii="Times New Roman" w:eastAsia="Calibri" w:hAnsi="Times New Roman" w:cs="Times New Roman"/>
                <w:sz w:val="28"/>
                <w:szCs w:val="28"/>
                <w:lang w:eastAsia="ru-RU"/>
              </w:rPr>
              <w:t>2.3.2</w:t>
            </w:r>
            <w:r w:rsidR="00F36402">
              <w:rPr>
                <w:rFonts w:ascii="Times New Roman" w:eastAsia="Calibri" w:hAnsi="Times New Roman" w:cs="Times New Roman"/>
                <w:sz w:val="28"/>
                <w:szCs w:val="28"/>
                <w:lang w:eastAsia="ru-RU"/>
              </w:rPr>
              <w:t>.</w:t>
            </w:r>
            <w:r w:rsidRPr="00022162">
              <w:rPr>
                <w:rFonts w:ascii="Times New Roman" w:eastAsia="Calibri" w:hAnsi="Times New Roman" w:cs="Times New Roman"/>
                <w:sz w:val="28"/>
                <w:szCs w:val="28"/>
                <w:lang w:eastAsia="ru-RU"/>
              </w:rPr>
              <w:t xml:space="preserve"> Измерение сопротивления цифровым комбинированным прибором</w:t>
            </w:r>
          </w:p>
        </w:tc>
        <w:tc>
          <w:tcPr>
            <w:tcW w:w="1099" w:type="dxa"/>
          </w:tcPr>
          <w:p w:rsidR="00B20C85"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23</w:t>
            </w:r>
          </w:p>
        </w:tc>
      </w:tr>
      <w:tr w:rsidR="00B20C85" w:rsidTr="00F36F99">
        <w:tc>
          <w:tcPr>
            <w:tcW w:w="8755" w:type="dxa"/>
          </w:tcPr>
          <w:p w:rsidR="00B20C85" w:rsidRPr="00022162" w:rsidRDefault="00B20C85" w:rsidP="00B20C85">
            <w:pPr>
              <w:shd w:val="clear" w:color="auto" w:fill="FFFFFF"/>
              <w:autoSpaceDE w:val="0"/>
              <w:autoSpaceDN w:val="0"/>
              <w:adjustRightInd w:val="0"/>
              <w:ind w:right="-142" w:firstLine="993"/>
              <w:jc w:val="both"/>
              <w:rPr>
                <w:rFonts w:ascii="Times New Roman" w:eastAsia="Calibri" w:hAnsi="Times New Roman" w:cs="Times New Roman"/>
                <w:sz w:val="28"/>
                <w:szCs w:val="28"/>
                <w:lang w:eastAsia="ru-RU"/>
              </w:rPr>
            </w:pPr>
            <w:r w:rsidRPr="00022162">
              <w:rPr>
                <w:rFonts w:ascii="Times New Roman" w:eastAsia="Calibri" w:hAnsi="Times New Roman" w:cs="Times New Roman"/>
                <w:color w:val="000000"/>
                <w:sz w:val="28"/>
                <w:szCs w:val="28"/>
                <w:lang w:eastAsia="ru-RU"/>
              </w:rPr>
              <w:t>2.3.3. Измерение сопротивления с помощью моста постоянного тока</w:t>
            </w:r>
          </w:p>
        </w:tc>
        <w:tc>
          <w:tcPr>
            <w:tcW w:w="1099" w:type="dxa"/>
          </w:tcPr>
          <w:p w:rsidR="00B20C85"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23</w:t>
            </w:r>
          </w:p>
        </w:tc>
      </w:tr>
      <w:tr w:rsidR="00B20C85" w:rsidTr="00F36F99">
        <w:tc>
          <w:tcPr>
            <w:tcW w:w="8755" w:type="dxa"/>
          </w:tcPr>
          <w:p w:rsidR="00B20C85" w:rsidRPr="00022162" w:rsidRDefault="00022162" w:rsidP="00022162">
            <w:pPr>
              <w:shd w:val="clear" w:color="auto" w:fill="FFFFFF"/>
              <w:autoSpaceDE w:val="0"/>
              <w:autoSpaceDN w:val="0"/>
              <w:adjustRightInd w:val="0"/>
              <w:ind w:right="-142" w:firstLine="567"/>
              <w:jc w:val="both"/>
              <w:rPr>
                <w:rFonts w:ascii="Times New Roman" w:eastAsia="Calibri" w:hAnsi="Times New Roman" w:cs="Times New Roman"/>
                <w:color w:val="000000"/>
                <w:sz w:val="28"/>
                <w:szCs w:val="28"/>
                <w:lang w:eastAsia="ru-RU"/>
              </w:rPr>
            </w:pPr>
            <w:r w:rsidRPr="00022162">
              <w:rPr>
                <w:rFonts w:ascii="Times New Roman" w:eastAsia="Calibri" w:hAnsi="Times New Roman" w:cs="Times New Roman"/>
                <w:iCs/>
                <w:sz w:val="28"/>
                <w:szCs w:val="28"/>
              </w:rPr>
              <w:t>2.4</w:t>
            </w:r>
            <w:r w:rsidR="00F36402">
              <w:rPr>
                <w:rFonts w:ascii="Times New Roman" w:eastAsia="Calibri" w:hAnsi="Times New Roman" w:cs="Times New Roman"/>
                <w:iCs/>
                <w:sz w:val="28"/>
                <w:szCs w:val="28"/>
              </w:rPr>
              <w:t>.</w:t>
            </w:r>
            <w:r w:rsidRPr="00022162">
              <w:rPr>
                <w:rFonts w:ascii="Times New Roman" w:eastAsia="Calibri" w:hAnsi="Times New Roman" w:cs="Times New Roman"/>
                <w:iCs/>
                <w:sz w:val="28"/>
                <w:szCs w:val="28"/>
              </w:rPr>
              <w:t xml:space="preserve"> Лабораторно-практическая работа №2</w:t>
            </w:r>
          </w:p>
        </w:tc>
        <w:tc>
          <w:tcPr>
            <w:tcW w:w="1099" w:type="dxa"/>
          </w:tcPr>
          <w:p w:rsidR="00B20C85" w:rsidRDefault="0015735D"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24</w:t>
            </w:r>
          </w:p>
        </w:tc>
      </w:tr>
      <w:tr w:rsidR="00022162" w:rsidTr="00F36F99">
        <w:tc>
          <w:tcPr>
            <w:tcW w:w="8755" w:type="dxa"/>
          </w:tcPr>
          <w:p w:rsidR="00022162" w:rsidRPr="00022162" w:rsidRDefault="00022162" w:rsidP="00B27E96">
            <w:pPr>
              <w:autoSpaceDE w:val="0"/>
              <w:autoSpaceDN w:val="0"/>
              <w:adjustRightInd w:val="0"/>
              <w:ind w:left="567"/>
              <w:jc w:val="both"/>
              <w:rPr>
                <w:rFonts w:ascii="Times New Roman" w:hAnsi="Times New Roman" w:cs="Times New Roman"/>
                <w:sz w:val="28"/>
                <w:szCs w:val="28"/>
              </w:rPr>
            </w:pPr>
            <w:r w:rsidRPr="00022162">
              <w:rPr>
                <w:rFonts w:ascii="Times New Roman" w:hAnsi="Times New Roman" w:cs="Times New Roman"/>
                <w:sz w:val="28"/>
                <w:szCs w:val="28"/>
              </w:rPr>
              <w:t>2.5</w:t>
            </w:r>
            <w:r w:rsidR="00F36402">
              <w:rPr>
                <w:rFonts w:ascii="Times New Roman" w:hAnsi="Times New Roman" w:cs="Times New Roman"/>
                <w:sz w:val="28"/>
                <w:szCs w:val="28"/>
              </w:rPr>
              <w:t>.</w:t>
            </w:r>
            <w:r w:rsidRPr="00022162">
              <w:rPr>
                <w:rFonts w:ascii="Times New Roman" w:hAnsi="Times New Roman" w:cs="Times New Roman"/>
                <w:sz w:val="28"/>
                <w:szCs w:val="28"/>
              </w:rPr>
              <w:t xml:space="preserve"> Контрольные вопросы</w:t>
            </w:r>
          </w:p>
        </w:tc>
        <w:tc>
          <w:tcPr>
            <w:tcW w:w="1099" w:type="dxa"/>
          </w:tcPr>
          <w:p w:rsidR="00022162"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25</w:t>
            </w:r>
          </w:p>
        </w:tc>
      </w:tr>
      <w:tr w:rsidR="00022162" w:rsidTr="00F36F99">
        <w:tc>
          <w:tcPr>
            <w:tcW w:w="8755" w:type="dxa"/>
          </w:tcPr>
          <w:p w:rsidR="00022162" w:rsidRPr="00D739D9" w:rsidRDefault="00B27E96" w:rsidP="00B27E96">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третья.</w:t>
            </w:r>
            <w:r w:rsidR="00022162">
              <w:rPr>
                <w:rFonts w:ascii="Times New Roman" w:hAnsi="Times New Roman" w:cs="Times New Roman"/>
                <w:sz w:val="28"/>
                <w:szCs w:val="28"/>
              </w:rPr>
              <w:t xml:space="preserve"> </w:t>
            </w:r>
            <w:r w:rsidR="00022162" w:rsidRPr="00A91E98">
              <w:rPr>
                <w:rFonts w:ascii="Times New Roman" w:hAnsi="Times New Roman" w:cs="Times New Roman"/>
                <w:b/>
                <w:sz w:val="28"/>
                <w:szCs w:val="28"/>
              </w:rPr>
              <w:t>М</w:t>
            </w:r>
            <w:r w:rsidRPr="00B27E96">
              <w:rPr>
                <w:rFonts w:ascii="Times New Roman" w:hAnsi="Times New Roman" w:cs="Times New Roman"/>
                <w:b/>
                <w:sz w:val="28"/>
                <w:szCs w:val="28"/>
              </w:rPr>
              <w:t xml:space="preserve">етоды контроля контуров заземления, </w:t>
            </w:r>
            <w:proofErr w:type="spellStart"/>
            <w:r w:rsidRPr="00B27E96">
              <w:rPr>
                <w:rFonts w:ascii="Times New Roman" w:hAnsi="Times New Roman" w:cs="Times New Roman"/>
                <w:b/>
                <w:sz w:val="28"/>
                <w:szCs w:val="28"/>
              </w:rPr>
              <w:t>металлосвязи</w:t>
            </w:r>
            <w:proofErr w:type="spellEnd"/>
            <w:r w:rsidRPr="00B27E96">
              <w:rPr>
                <w:rFonts w:ascii="Times New Roman" w:hAnsi="Times New Roman" w:cs="Times New Roman"/>
                <w:b/>
                <w:sz w:val="28"/>
                <w:szCs w:val="28"/>
              </w:rPr>
              <w:t xml:space="preserve"> и петли фаза-ноль в промышленных электроустановках</w:t>
            </w:r>
          </w:p>
        </w:tc>
        <w:tc>
          <w:tcPr>
            <w:tcW w:w="1099" w:type="dxa"/>
          </w:tcPr>
          <w:p w:rsidR="00022162"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26</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3.1</w:t>
            </w:r>
            <w:r w:rsidR="00F36402">
              <w:rPr>
                <w:rFonts w:ascii="Times New Roman" w:hAnsi="Times New Roman" w:cs="Times New Roman"/>
                <w:sz w:val="28"/>
                <w:szCs w:val="28"/>
              </w:rPr>
              <w:t>.</w:t>
            </w:r>
            <w:r>
              <w:rPr>
                <w:rFonts w:ascii="Times New Roman" w:hAnsi="Times New Roman" w:cs="Times New Roman"/>
                <w:sz w:val="28"/>
                <w:szCs w:val="28"/>
              </w:rPr>
              <w:t xml:space="preserve"> Основные теоретические сведения и соотношения</w:t>
            </w:r>
          </w:p>
        </w:tc>
        <w:tc>
          <w:tcPr>
            <w:tcW w:w="1099" w:type="dxa"/>
          </w:tcPr>
          <w:p w:rsidR="007F2802"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26</w:t>
            </w:r>
          </w:p>
        </w:tc>
      </w:tr>
      <w:tr w:rsidR="007F2802" w:rsidTr="00F36F99">
        <w:tc>
          <w:tcPr>
            <w:tcW w:w="8755" w:type="dxa"/>
          </w:tcPr>
          <w:p w:rsidR="007F2802" w:rsidRDefault="00F364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 xml:space="preserve">3.2. </w:t>
            </w:r>
            <w:r w:rsidR="007F2802">
              <w:rPr>
                <w:rFonts w:ascii="Times New Roman" w:hAnsi="Times New Roman" w:cs="Times New Roman"/>
                <w:sz w:val="28"/>
                <w:szCs w:val="28"/>
              </w:rPr>
              <w:t>Виды заземлений</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27</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3.3</w:t>
            </w:r>
            <w:r w:rsidR="00F36402">
              <w:rPr>
                <w:rFonts w:ascii="Times New Roman" w:hAnsi="Times New Roman" w:cs="Times New Roman"/>
                <w:sz w:val="28"/>
                <w:szCs w:val="28"/>
              </w:rPr>
              <w:t>.</w:t>
            </w:r>
            <w:r>
              <w:rPr>
                <w:rFonts w:ascii="Times New Roman" w:hAnsi="Times New Roman" w:cs="Times New Roman"/>
                <w:sz w:val="28"/>
                <w:szCs w:val="28"/>
              </w:rPr>
              <w:t xml:space="preserve"> Выбор заземляющего устройства</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28</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3.4</w:t>
            </w:r>
            <w:r w:rsidR="00F36402">
              <w:rPr>
                <w:rFonts w:ascii="Times New Roman" w:hAnsi="Times New Roman" w:cs="Times New Roman"/>
                <w:sz w:val="28"/>
                <w:szCs w:val="28"/>
              </w:rPr>
              <w:t>.</w:t>
            </w:r>
            <w:r>
              <w:rPr>
                <w:rFonts w:ascii="Times New Roman" w:hAnsi="Times New Roman" w:cs="Times New Roman"/>
                <w:sz w:val="28"/>
                <w:szCs w:val="28"/>
              </w:rPr>
              <w:t xml:space="preserve"> Системы заземления электроустановок</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33</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3.5</w:t>
            </w:r>
            <w:r w:rsidR="00F3640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Зануление</w:t>
            </w:r>
            <w:proofErr w:type="spellEnd"/>
            <w:r>
              <w:rPr>
                <w:rFonts w:ascii="Times New Roman" w:hAnsi="Times New Roman" w:cs="Times New Roman"/>
                <w:sz w:val="28"/>
                <w:szCs w:val="28"/>
              </w:rPr>
              <w:t xml:space="preserve"> электроустановок</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38</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3.6</w:t>
            </w:r>
            <w:r w:rsidR="00F3640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Металлосвязь</w:t>
            </w:r>
            <w:proofErr w:type="spellEnd"/>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43</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3.7</w:t>
            </w:r>
            <w:r w:rsidR="00F36402">
              <w:rPr>
                <w:rFonts w:ascii="Times New Roman" w:hAnsi="Times New Roman" w:cs="Times New Roman"/>
                <w:sz w:val="28"/>
                <w:szCs w:val="28"/>
              </w:rPr>
              <w:t>.</w:t>
            </w:r>
            <w:r>
              <w:rPr>
                <w:rFonts w:ascii="Times New Roman" w:hAnsi="Times New Roman" w:cs="Times New Roman"/>
                <w:sz w:val="28"/>
                <w:szCs w:val="28"/>
              </w:rPr>
              <w:t xml:space="preserve"> Петля «фаза-ноль»</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44</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3.8</w:t>
            </w:r>
            <w:r w:rsidR="00F36402">
              <w:rPr>
                <w:rFonts w:ascii="Times New Roman" w:hAnsi="Times New Roman" w:cs="Times New Roman"/>
                <w:sz w:val="28"/>
                <w:szCs w:val="28"/>
              </w:rPr>
              <w:t>.</w:t>
            </w:r>
            <w:r>
              <w:rPr>
                <w:rFonts w:ascii="Times New Roman" w:hAnsi="Times New Roman" w:cs="Times New Roman"/>
                <w:sz w:val="28"/>
                <w:szCs w:val="28"/>
              </w:rPr>
              <w:t xml:space="preserve"> Измеритель фаза-нуль 200</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46</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3.9</w:t>
            </w:r>
            <w:r w:rsidR="00F36402">
              <w:rPr>
                <w:rFonts w:ascii="Times New Roman" w:hAnsi="Times New Roman" w:cs="Times New Roman"/>
                <w:sz w:val="28"/>
                <w:szCs w:val="28"/>
              </w:rPr>
              <w:t>.</w:t>
            </w:r>
            <w:r>
              <w:rPr>
                <w:rFonts w:ascii="Times New Roman" w:hAnsi="Times New Roman" w:cs="Times New Roman"/>
                <w:sz w:val="28"/>
                <w:szCs w:val="28"/>
              </w:rPr>
              <w:t xml:space="preserve"> Лабораторно-практическая работа №3</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47</w:t>
            </w:r>
          </w:p>
        </w:tc>
      </w:tr>
      <w:tr w:rsidR="007F2802" w:rsidTr="00F36F99">
        <w:tc>
          <w:tcPr>
            <w:tcW w:w="8755" w:type="dxa"/>
          </w:tcPr>
          <w:p w:rsidR="007F2802" w:rsidRDefault="007F2802" w:rsidP="007F2802">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3.10</w:t>
            </w:r>
            <w:r w:rsidR="00F36402">
              <w:rPr>
                <w:rFonts w:ascii="Times New Roman" w:hAnsi="Times New Roman" w:cs="Times New Roman"/>
                <w:sz w:val="28"/>
                <w:szCs w:val="28"/>
              </w:rPr>
              <w:t>.</w:t>
            </w:r>
            <w:r>
              <w:rPr>
                <w:rFonts w:ascii="Times New Roman" w:hAnsi="Times New Roman" w:cs="Times New Roman"/>
                <w:sz w:val="28"/>
                <w:szCs w:val="28"/>
              </w:rPr>
              <w:t xml:space="preserve"> Контрольные вопросы</w:t>
            </w:r>
          </w:p>
        </w:tc>
        <w:tc>
          <w:tcPr>
            <w:tcW w:w="1099" w:type="dxa"/>
          </w:tcPr>
          <w:p w:rsidR="007F2802" w:rsidRDefault="00D73BD3" w:rsidP="007F280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51</w:t>
            </w:r>
          </w:p>
        </w:tc>
      </w:tr>
      <w:tr w:rsidR="00022162" w:rsidTr="00F36F99">
        <w:tc>
          <w:tcPr>
            <w:tcW w:w="8755" w:type="dxa"/>
          </w:tcPr>
          <w:p w:rsidR="00022162" w:rsidRPr="00D739D9" w:rsidRDefault="00FB00A4" w:rsidP="00F36F9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четвертая</w:t>
            </w:r>
            <w:r w:rsidR="00022162">
              <w:rPr>
                <w:rFonts w:ascii="Times New Roman" w:hAnsi="Times New Roman" w:cs="Times New Roman"/>
                <w:sz w:val="28"/>
                <w:szCs w:val="28"/>
              </w:rPr>
              <w:t xml:space="preserve">. </w:t>
            </w:r>
            <w:r w:rsidR="00022162" w:rsidRPr="00A91E98">
              <w:rPr>
                <w:rFonts w:ascii="Times New Roman" w:hAnsi="Times New Roman" w:cs="Times New Roman"/>
                <w:b/>
                <w:sz w:val="28"/>
                <w:szCs w:val="28"/>
              </w:rPr>
              <w:t>О</w:t>
            </w:r>
            <w:r w:rsidRPr="00A91E98">
              <w:rPr>
                <w:rFonts w:ascii="Times New Roman" w:hAnsi="Times New Roman" w:cs="Times New Roman"/>
                <w:b/>
                <w:sz w:val="28"/>
                <w:szCs w:val="28"/>
              </w:rPr>
              <w:t>сновные приемы симметрирования нагрузок в трехфазных сетях промышленных предприятий</w:t>
            </w:r>
          </w:p>
        </w:tc>
        <w:tc>
          <w:tcPr>
            <w:tcW w:w="1099" w:type="dxa"/>
          </w:tcPr>
          <w:p w:rsidR="00022162"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52</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4.1. Основные теоретические сведения и соотношения</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52</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4.2</w:t>
            </w:r>
            <w:r w:rsidR="00F36402">
              <w:rPr>
                <w:rFonts w:ascii="Times New Roman" w:hAnsi="Times New Roman" w:cs="Times New Roman"/>
                <w:sz w:val="28"/>
                <w:szCs w:val="28"/>
              </w:rPr>
              <w:t xml:space="preserve">. </w:t>
            </w:r>
            <w:r w:rsidRPr="00A74999">
              <w:rPr>
                <w:rFonts w:ascii="Times New Roman" w:hAnsi="Times New Roman" w:cs="Times New Roman"/>
                <w:sz w:val="28"/>
                <w:szCs w:val="28"/>
              </w:rPr>
              <w:t xml:space="preserve"> Измерение ток и напряжения токоизмерительными клещами</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53</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4.3</w:t>
            </w:r>
            <w:r w:rsidR="00F36402">
              <w:rPr>
                <w:rFonts w:ascii="Times New Roman" w:hAnsi="Times New Roman" w:cs="Times New Roman"/>
                <w:sz w:val="28"/>
                <w:szCs w:val="28"/>
              </w:rPr>
              <w:t>.</w:t>
            </w:r>
            <w:r w:rsidRPr="00A74999">
              <w:rPr>
                <w:rFonts w:ascii="Times New Roman" w:hAnsi="Times New Roman" w:cs="Times New Roman"/>
                <w:sz w:val="28"/>
                <w:szCs w:val="28"/>
              </w:rPr>
              <w:t xml:space="preserve"> Причины </w:t>
            </w:r>
            <w:proofErr w:type="spellStart"/>
            <w:r w:rsidRPr="00A74999">
              <w:rPr>
                <w:rFonts w:ascii="Times New Roman" w:hAnsi="Times New Roman" w:cs="Times New Roman"/>
                <w:sz w:val="28"/>
                <w:szCs w:val="28"/>
              </w:rPr>
              <w:t>несимметрии</w:t>
            </w:r>
            <w:proofErr w:type="spellEnd"/>
            <w:r w:rsidRPr="00A74999">
              <w:rPr>
                <w:rFonts w:ascii="Times New Roman" w:hAnsi="Times New Roman" w:cs="Times New Roman"/>
                <w:sz w:val="28"/>
                <w:szCs w:val="28"/>
              </w:rPr>
              <w:t xml:space="preserve"> и методы ее устранения</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54</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4.4</w:t>
            </w:r>
            <w:r w:rsidR="00F36402">
              <w:rPr>
                <w:rFonts w:ascii="Times New Roman" w:hAnsi="Times New Roman" w:cs="Times New Roman"/>
                <w:sz w:val="28"/>
                <w:szCs w:val="28"/>
              </w:rPr>
              <w:t>.</w:t>
            </w:r>
            <w:r w:rsidRPr="00A74999">
              <w:rPr>
                <w:rFonts w:ascii="Times New Roman" w:hAnsi="Times New Roman" w:cs="Times New Roman"/>
                <w:sz w:val="28"/>
                <w:szCs w:val="28"/>
              </w:rPr>
              <w:t xml:space="preserve"> Классы разновидностей </w:t>
            </w:r>
            <w:proofErr w:type="spellStart"/>
            <w:r w:rsidRPr="00A74999">
              <w:rPr>
                <w:rFonts w:ascii="Times New Roman" w:hAnsi="Times New Roman" w:cs="Times New Roman"/>
                <w:sz w:val="28"/>
                <w:szCs w:val="28"/>
              </w:rPr>
              <w:t>симметрирующих</w:t>
            </w:r>
            <w:proofErr w:type="spellEnd"/>
            <w:r w:rsidRPr="00A74999">
              <w:rPr>
                <w:rFonts w:ascii="Times New Roman" w:hAnsi="Times New Roman" w:cs="Times New Roman"/>
                <w:sz w:val="28"/>
                <w:szCs w:val="28"/>
              </w:rPr>
              <w:t xml:space="preserve"> устройств</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56</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4.5</w:t>
            </w:r>
            <w:r w:rsidR="00F36402">
              <w:rPr>
                <w:rFonts w:ascii="Times New Roman" w:hAnsi="Times New Roman" w:cs="Times New Roman"/>
                <w:sz w:val="28"/>
                <w:szCs w:val="28"/>
              </w:rPr>
              <w:t>.</w:t>
            </w:r>
            <w:r w:rsidRPr="00A74999">
              <w:rPr>
                <w:rFonts w:ascii="Times New Roman" w:hAnsi="Times New Roman" w:cs="Times New Roman"/>
                <w:sz w:val="28"/>
                <w:szCs w:val="28"/>
              </w:rPr>
              <w:t xml:space="preserve"> </w:t>
            </w:r>
            <w:proofErr w:type="spellStart"/>
            <w:r w:rsidRPr="00A74999">
              <w:rPr>
                <w:rFonts w:ascii="Times New Roman" w:hAnsi="Times New Roman" w:cs="Times New Roman"/>
                <w:sz w:val="28"/>
                <w:szCs w:val="28"/>
              </w:rPr>
              <w:t>Симметрирующий</w:t>
            </w:r>
            <w:proofErr w:type="spellEnd"/>
            <w:r w:rsidRPr="00A74999">
              <w:rPr>
                <w:rFonts w:ascii="Times New Roman" w:hAnsi="Times New Roman" w:cs="Times New Roman"/>
                <w:sz w:val="28"/>
                <w:szCs w:val="28"/>
              </w:rPr>
              <w:t xml:space="preserve"> трансформатор ТСТ</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56</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lastRenderedPageBreak/>
              <w:t xml:space="preserve">4.6. Аналитический метод измерения выявления </w:t>
            </w:r>
            <w:proofErr w:type="spellStart"/>
            <w:r w:rsidRPr="00A74999">
              <w:rPr>
                <w:rFonts w:ascii="Times New Roman" w:hAnsi="Times New Roman" w:cs="Times New Roman"/>
                <w:sz w:val="28"/>
                <w:szCs w:val="28"/>
              </w:rPr>
              <w:t>несимметрии</w:t>
            </w:r>
            <w:proofErr w:type="spellEnd"/>
            <w:r w:rsidRPr="00A74999">
              <w:rPr>
                <w:rFonts w:ascii="Times New Roman" w:hAnsi="Times New Roman" w:cs="Times New Roman"/>
                <w:sz w:val="28"/>
                <w:szCs w:val="28"/>
              </w:rPr>
              <w:t xml:space="preserve"> токов</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60</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4.7</w:t>
            </w:r>
            <w:r w:rsidR="00F36402">
              <w:rPr>
                <w:rFonts w:ascii="Times New Roman" w:hAnsi="Times New Roman" w:cs="Times New Roman"/>
                <w:sz w:val="28"/>
                <w:szCs w:val="28"/>
              </w:rPr>
              <w:t>.</w:t>
            </w:r>
            <w:r w:rsidRPr="00A74999">
              <w:rPr>
                <w:rFonts w:ascii="Times New Roman" w:hAnsi="Times New Roman" w:cs="Times New Roman"/>
                <w:sz w:val="28"/>
                <w:szCs w:val="28"/>
              </w:rPr>
              <w:t xml:space="preserve"> Лабораторно-практическая работа №4</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61</w:t>
            </w:r>
          </w:p>
        </w:tc>
      </w:tr>
      <w:tr w:rsidR="00A74999" w:rsidTr="00F36F99">
        <w:tc>
          <w:tcPr>
            <w:tcW w:w="8755" w:type="dxa"/>
          </w:tcPr>
          <w:p w:rsidR="00A74999" w:rsidRPr="00A74999" w:rsidRDefault="00A74999" w:rsidP="00A74999">
            <w:pPr>
              <w:autoSpaceDE w:val="0"/>
              <w:autoSpaceDN w:val="0"/>
              <w:adjustRightInd w:val="0"/>
              <w:ind w:left="567"/>
              <w:jc w:val="both"/>
              <w:rPr>
                <w:rFonts w:ascii="Times New Roman" w:hAnsi="Times New Roman" w:cs="Times New Roman"/>
                <w:sz w:val="28"/>
                <w:szCs w:val="28"/>
              </w:rPr>
            </w:pPr>
            <w:r w:rsidRPr="00A74999">
              <w:rPr>
                <w:rFonts w:ascii="Times New Roman" w:hAnsi="Times New Roman" w:cs="Times New Roman"/>
                <w:sz w:val="28"/>
                <w:szCs w:val="28"/>
              </w:rPr>
              <w:t>4.8</w:t>
            </w:r>
            <w:r w:rsidR="00F36402">
              <w:rPr>
                <w:rFonts w:ascii="Times New Roman" w:hAnsi="Times New Roman" w:cs="Times New Roman"/>
                <w:sz w:val="28"/>
                <w:szCs w:val="28"/>
              </w:rPr>
              <w:t>.</w:t>
            </w:r>
            <w:r w:rsidRPr="00A74999">
              <w:rPr>
                <w:rFonts w:ascii="Times New Roman" w:hAnsi="Times New Roman" w:cs="Times New Roman"/>
                <w:sz w:val="28"/>
                <w:szCs w:val="28"/>
              </w:rPr>
              <w:t xml:space="preserve"> Контрольные вопросы</w:t>
            </w:r>
          </w:p>
        </w:tc>
        <w:tc>
          <w:tcPr>
            <w:tcW w:w="1099" w:type="dxa"/>
          </w:tcPr>
          <w:p w:rsidR="00A7499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63</w:t>
            </w:r>
          </w:p>
        </w:tc>
      </w:tr>
      <w:tr w:rsidR="00022162" w:rsidTr="00F36F99">
        <w:tc>
          <w:tcPr>
            <w:tcW w:w="8755" w:type="dxa"/>
          </w:tcPr>
          <w:p w:rsidR="00022162" w:rsidRPr="00D739D9" w:rsidRDefault="00241929" w:rsidP="00F36F9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пятая</w:t>
            </w:r>
            <w:r w:rsidR="00022162">
              <w:rPr>
                <w:rFonts w:ascii="Times New Roman" w:hAnsi="Times New Roman" w:cs="Times New Roman"/>
                <w:sz w:val="28"/>
                <w:szCs w:val="28"/>
              </w:rPr>
              <w:t xml:space="preserve">. </w:t>
            </w:r>
            <w:r w:rsidR="00022162">
              <w:rPr>
                <w:rFonts w:ascii="Times New Roman" w:hAnsi="Times New Roman" w:cs="Times New Roman"/>
                <w:b/>
                <w:sz w:val="28"/>
                <w:szCs w:val="28"/>
              </w:rPr>
              <w:t>Э</w:t>
            </w:r>
            <w:r>
              <w:rPr>
                <w:rFonts w:ascii="Times New Roman" w:hAnsi="Times New Roman" w:cs="Times New Roman"/>
                <w:b/>
                <w:sz w:val="28"/>
                <w:szCs w:val="28"/>
              </w:rPr>
              <w:t>ксплуатационные методы во</w:t>
            </w:r>
            <w:r w:rsidR="00B33B71">
              <w:rPr>
                <w:rFonts w:ascii="Times New Roman" w:hAnsi="Times New Roman" w:cs="Times New Roman"/>
                <w:b/>
                <w:sz w:val="28"/>
                <w:szCs w:val="28"/>
              </w:rPr>
              <w:t>с</w:t>
            </w:r>
            <w:r>
              <w:rPr>
                <w:rFonts w:ascii="Times New Roman" w:hAnsi="Times New Roman" w:cs="Times New Roman"/>
                <w:b/>
                <w:sz w:val="28"/>
                <w:szCs w:val="28"/>
              </w:rPr>
              <w:t>становления рабочего состояния силовых трансформаторов и электродвигателей переменного тока</w:t>
            </w:r>
          </w:p>
        </w:tc>
        <w:tc>
          <w:tcPr>
            <w:tcW w:w="1099" w:type="dxa"/>
          </w:tcPr>
          <w:p w:rsidR="00022162"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64</w:t>
            </w:r>
          </w:p>
        </w:tc>
      </w:tr>
      <w:tr w:rsidR="00241929" w:rsidTr="00F36F99">
        <w:tc>
          <w:tcPr>
            <w:tcW w:w="8755" w:type="dxa"/>
          </w:tcPr>
          <w:p w:rsidR="00241929" w:rsidRDefault="008E24B3" w:rsidP="00241929">
            <w:pPr>
              <w:ind w:firstLine="567"/>
              <w:jc w:val="both"/>
              <w:rPr>
                <w:rFonts w:ascii="Times New Roman" w:hAnsi="Times New Roman" w:cs="Times New Roman"/>
                <w:sz w:val="28"/>
                <w:szCs w:val="28"/>
              </w:rPr>
            </w:pPr>
            <w:r>
              <w:rPr>
                <w:rFonts w:ascii="Times New Roman" w:hAnsi="Times New Roman" w:cs="Times New Roman"/>
                <w:sz w:val="28"/>
                <w:szCs w:val="28"/>
              </w:rPr>
              <w:t>5.1</w:t>
            </w:r>
            <w:r w:rsidR="00F36402">
              <w:rPr>
                <w:rFonts w:ascii="Times New Roman" w:hAnsi="Times New Roman" w:cs="Times New Roman"/>
                <w:sz w:val="28"/>
                <w:szCs w:val="28"/>
              </w:rPr>
              <w:t>.</w:t>
            </w:r>
            <w:r w:rsidR="00241929" w:rsidRPr="00684BC6">
              <w:rPr>
                <w:rFonts w:ascii="Times New Roman" w:hAnsi="Times New Roman" w:cs="Times New Roman"/>
                <w:sz w:val="28"/>
                <w:szCs w:val="28"/>
              </w:rPr>
              <w:t xml:space="preserve"> Основные теоретические сведения и соотношения</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64</w:t>
            </w:r>
          </w:p>
        </w:tc>
      </w:tr>
      <w:tr w:rsidR="00241929" w:rsidTr="00F36F99">
        <w:tc>
          <w:tcPr>
            <w:tcW w:w="8755" w:type="dxa"/>
          </w:tcPr>
          <w:p w:rsidR="00241929" w:rsidRPr="00241929" w:rsidRDefault="008E24B3" w:rsidP="00241929">
            <w:pPr>
              <w:ind w:firstLine="567"/>
              <w:jc w:val="both"/>
              <w:rPr>
                <w:rFonts w:ascii="Times New Roman" w:hAnsi="Times New Roman" w:cs="Times New Roman"/>
                <w:i/>
                <w:color w:val="000000"/>
                <w:sz w:val="28"/>
                <w:szCs w:val="28"/>
              </w:rPr>
            </w:pPr>
            <w:r>
              <w:rPr>
                <w:rFonts w:ascii="Times New Roman" w:hAnsi="Times New Roman" w:cs="Times New Roman"/>
                <w:color w:val="000000"/>
                <w:sz w:val="28"/>
                <w:szCs w:val="28"/>
              </w:rPr>
              <w:t>5.2</w:t>
            </w:r>
            <w:r w:rsidR="00F36402">
              <w:rPr>
                <w:rFonts w:ascii="Times New Roman" w:hAnsi="Times New Roman" w:cs="Times New Roman"/>
                <w:color w:val="000000"/>
                <w:sz w:val="28"/>
                <w:szCs w:val="28"/>
              </w:rPr>
              <w:t>.</w:t>
            </w:r>
            <w:r w:rsidR="00241929" w:rsidRPr="00684BC6">
              <w:rPr>
                <w:rFonts w:ascii="Times New Roman" w:hAnsi="Times New Roman" w:cs="Times New Roman"/>
                <w:color w:val="000000"/>
                <w:sz w:val="28"/>
                <w:szCs w:val="28"/>
              </w:rPr>
              <w:t xml:space="preserve"> Основные требования ПУЭ для силовых трансформаторов для определения качества изоляции и заполняемого масла</w:t>
            </w:r>
          </w:p>
        </w:tc>
        <w:tc>
          <w:tcPr>
            <w:tcW w:w="1099" w:type="dxa"/>
          </w:tcPr>
          <w:p w:rsidR="00241929" w:rsidRDefault="00241929"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67</w:t>
            </w:r>
          </w:p>
        </w:tc>
      </w:tr>
      <w:tr w:rsidR="00241929" w:rsidTr="00F36F99">
        <w:tc>
          <w:tcPr>
            <w:tcW w:w="8755" w:type="dxa"/>
          </w:tcPr>
          <w:p w:rsidR="00241929" w:rsidRPr="00684BC6" w:rsidRDefault="008E24B3" w:rsidP="00241929">
            <w:pPr>
              <w:ind w:firstLine="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5.3</w:t>
            </w:r>
            <w:r w:rsidR="00F36402">
              <w:rPr>
                <w:rFonts w:ascii="Times New Roman" w:hAnsi="Times New Roman" w:cs="Times New Roman"/>
                <w:color w:val="000000"/>
                <w:sz w:val="28"/>
                <w:szCs w:val="28"/>
                <w:lang w:eastAsia="ru-RU"/>
              </w:rPr>
              <w:t>.</w:t>
            </w:r>
            <w:r w:rsidR="00241929" w:rsidRPr="00684BC6">
              <w:rPr>
                <w:rFonts w:ascii="Times New Roman" w:hAnsi="Times New Roman" w:cs="Times New Roman"/>
                <w:color w:val="000000"/>
                <w:sz w:val="28"/>
                <w:szCs w:val="28"/>
                <w:lang w:eastAsia="ru-RU"/>
              </w:rPr>
              <w:t xml:space="preserve"> Основные требования ПУЭ для элек</w:t>
            </w:r>
            <w:r w:rsidR="00241929">
              <w:rPr>
                <w:rFonts w:ascii="Times New Roman" w:hAnsi="Times New Roman" w:cs="Times New Roman"/>
                <w:color w:val="000000"/>
                <w:sz w:val="28"/>
                <w:szCs w:val="28"/>
                <w:lang w:eastAsia="ru-RU"/>
              </w:rPr>
              <w:t xml:space="preserve">тродвигателей переменного тока </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68</w:t>
            </w:r>
          </w:p>
        </w:tc>
      </w:tr>
      <w:tr w:rsidR="00241929" w:rsidTr="00F36F99">
        <w:tc>
          <w:tcPr>
            <w:tcW w:w="8755" w:type="dxa"/>
          </w:tcPr>
          <w:p w:rsidR="00241929" w:rsidRPr="00684BC6" w:rsidRDefault="008E24B3" w:rsidP="00241929">
            <w:pPr>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5.4</w:t>
            </w:r>
            <w:r w:rsidR="00F36402">
              <w:rPr>
                <w:rFonts w:ascii="Times New Roman" w:hAnsi="Times New Roman" w:cs="Times New Roman"/>
                <w:color w:val="000000"/>
                <w:sz w:val="28"/>
                <w:szCs w:val="28"/>
              </w:rPr>
              <w:t>.</w:t>
            </w:r>
            <w:r w:rsidR="00241929" w:rsidRPr="00684BC6">
              <w:rPr>
                <w:rFonts w:ascii="Times New Roman" w:hAnsi="Times New Roman" w:cs="Times New Roman"/>
                <w:color w:val="000000"/>
                <w:sz w:val="28"/>
                <w:szCs w:val="28"/>
              </w:rPr>
              <w:t xml:space="preserve"> Основные требования ПТЭЭ для элек</w:t>
            </w:r>
            <w:r w:rsidR="00241929">
              <w:rPr>
                <w:rFonts w:ascii="Times New Roman" w:hAnsi="Times New Roman" w:cs="Times New Roman"/>
                <w:color w:val="000000"/>
                <w:sz w:val="28"/>
                <w:szCs w:val="28"/>
              </w:rPr>
              <w:t xml:space="preserve">тродвигателей переменного тока </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69</w:t>
            </w:r>
          </w:p>
        </w:tc>
      </w:tr>
      <w:tr w:rsidR="00241929" w:rsidTr="00F36F99">
        <w:tc>
          <w:tcPr>
            <w:tcW w:w="8755" w:type="dxa"/>
          </w:tcPr>
          <w:p w:rsidR="00241929" w:rsidRPr="00241929" w:rsidRDefault="008E24B3" w:rsidP="00241929">
            <w:pPr>
              <w:ind w:firstLine="1134"/>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5.4.1</w:t>
            </w:r>
            <w:r w:rsidR="00F36402">
              <w:rPr>
                <w:rFonts w:ascii="Times New Roman" w:eastAsia="Times New Roman" w:hAnsi="Times New Roman" w:cs="Times New Roman"/>
                <w:bCs/>
                <w:kern w:val="36"/>
                <w:sz w:val="28"/>
                <w:szCs w:val="28"/>
                <w:lang w:eastAsia="ru-RU"/>
              </w:rPr>
              <w:t>.</w:t>
            </w:r>
            <w:r w:rsidR="00241929" w:rsidRPr="00684BC6">
              <w:rPr>
                <w:rFonts w:ascii="Times New Roman" w:eastAsia="Times New Roman" w:hAnsi="Times New Roman" w:cs="Times New Roman"/>
                <w:bCs/>
                <w:kern w:val="36"/>
                <w:sz w:val="28"/>
                <w:szCs w:val="28"/>
                <w:lang w:eastAsia="ru-RU"/>
              </w:rPr>
              <w:t xml:space="preserve"> Сушка обмоток трансформаторов</w:t>
            </w:r>
          </w:p>
        </w:tc>
        <w:tc>
          <w:tcPr>
            <w:tcW w:w="1099" w:type="dxa"/>
          </w:tcPr>
          <w:p w:rsidR="00241929" w:rsidRDefault="00241929"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70</w:t>
            </w:r>
          </w:p>
        </w:tc>
      </w:tr>
      <w:tr w:rsidR="00241929" w:rsidTr="00F36F99">
        <w:tc>
          <w:tcPr>
            <w:tcW w:w="8755" w:type="dxa"/>
          </w:tcPr>
          <w:p w:rsidR="00241929" w:rsidRPr="00241929" w:rsidRDefault="008E24B3" w:rsidP="00241929">
            <w:pPr>
              <w:keepNext/>
              <w:keepLines/>
              <w:ind w:firstLine="1134"/>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5.4.2</w:t>
            </w:r>
            <w:r w:rsidR="00F36402">
              <w:rPr>
                <w:rFonts w:ascii="Times New Roman" w:eastAsiaTheme="majorEastAsia" w:hAnsi="Times New Roman" w:cs="Times New Roman"/>
                <w:bCs/>
                <w:sz w:val="28"/>
                <w:szCs w:val="28"/>
              </w:rPr>
              <w:t>.</w:t>
            </w:r>
            <w:r w:rsidR="00241929" w:rsidRPr="00684BC6">
              <w:rPr>
                <w:rFonts w:ascii="Times New Roman" w:eastAsiaTheme="majorEastAsia" w:hAnsi="Times New Roman" w:cs="Times New Roman"/>
                <w:bCs/>
                <w:sz w:val="28"/>
                <w:szCs w:val="28"/>
              </w:rPr>
              <w:t xml:space="preserve"> Сушка потерями в собственном баке</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70</w:t>
            </w:r>
          </w:p>
        </w:tc>
      </w:tr>
      <w:tr w:rsidR="00241929" w:rsidTr="00F36F99">
        <w:tc>
          <w:tcPr>
            <w:tcW w:w="8755" w:type="dxa"/>
          </w:tcPr>
          <w:p w:rsidR="00241929" w:rsidRPr="00684BC6" w:rsidRDefault="008E24B3" w:rsidP="00241929">
            <w:pPr>
              <w:keepNext/>
              <w:keepLines/>
              <w:ind w:firstLine="1134"/>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5.4.3</w:t>
            </w:r>
            <w:r w:rsidR="009906DF">
              <w:rPr>
                <w:rFonts w:ascii="Times New Roman" w:eastAsiaTheme="majorEastAsia" w:hAnsi="Times New Roman" w:cs="Times New Roman"/>
                <w:bCs/>
                <w:sz w:val="28"/>
                <w:szCs w:val="28"/>
              </w:rPr>
              <w:t>.</w:t>
            </w:r>
            <w:r w:rsidR="00241929" w:rsidRPr="00684BC6">
              <w:rPr>
                <w:rFonts w:ascii="Times New Roman" w:eastAsiaTheme="majorEastAsia" w:hAnsi="Times New Roman" w:cs="Times New Roman"/>
                <w:bCs/>
                <w:sz w:val="28"/>
                <w:szCs w:val="28"/>
              </w:rPr>
              <w:t xml:space="preserve"> Сушка токами ну</w:t>
            </w:r>
            <w:r w:rsidR="009906DF">
              <w:rPr>
                <w:rFonts w:ascii="Times New Roman" w:eastAsiaTheme="majorEastAsia" w:hAnsi="Times New Roman" w:cs="Times New Roman"/>
                <w:bCs/>
                <w:sz w:val="28"/>
                <w:szCs w:val="28"/>
              </w:rPr>
              <w:t>левой последовательности (ТНП)</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70</w:t>
            </w:r>
          </w:p>
        </w:tc>
      </w:tr>
      <w:tr w:rsidR="00241929" w:rsidTr="00F36F99">
        <w:tc>
          <w:tcPr>
            <w:tcW w:w="8755" w:type="dxa"/>
          </w:tcPr>
          <w:p w:rsidR="00241929" w:rsidRPr="00684BC6" w:rsidRDefault="008E24B3" w:rsidP="00241929">
            <w:pPr>
              <w:keepNext/>
              <w:keepLines/>
              <w:ind w:firstLine="1134"/>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5.4.4</w:t>
            </w:r>
            <w:r w:rsidR="009906DF">
              <w:rPr>
                <w:rFonts w:ascii="Times New Roman" w:eastAsiaTheme="majorEastAsia" w:hAnsi="Times New Roman" w:cs="Times New Roman"/>
                <w:bCs/>
                <w:sz w:val="28"/>
                <w:szCs w:val="28"/>
              </w:rPr>
              <w:t>.</w:t>
            </w:r>
            <w:r w:rsidR="00241929" w:rsidRPr="00684BC6">
              <w:rPr>
                <w:rFonts w:ascii="Times New Roman" w:eastAsiaTheme="majorEastAsia" w:hAnsi="Times New Roman" w:cs="Times New Roman"/>
                <w:bCs/>
                <w:sz w:val="28"/>
                <w:szCs w:val="28"/>
              </w:rPr>
              <w:t xml:space="preserve"> Сушка при помощ</w:t>
            </w:r>
            <w:r w:rsidR="00241929">
              <w:rPr>
                <w:rFonts w:ascii="Times New Roman" w:eastAsiaTheme="majorEastAsia" w:hAnsi="Times New Roman" w:cs="Times New Roman"/>
                <w:bCs/>
                <w:sz w:val="28"/>
                <w:szCs w:val="28"/>
              </w:rPr>
              <w:t>и низкой температурной ловушки</w:t>
            </w:r>
          </w:p>
        </w:tc>
        <w:tc>
          <w:tcPr>
            <w:tcW w:w="1099" w:type="dxa"/>
          </w:tcPr>
          <w:p w:rsidR="00241929" w:rsidRDefault="00241929"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71</w:t>
            </w:r>
          </w:p>
        </w:tc>
      </w:tr>
      <w:tr w:rsidR="00241929" w:rsidTr="00F36F99">
        <w:tc>
          <w:tcPr>
            <w:tcW w:w="8755" w:type="dxa"/>
          </w:tcPr>
          <w:p w:rsidR="00241929" w:rsidRPr="00241929" w:rsidRDefault="00241929" w:rsidP="00241929">
            <w:pPr>
              <w:ind w:firstLine="1134"/>
              <w:jc w:val="both"/>
              <w:rPr>
                <w:rFonts w:ascii="Times New Roman" w:eastAsia="Times New Roman" w:hAnsi="Times New Roman" w:cs="Times New Roman"/>
                <w:color w:val="111111"/>
                <w:sz w:val="28"/>
                <w:szCs w:val="28"/>
                <w:lang w:eastAsia="ru-RU"/>
              </w:rPr>
            </w:pPr>
            <w:r w:rsidRPr="00684BC6">
              <w:rPr>
                <w:rFonts w:ascii="Times New Roman" w:eastAsia="Times New Roman" w:hAnsi="Times New Roman" w:cs="Times New Roman"/>
                <w:bCs/>
                <w:color w:val="111111"/>
                <w:sz w:val="28"/>
                <w:szCs w:val="28"/>
                <w:lang w:eastAsia="ru-RU"/>
              </w:rPr>
              <w:t>5.4.5</w:t>
            </w:r>
            <w:r w:rsidR="009906DF">
              <w:rPr>
                <w:rFonts w:ascii="Times New Roman" w:eastAsia="Times New Roman" w:hAnsi="Times New Roman" w:cs="Times New Roman"/>
                <w:bCs/>
                <w:color w:val="111111"/>
                <w:sz w:val="28"/>
                <w:szCs w:val="28"/>
                <w:lang w:eastAsia="ru-RU"/>
              </w:rPr>
              <w:t>.</w:t>
            </w:r>
            <w:r w:rsidRPr="00684BC6">
              <w:rPr>
                <w:rFonts w:ascii="Times New Roman" w:eastAsia="Times New Roman" w:hAnsi="Times New Roman" w:cs="Times New Roman"/>
                <w:bCs/>
                <w:color w:val="111111"/>
                <w:sz w:val="28"/>
                <w:szCs w:val="28"/>
                <w:lang w:eastAsia="ru-RU"/>
              </w:rPr>
              <w:t xml:space="preserve"> Циркуляция горячего сухого масла</w:t>
            </w:r>
            <w:r w:rsidRPr="00684BC6">
              <w:rPr>
                <w:rFonts w:ascii="Times New Roman" w:eastAsia="Times New Roman" w:hAnsi="Times New Roman" w:cs="Times New Roman"/>
                <w:color w:val="111111"/>
                <w:sz w:val="28"/>
                <w:szCs w:val="28"/>
                <w:lang w:eastAsia="ru-RU"/>
              </w:rPr>
              <w:t xml:space="preserve"> </w:t>
            </w:r>
          </w:p>
        </w:tc>
        <w:tc>
          <w:tcPr>
            <w:tcW w:w="1099" w:type="dxa"/>
          </w:tcPr>
          <w:p w:rsidR="00241929" w:rsidRDefault="00241929"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71</w:t>
            </w:r>
          </w:p>
        </w:tc>
      </w:tr>
      <w:tr w:rsidR="00241929" w:rsidTr="00F36F99">
        <w:tc>
          <w:tcPr>
            <w:tcW w:w="8755" w:type="dxa"/>
          </w:tcPr>
          <w:p w:rsidR="00241929" w:rsidRPr="00684BC6" w:rsidRDefault="008E24B3" w:rsidP="00241929">
            <w:pPr>
              <w:ind w:firstLine="1134"/>
              <w:jc w:val="both"/>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5.4.6</w:t>
            </w:r>
            <w:r w:rsidR="009906DF">
              <w:rPr>
                <w:rFonts w:ascii="Times New Roman" w:eastAsia="Times New Roman" w:hAnsi="Times New Roman" w:cs="Times New Roman"/>
                <w:bCs/>
                <w:color w:val="111111"/>
                <w:sz w:val="28"/>
                <w:szCs w:val="28"/>
                <w:lang w:eastAsia="ru-RU"/>
              </w:rPr>
              <w:t xml:space="preserve">. </w:t>
            </w:r>
            <w:proofErr w:type="spellStart"/>
            <w:r w:rsidR="009906DF">
              <w:rPr>
                <w:rFonts w:ascii="Times New Roman" w:eastAsia="Times New Roman" w:hAnsi="Times New Roman" w:cs="Times New Roman"/>
                <w:bCs/>
                <w:color w:val="111111"/>
                <w:sz w:val="28"/>
                <w:szCs w:val="28"/>
                <w:lang w:eastAsia="ru-RU"/>
              </w:rPr>
              <w:t>Термовакуумная</w:t>
            </w:r>
            <w:proofErr w:type="spellEnd"/>
            <w:r w:rsidR="009906DF">
              <w:rPr>
                <w:rFonts w:ascii="Times New Roman" w:eastAsia="Times New Roman" w:hAnsi="Times New Roman" w:cs="Times New Roman"/>
                <w:bCs/>
                <w:color w:val="111111"/>
                <w:sz w:val="28"/>
                <w:szCs w:val="28"/>
                <w:lang w:eastAsia="ru-RU"/>
              </w:rPr>
              <w:t xml:space="preserve"> диффузия</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71</w:t>
            </w:r>
          </w:p>
        </w:tc>
      </w:tr>
      <w:tr w:rsidR="00241929" w:rsidTr="00F36F99">
        <w:tc>
          <w:tcPr>
            <w:tcW w:w="8755" w:type="dxa"/>
          </w:tcPr>
          <w:p w:rsidR="00241929" w:rsidRPr="00684BC6" w:rsidRDefault="008E24B3" w:rsidP="00241929">
            <w:pPr>
              <w:ind w:firstLine="1134"/>
              <w:jc w:val="both"/>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5.4.7</w:t>
            </w:r>
            <w:r w:rsidR="009906DF">
              <w:rPr>
                <w:rFonts w:ascii="Times New Roman" w:eastAsia="Times New Roman" w:hAnsi="Times New Roman" w:cs="Times New Roman"/>
                <w:bCs/>
                <w:color w:val="111111"/>
                <w:sz w:val="28"/>
                <w:szCs w:val="28"/>
                <w:lang w:eastAsia="ru-RU"/>
              </w:rPr>
              <w:t>. Разбрызгивание масла</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71</w:t>
            </w:r>
          </w:p>
        </w:tc>
      </w:tr>
      <w:tr w:rsidR="00241929" w:rsidTr="00F36F99">
        <w:tc>
          <w:tcPr>
            <w:tcW w:w="8755" w:type="dxa"/>
          </w:tcPr>
          <w:p w:rsidR="00241929" w:rsidRPr="00241929" w:rsidRDefault="008E24B3" w:rsidP="00241929">
            <w:pPr>
              <w:ind w:firstLine="1134"/>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lang w:eastAsia="ru-RU"/>
              </w:rPr>
              <w:t>5.4.8</w:t>
            </w:r>
            <w:r w:rsidR="009906DF">
              <w:rPr>
                <w:rFonts w:ascii="Times New Roman" w:eastAsia="Times New Roman" w:hAnsi="Times New Roman" w:cs="Times New Roman"/>
                <w:bCs/>
                <w:color w:val="111111"/>
                <w:sz w:val="28"/>
                <w:szCs w:val="28"/>
                <w:lang w:eastAsia="ru-RU"/>
              </w:rPr>
              <w:t>. Циклическая сушка</w:t>
            </w:r>
            <w:r w:rsidR="00241929" w:rsidRPr="00684BC6">
              <w:rPr>
                <w:rFonts w:ascii="Times New Roman" w:eastAsia="Times New Roman" w:hAnsi="Times New Roman" w:cs="Times New Roman"/>
                <w:color w:val="111111"/>
                <w:sz w:val="28"/>
                <w:szCs w:val="28"/>
                <w:lang w:eastAsia="ru-RU"/>
              </w:rPr>
              <w:t xml:space="preserve"> </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71</w:t>
            </w:r>
          </w:p>
        </w:tc>
      </w:tr>
      <w:tr w:rsidR="00241929" w:rsidTr="00F36F99">
        <w:tc>
          <w:tcPr>
            <w:tcW w:w="8755" w:type="dxa"/>
          </w:tcPr>
          <w:p w:rsidR="00241929" w:rsidRPr="00241929" w:rsidRDefault="008E24B3" w:rsidP="00241929">
            <w:pPr>
              <w:ind w:firstLine="1134"/>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lang w:eastAsia="ru-RU"/>
              </w:rPr>
              <w:t>5.4.9</w:t>
            </w:r>
            <w:r w:rsidR="009906DF">
              <w:rPr>
                <w:rFonts w:ascii="Times New Roman" w:eastAsia="Times New Roman" w:hAnsi="Times New Roman" w:cs="Times New Roman"/>
                <w:bCs/>
                <w:color w:val="111111"/>
                <w:sz w:val="28"/>
                <w:szCs w:val="28"/>
                <w:lang w:eastAsia="ru-RU"/>
              </w:rPr>
              <w:t>.</w:t>
            </w:r>
            <w:r w:rsidR="00241929" w:rsidRPr="00684BC6">
              <w:rPr>
                <w:rFonts w:ascii="Times New Roman" w:eastAsia="Times New Roman" w:hAnsi="Times New Roman" w:cs="Times New Roman"/>
                <w:bCs/>
                <w:color w:val="111111"/>
                <w:sz w:val="28"/>
                <w:szCs w:val="28"/>
                <w:lang w:eastAsia="ru-RU"/>
              </w:rPr>
              <w:t xml:space="preserve"> Сушка горячим воздухом</w:t>
            </w:r>
          </w:p>
        </w:tc>
        <w:tc>
          <w:tcPr>
            <w:tcW w:w="1099" w:type="dxa"/>
          </w:tcPr>
          <w:p w:rsidR="00241929" w:rsidRDefault="00241929"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72</w:t>
            </w:r>
          </w:p>
        </w:tc>
      </w:tr>
      <w:tr w:rsidR="00241929" w:rsidTr="00F36F99">
        <w:tc>
          <w:tcPr>
            <w:tcW w:w="8755" w:type="dxa"/>
          </w:tcPr>
          <w:p w:rsidR="00241929" w:rsidRPr="00241929" w:rsidRDefault="008E24B3" w:rsidP="00241929">
            <w:pPr>
              <w:keepNext/>
              <w:keepLines/>
              <w:ind w:firstLine="1134"/>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5.4.10</w:t>
            </w:r>
            <w:r w:rsidR="009906DF">
              <w:rPr>
                <w:rFonts w:ascii="Times New Roman" w:eastAsiaTheme="majorEastAsia" w:hAnsi="Times New Roman" w:cs="Times New Roman"/>
                <w:bCs/>
                <w:sz w:val="28"/>
                <w:szCs w:val="28"/>
              </w:rPr>
              <w:t>.</w:t>
            </w:r>
            <w:r w:rsidR="00241929" w:rsidRPr="00684BC6">
              <w:rPr>
                <w:rFonts w:ascii="Times New Roman" w:eastAsiaTheme="majorEastAsia" w:hAnsi="Times New Roman" w:cs="Times New Roman"/>
                <w:bCs/>
                <w:sz w:val="28"/>
                <w:szCs w:val="28"/>
              </w:rPr>
              <w:t xml:space="preserve"> </w:t>
            </w:r>
            <w:r w:rsidR="00241929">
              <w:rPr>
                <w:rFonts w:ascii="Times New Roman" w:eastAsiaTheme="majorEastAsia" w:hAnsi="Times New Roman" w:cs="Times New Roman"/>
                <w:bCs/>
                <w:sz w:val="28"/>
                <w:szCs w:val="28"/>
              </w:rPr>
              <w:t>Подсушка изоляции в масле</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72</w:t>
            </w:r>
          </w:p>
        </w:tc>
      </w:tr>
      <w:tr w:rsidR="00241929" w:rsidTr="00F36F99">
        <w:tc>
          <w:tcPr>
            <w:tcW w:w="8755" w:type="dxa"/>
          </w:tcPr>
          <w:p w:rsidR="00241929" w:rsidRPr="00241929" w:rsidRDefault="008E24B3" w:rsidP="00241929">
            <w:pPr>
              <w:keepNext/>
              <w:keepLines/>
              <w:ind w:firstLine="1134"/>
              <w:jc w:val="both"/>
              <w:rPr>
                <w:rFonts w:asciiTheme="majorHAnsi" w:eastAsiaTheme="majorEastAsia" w:hAnsiTheme="majorHAnsi" w:cstheme="majorBidi"/>
                <w:bCs/>
                <w:color w:val="4F81BD" w:themeColor="accent1"/>
                <w:sz w:val="28"/>
                <w:szCs w:val="28"/>
              </w:rPr>
            </w:pPr>
            <w:r>
              <w:rPr>
                <w:rFonts w:ascii="Times New Roman" w:eastAsiaTheme="majorEastAsia" w:hAnsi="Times New Roman" w:cs="Times New Roman"/>
                <w:bCs/>
                <w:sz w:val="28"/>
                <w:szCs w:val="28"/>
              </w:rPr>
              <w:t>5.4.11</w:t>
            </w:r>
            <w:r w:rsidR="009906DF">
              <w:rPr>
                <w:rFonts w:ascii="Times New Roman" w:eastAsiaTheme="majorEastAsia" w:hAnsi="Times New Roman" w:cs="Times New Roman"/>
                <w:bCs/>
                <w:sz w:val="28"/>
                <w:szCs w:val="28"/>
              </w:rPr>
              <w:t>.</w:t>
            </w:r>
            <w:r w:rsidR="00241929" w:rsidRPr="00684BC6">
              <w:rPr>
                <w:rFonts w:ascii="Times New Roman" w:eastAsiaTheme="majorEastAsia" w:hAnsi="Times New Roman" w:cs="Times New Roman"/>
                <w:bCs/>
                <w:sz w:val="28"/>
                <w:szCs w:val="28"/>
              </w:rPr>
              <w:t xml:space="preserve"> Сушка изоляции без масла</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72</w:t>
            </w:r>
          </w:p>
        </w:tc>
      </w:tr>
      <w:tr w:rsidR="00241929" w:rsidTr="00F36F99">
        <w:tc>
          <w:tcPr>
            <w:tcW w:w="8755" w:type="dxa"/>
          </w:tcPr>
          <w:p w:rsidR="00241929" w:rsidRPr="00241929" w:rsidRDefault="008E24B3" w:rsidP="00241929">
            <w:pPr>
              <w:ind w:firstLine="567"/>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5.5</w:t>
            </w:r>
            <w:r w:rsidR="009906DF">
              <w:rPr>
                <w:rFonts w:ascii="Times New Roman" w:eastAsia="Times New Roman" w:hAnsi="Times New Roman" w:cs="Times New Roman"/>
                <w:bCs/>
                <w:kern w:val="36"/>
                <w:sz w:val="28"/>
                <w:szCs w:val="28"/>
                <w:lang w:eastAsia="ru-RU"/>
              </w:rPr>
              <w:t>.</w:t>
            </w:r>
            <w:r w:rsidR="00241929" w:rsidRPr="00684BC6">
              <w:rPr>
                <w:rFonts w:ascii="Times New Roman" w:eastAsia="Times New Roman" w:hAnsi="Times New Roman" w:cs="Times New Roman"/>
                <w:bCs/>
                <w:kern w:val="36"/>
                <w:sz w:val="28"/>
                <w:szCs w:val="28"/>
                <w:lang w:eastAsia="ru-RU"/>
              </w:rPr>
              <w:t xml:space="preserve"> Сушка изоляци</w:t>
            </w:r>
            <w:r w:rsidR="00241929">
              <w:rPr>
                <w:rFonts w:ascii="Times New Roman" w:eastAsia="Times New Roman" w:hAnsi="Times New Roman" w:cs="Times New Roman"/>
                <w:bCs/>
                <w:kern w:val="36"/>
                <w:sz w:val="28"/>
                <w:szCs w:val="28"/>
                <w:lang w:eastAsia="ru-RU"/>
              </w:rPr>
              <w:t>и обмоток электрических машин</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73</w:t>
            </w:r>
          </w:p>
        </w:tc>
      </w:tr>
      <w:tr w:rsidR="00241929" w:rsidTr="00F36F99">
        <w:tc>
          <w:tcPr>
            <w:tcW w:w="8755" w:type="dxa"/>
          </w:tcPr>
          <w:p w:rsidR="00241929" w:rsidRPr="00241929" w:rsidRDefault="008E24B3" w:rsidP="00241929">
            <w:pPr>
              <w:keepNext/>
              <w:keepLines/>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5.6</w:t>
            </w:r>
            <w:r w:rsidR="009906DF">
              <w:rPr>
                <w:rFonts w:ascii="Times New Roman" w:eastAsiaTheme="majorEastAsia" w:hAnsi="Times New Roman" w:cs="Times New Roman"/>
                <w:sz w:val="28"/>
                <w:szCs w:val="28"/>
              </w:rPr>
              <w:t>.</w:t>
            </w:r>
            <w:r w:rsidR="00241929" w:rsidRPr="00684BC6">
              <w:rPr>
                <w:rFonts w:ascii="Times New Roman" w:eastAsiaTheme="majorEastAsia" w:hAnsi="Times New Roman" w:cs="Times New Roman"/>
                <w:sz w:val="28"/>
                <w:szCs w:val="28"/>
              </w:rPr>
              <w:t xml:space="preserve"> Способы сушки обмоток электрических машин</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74</w:t>
            </w:r>
          </w:p>
        </w:tc>
      </w:tr>
      <w:tr w:rsidR="00241929" w:rsidTr="00F36F99">
        <w:tc>
          <w:tcPr>
            <w:tcW w:w="8755" w:type="dxa"/>
          </w:tcPr>
          <w:p w:rsidR="00241929" w:rsidRPr="00241929" w:rsidRDefault="008E24B3" w:rsidP="00241929">
            <w:pPr>
              <w:ind w:firstLine="1134"/>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5.6.1</w:t>
            </w:r>
            <w:r w:rsidR="009906DF">
              <w:rPr>
                <w:rFonts w:ascii="Times New Roman" w:hAnsi="Times New Roman" w:cs="Times New Roman"/>
                <w:color w:val="000000"/>
                <w:sz w:val="28"/>
                <w:szCs w:val="28"/>
                <w:lang w:eastAsia="ru-RU"/>
              </w:rPr>
              <w:t>.</w:t>
            </w:r>
            <w:r w:rsidR="00241929" w:rsidRPr="00684BC6">
              <w:rPr>
                <w:rFonts w:ascii="Times New Roman" w:hAnsi="Times New Roman" w:cs="Times New Roman"/>
                <w:color w:val="000000"/>
                <w:sz w:val="28"/>
                <w:szCs w:val="28"/>
                <w:lang w:eastAsia="ru-RU"/>
              </w:rPr>
              <w:t xml:space="preserve"> Индукционный метод сушки</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74</w:t>
            </w:r>
          </w:p>
        </w:tc>
      </w:tr>
      <w:tr w:rsidR="00241929" w:rsidTr="00F36F99">
        <w:tc>
          <w:tcPr>
            <w:tcW w:w="8755" w:type="dxa"/>
          </w:tcPr>
          <w:p w:rsidR="00241929" w:rsidRPr="00684BC6" w:rsidRDefault="008E24B3" w:rsidP="00241929">
            <w:pPr>
              <w:ind w:firstLine="1134"/>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5.6.2</w:t>
            </w:r>
            <w:r w:rsidR="009906DF">
              <w:rPr>
                <w:rFonts w:ascii="Times New Roman" w:hAnsi="Times New Roman" w:cs="Times New Roman"/>
                <w:color w:val="000000"/>
                <w:sz w:val="28"/>
                <w:szCs w:val="28"/>
                <w:lang w:eastAsia="ru-RU"/>
              </w:rPr>
              <w:t>.</w:t>
            </w:r>
            <w:r w:rsidR="00241929" w:rsidRPr="00684BC6">
              <w:rPr>
                <w:rFonts w:ascii="Times New Roman" w:hAnsi="Times New Roman" w:cs="Times New Roman"/>
                <w:color w:val="000000"/>
                <w:sz w:val="28"/>
                <w:szCs w:val="28"/>
                <w:lang w:eastAsia="ru-RU"/>
              </w:rPr>
              <w:t xml:space="preserve"> </w:t>
            </w:r>
            <w:r w:rsidR="00241929">
              <w:rPr>
                <w:rFonts w:ascii="Times New Roman" w:hAnsi="Times New Roman" w:cs="Times New Roman"/>
                <w:color w:val="000000"/>
                <w:sz w:val="28"/>
                <w:szCs w:val="28"/>
                <w:lang w:eastAsia="ru-RU"/>
              </w:rPr>
              <w:t>Метод токовой сушки</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76</w:t>
            </w:r>
          </w:p>
        </w:tc>
      </w:tr>
      <w:tr w:rsidR="00241929" w:rsidTr="00F36F99">
        <w:tc>
          <w:tcPr>
            <w:tcW w:w="8755" w:type="dxa"/>
          </w:tcPr>
          <w:p w:rsidR="00241929" w:rsidRPr="00241929" w:rsidRDefault="008E24B3" w:rsidP="00241929">
            <w:pPr>
              <w:ind w:firstLine="1134"/>
              <w:jc w:val="both"/>
              <w:rPr>
                <w:rFonts w:ascii="Times New Roman" w:hAnsi="Times New Roman" w:cs="Times New Roman"/>
                <w:color w:val="000000"/>
                <w:sz w:val="28"/>
                <w:szCs w:val="20"/>
                <w:lang w:eastAsia="ru-RU"/>
              </w:rPr>
            </w:pPr>
            <w:r>
              <w:rPr>
                <w:rFonts w:ascii="Times New Roman" w:hAnsi="Times New Roman" w:cs="Times New Roman"/>
                <w:color w:val="000000"/>
                <w:sz w:val="28"/>
                <w:szCs w:val="20"/>
                <w:lang w:eastAsia="ru-RU"/>
              </w:rPr>
              <w:t>5.6.3</w:t>
            </w:r>
            <w:r w:rsidR="009906DF">
              <w:rPr>
                <w:rFonts w:ascii="Times New Roman" w:hAnsi="Times New Roman" w:cs="Times New Roman"/>
                <w:color w:val="000000"/>
                <w:sz w:val="28"/>
                <w:szCs w:val="20"/>
                <w:lang w:eastAsia="ru-RU"/>
              </w:rPr>
              <w:t>.</w:t>
            </w:r>
            <w:r w:rsidR="00241929">
              <w:rPr>
                <w:rFonts w:ascii="Times New Roman" w:hAnsi="Times New Roman" w:cs="Times New Roman"/>
                <w:color w:val="000000"/>
                <w:sz w:val="28"/>
                <w:szCs w:val="20"/>
                <w:lang w:eastAsia="ru-RU"/>
              </w:rPr>
              <w:t xml:space="preserve"> Сушка постоянным током</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77</w:t>
            </w:r>
          </w:p>
        </w:tc>
      </w:tr>
      <w:tr w:rsidR="00241929" w:rsidTr="00F36F99">
        <w:tc>
          <w:tcPr>
            <w:tcW w:w="8755" w:type="dxa"/>
          </w:tcPr>
          <w:p w:rsidR="00241929" w:rsidRPr="00241929" w:rsidRDefault="008E24B3" w:rsidP="00241929">
            <w:pPr>
              <w:ind w:firstLine="1134"/>
              <w:jc w:val="both"/>
              <w:rPr>
                <w:rFonts w:ascii="Times New Roman" w:hAnsi="Times New Roman" w:cs="Times New Roman"/>
                <w:color w:val="333333"/>
                <w:sz w:val="28"/>
                <w:szCs w:val="28"/>
                <w:lang w:eastAsia="ru-RU"/>
              </w:rPr>
            </w:pPr>
            <w:r>
              <w:rPr>
                <w:rFonts w:ascii="Times New Roman" w:hAnsi="Times New Roman" w:cs="Times New Roman"/>
                <w:color w:val="000000"/>
                <w:sz w:val="28"/>
                <w:szCs w:val="28"/>
                <w:lang w:eastAsia="ru-RU"/>
              </w:rPr>
              <w:t>5.6.4</w:t>
            </w:r>
            <w:r w:rsidR="009906DF">
              <w:rPr>
                <w:rFonts w:ascii="Times New Roman" w:hAnsi="Times New Roman" w:cs="Times New Roman"/>
                <w:color w:val="000000"/>
                <w:sz w:val="28"/>
                <w:szCs w:val="28"/>
                <w:lang w:eastAsia="ru-RU"/>
              </w:rPr>
              <w:t>.</w:t>
            </w:r>
            <w:r w:rsidR="00241929" w:rsidRPr="00684BC6">
              <w:rPr>
                <w:rFonts w:ascii="Times New Roman" w:hAnsi="Times New Roman" w:cs="Times New Roman"/>
                <w:color w:val="000000"/>
                <w:sz w:val="28"/>
                <w:szCs w:val="28"/>
                <w:lang w:eastAsia="ru-RU"/>
              </w:rPr>
              <w:t xml:space="preserve"> Сушка инфракрасным излучением</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78</w:t>
            </w:r>
          </w:p>
        </w:tc>
      </w:tr>
      <w:tr w:rsidR="00241929" w:rsidTr="00F36F99">
        <w:tc>
          <w:tcPr>
            <w:tcW w:w="8755" w:type="dxa"/>
          </w:tcPr>
          <w:p w:rsidR="00241929" w:rsidRPr="00241929" w:rsidRDefault="008E24B3" w:rsidP="00241929">
            <w:pPr>
              <w:ind w:firstLine="567"/>
              <w:jc w:val="both"/>
              <w:rPr>
                <w:rFonts w:ascii="Times New Roman" w:hAnsi="Times New Roman" w:cs="Times New Roman"/>
                <w:sz w:val="28"/>
                <w:szCs w:val="36"/>
              </w:rPr>
            </w:pPr>
            <w:r>
              <w:rPr>
                <w:rFonts w:ascii="Times New Roman" w:hAnsi="Times New Roman" w:cs="Times New Roman"/>
                <w:color w:val="333333"/>
                <w:sz w:val="28"/>
                <w:szCs w:val="28"/>
              </w:rPr>
              <w:t>5.7</w:t>
            </w:r>
            <w:r w:rsidR="009906DF">
              <w:rPr>
                <w:rFonts w:ascii="Times New Roman" w:hAnsi="Times New Roman" w:cs="Times New Roman"/>
                <w:color w:val="333333"/>
                <w:sz w:val="28"/>
                <w:szCs w:val="28"/>
              </w:rPr>
              <w:t>.</w:t>
            </w:r>
            <w:r w:rsidR="00241929" w:rsidRPr="00684BC6">
              <w:rPr>
                <w:rFonts w:ascii="Times New Roman" w:hAnsi="Times New Roman" w:cs="Times New Roman"/>
                <w:color w:val="333333"/>
                <w:sz w:val="28"/>
                <w:szCs w:val="28"/>
              </w:rPr>
              <w:t xml:space="preserve"> Лабораторно-практическая работа №5</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78</w:t>
            </w:r>
          </w:p>
        </w:tc>
      </w:tr>
      <w:tr w:rsidR="00241929" w:rsidTr="00F36F99">
        <w:tc>
          <w:tcPr>
            <w:tcW w:w="8755" w:type="dxa"/>
          </w:tcPr>
          <w:p w:rsidR="00241929" w:rsidRPr="00241929" w:rsidRDefault="008E24B3" w:rsidP="00241929">
            <w:pPr>
              <w:ind w:firstLine="567"/>
              <w:jc w:val="both"/>
              <w:rPr>
                <w:rFonts w:ascii="Times New Roman" w:eastAsia="Times New Roman" w:hAnsi="Times New Roman" w:cs="Times New Roman"/>
                <w:bCs/>
                <w:kern w:val="36"/>
                <w:sz w:val="28"/>
                <w:szCs w:val="48"/>
                <w:lang w:eastAsia="ru-RU"/>
              </w:rPr>
            </w:pPr>
            <w:r>
              <w:rPr>
                <w:rFonts w:ascii="Times New Roman" w:eastAsia="Times New Roman" w:hAnsi="Times New Roman" w:cs="Times New Roman"/>
                <w:bCs/>
                <w:kern w:val="36"/>
                <w:sz w:val="28"/>
                <w:szCs w:val="48"/>
                <w:lang w:eastAsia="ru-RU"/>
              </w:rPr>
              <w:t>5.8</w:t>
            </w:r>
            <w:r w:rsidR="009906DF">
              <w:rPr>
                <w:rFonts w:ascii="Times New Roman" w:eastAsia="Times New Roman" w:hAnsi="Times New Roman" w:cs="Times New Roman"/>
                <w:bCs/>
                <w:kern w:val="36"/>
                <w:sz w:val="28"/>
                <w:szCs w:val="48"/>
                <w:lang w:eastAsia="ru-RU"/>
              </w:rPr>
              <w:t>.</w:t>
            </w:r>
            <w:r w:rsidR="00241929" w:rsidRPr="00684BC6">
              <w:rPr>
                <w:rFonts w:ascii="Times New Roman" w:eastAsia="Times New Roman" w:hAnsi="Times New Roman" w:cs="Times New Roman"/>
                <w:bCs/>
                <w:kern w:val="36"/>
                <w:sz w:val="28"/>
                <w:szCs w:val="48"/>
                <w:lang w:eastAsia="ru-RU"/>
              </w:rPr>
              <w:t xml:space="preserve"> Контрольные вопросы</w:t>
            </w:r>
          </w:p>
        </w:tc>
        <w:tc>
          <w:tcPr>
            <w:tcW w:w="1099" w:type="dxa"/>
          </w:tcPr>
          <w:p w:rsidR="00241929"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80</w:t>
            </w:r>
          </w:p>
        </w:tc>
      </w:tr>
      <w:tr w:rsidR="00022162" w:rsidTr="00F36F99">
        <w:tc>
          <w:tcPr>
            <w:tcW w:w="8755" w:type="dxa"/>
          </w:tcPr>
          <w:p w:rsidR="00022162" w:rsidRPr="00D739D9" w:rsidRDefault="001E223E" w:rsidP="00F36F9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шестая</w:t>
            </w:r>
            <w:r w:rsidR="00022162">
              <w:rPr>
                <w:rFonts w:ascii="Times New Roman" w:hAnsi="Times New Roman" w:cs="Times New Roman"/>
                <w:sz w:val="28"/>
                <w:szCs w:val="28"/>
              </w:rPr>
              <w:t xml:space="preserve">. </w:t>
            </w:r>
            <w:r w:rsidR="00022162" w:rsidRPr="00A91E98">
              <w:rPr>
                <w:rFonts w:ascii="Times New Roman" w:hAnsi="Times New Roman" w:cs="Times New Roman"/>
                <w:b/>
                <w:iCs/>
                <w:sz w:val="28"/>
                <w:szCs w:val="28"/>
              </w:rPr>
              <w:t>О</w:t>
            </w:r>
            <w:r w:rsidRPr="00A91E98">
              <w:rPr>
                <w:rFonts w:ascii="Times New Roman" w:hAnsi="Times New Roman" w:cs="Times New Roman"/>
                <w:b/>
                <w:iCs/>
                <w:sz w:val="28"/>
                <w:szCs w:val="28"/>
              </w:rPr>
              <w:t>пределение температур обмоток электродвигателей переменного тока</w:t>
            </w:r>
          </w:p>
        </w:tc>
        <w:tc>
          <w:tcPr>
            <w:tcW w:w="1099" w:type="dxa"/>
          </w:tcPr>
          <w:p w:rsidR="00022162"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81</w:t>
            </w:r>
          </w:p>
        </w:tc>
      </w:tr>
      <w:tr w:rsidR="001E223E" w:rsidTr="00F36F99">
        <w:tc>
          <w:tcPr>
            <w:tcW w:w="8755" w:type="dxa"/>
          </w:tcPr>
          <w:p w:rsidR="001E223E" w:rsidRPr="001E223E" w:rsidRDefault="008E24B3" w:rsidP="001E223E">
            <w:pPr>
              <w:ind w:firstLine="567"/>
              <w:jc w:val="both"/>
              <w:rPr>
                <w:rFonts w:ascii="Times New Roman" w:hAnsi="Times New Roman" w:cs="Times New Roman"/>
                <w:bCs/>
                <w:sz w:val="28"/>
                <w:szCs w:val="28"/>
              </w:rPr>
            </w:pPr>
            <w:r>
              <w:rPr>
                <w:rFonts w:ascii="Times New Roman" w:hAnsi="Times New Roman" w:cs="Times New Roman"/>
                <w:sz w:val="28"/>
                <w:szCs w:val="28"/>
              </w:rPr>
              <w:t>6.1</w:t>
            </w:r>
            <w:r w:rsidR="009906DF">
              <w:rPr>
                <w:rFonts w:ascii="Times New Roman" w:hAnsi="Times New Roman" w:cs="Times New Roman"/>
                <w:sz w:val="28"/>
                <w:szCs w:val="28"/>
              </w:rPr>
              <w:t>.</w:t>
            </w:r>
            <w:r w:rsidR="001E223E" w:rsidRPr="0028500B">
              <w:rPr>
                <w:rFonts w:ascii="Times New Roman" w:hAnsi="Times New Roman" w:cs="Times New Roman"/>
                <w:sz w:val="28"/>
                <w:szCs w:val="28"/>
              </w:rPr>
              <w:t xml:space="preserve"> Основные теоретические сведения и соотношения</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81</w:t>
            </w:r>
          </w:p>
        </w:tc>
      </w:tr>
      <w:tr w:rsidR="001E223E" w:rsidTr="00F36F99">
        <w:tc>
          <w:tcPr>
            <w:tcW w:w="8755" w:type="dxa"/>
          </w:tcPr>
          <w:p w:rsidR="001E223E" w:rsidRPr="0028500B" w:rsidRDefault="001E223E" w:rsidP="001E223E">
            <w:pPr>
              <w:pStyle w:val="aff7"/>
              <w:shd w:val="clear" w:color="auto" w:fill="FFFFFF"/>
              <w:spacing w:before="0" w:beforeAutospacing="0" w:after="0" w:afterAutospacing="0"/>
              <w:ind w:firstLine="567"/>
              <w:jc w:val="both"/>
              <w:rPr>
                <w:sz w:val="28"/>
                <w:szCs w:val="28"/>
              </w:rPr>
            </w:pPr>
            <w:r w:rsidRPr="0028500B">
              <w:rPr>
                <w:bCs/>
                <w:sz w:val="28"/>
                <w:szCs w:val="28"/>
              </w:rPr>
              <w:t>6.2</w:t>
            </w:r>
            <w:r w:rsidR="009906DF">
              <w:rPr>
                <w:bCs/>
                <w:sz w:val="28"/>
                <w:szCs w:val="28"/>
              </w:rPr>
              <w:t>.</w:t>
            </w:r>
            <w:r w:rsidRPr="0028500B">
              <w:rPr>
                <w:bCs/>
                <w:sz w:val="28"/>
                <w:szCs w:val="28"/>
              </w:rPr>
              <w:t xml:space="preserve"> Контактные методы измерения</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82</w:t>
            </w:r>
          </w:p>
        </w:tc>
      </w:tr>
      <w:tr w:rsidR="001E223E" w:rsidTr="00F36F99">
        <w:tc>
          <w:tcPr>
            <w:tcW w:w="8755" w:type="dxa"/>
          </w:tcPr>
          <w:p w:rsidR="001E223E" w:rsidRPr="001E223E" w:rsidRDefault="008E24B3" w:rsidP="001E223E">
            <w:pPr>
              <w:pStyle w:val="aff7"/>
              <w:shd w:val="clear" w:color="auto" w:fill="FFFFFF"/>
              <w:spacing w:before="0" w:beforeAutospacing="0" w:after="0" w:afterAutospacing="0"/>
              <w:ind w:firstLine="1134"/>
              <w:jc w:val="both"/>
              <w:rPr>
                <w:bCs/>
                <w:i/>
                <w:sz w:val="28"/>
                <w:szCs w:val="28"/>
              </w:rPr>
            </w:pPr>
            <w:r>
              <w:rPr>
                <w:bCs/>
                <w:sz w:val="28"/>
                <w:szCs w:val="28"/>
              </w:rPr>
              <w:t>6.2.1</w:t>
            </w:r>
            <w:r w:rsidR="009906DF">
              <w:rPr>
                <w:bCs/>
                <w:sz w:val="28"/>
                <w:szCs w:val="28"/>
              </w:rPr>
              <w:t>.</w:t>
            </w:r>
            <w:r w:rsidR="001E223E" w:rsidRPr="0028500B">
              <w:rPr>
                <w:bCs/>
                <w:sz w:val="28"/>
                <w:szCs w:val="28"/>
              </w:rPr>
              <w:t xml:space="preserve"> Методом термометра</w:t>
            </w:r>
            <w:r w:rsidR="001E223E" w:rsidRPr="0028500B">
              <w:rPr>
                <w:bCs/>
                <w:i/>
                <w:sz w:val="28"/>
                <w:szCs w:val="28"/>
              </w:rPr>
              <w:t xml:space="preserve"> </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82</w:t>
            </w:r>
          </w:p>
        </w:tc>
      </w:tr>
      <w:tr w:rsidR="001E223E" w:rsidTr="00F36F99">
        <w:tc>
          <w:tcPr>
            <w:tcW w:w="8755" w:type="dxa"/>
          </w:tcPr>
          <w:p w:rsidR="001E223E" w:rsidRPr="001E223E" w:rsidRDefault="008E24B3" w:rsidP="001E223E">
            <w:pPr>
              <w:pStyle w:val="aff7"/>
              <w:shd w:val="clear" w:color="auto" w:fill="FFFFFF"/>
              <w:spacing w:before="0" w:beforeAutospacing="0" w:after="0" w:afterAutospacing="0"/>
              <w:ind w:firstLine="1134"/>
              <w:jc w:val="both"/>
              <w:rPr>
                <w:sz w:val="28"/>
                <w:szCs w:val="28"/>
              </w:rPr>
            </w:pPr>
            <w:r>
              <w:rPr>
                <w:bCs/>
                <w:sz w:val="28"/>
                <w:szCs w:val="28"/>
              </w:rPr>
              <w:t>6.2.2</w:t>
            </w:r>
            <w:r w:rsidR="009906DF">
              <w:rPr>
                <w:bCs/>
                <w:sz w:val="28"/>
                <w:szCs w:val="28"/>
              </w:rPr>
              <w:t>.</w:t>
            </w:r>
            <w:r w:rsidR="001E223E" w:rsidRPr="0028500B">
              <w:rPr>
                <w:bCs/>
                <w:sz w:val="28"/>
                <w:szCs w:val="28"/>
              </w:rPr>
              <w:t xml:space="preserve"> Метод термопары</w:t>
            </w:r>
            <w:r w:rsidR="001E223E" w:rsidRPr="0028500B">
              <w:rPr>
                <w:sz w:val="28"/>
                <w:szCs w:val="28"/>
              </w:rPr>
              <w:t xml:space="preserve"> </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83</w:t>
            </w:r>
          </w:p>
        </w:tc>
      </w:tr>
      <w:tr w:rsidR="001E223E" w:rsidTr="00F36F99">
        <w:tc>
          <w:tcPr>
            <w:tcW w:w="8755" w:type="dxa"/>
          </w:tcPr>
          <w:p w:rsidR="001E223E" w:rsidRPr="0028500B" w:rsidRDefault="008E24B3" w:rsidP="001E223E">
            <w:pPr>
              <w:pStyle w:val="aff7"/>
              <w:shd w:val="clear" w:color="auto" w:fill="FFFFFF"/>
              <w:spacing w:before="0" w:beforeAutospacing="0" w:after="0" w:afterAutospacing="0"/>
              <w:ind w:firstLine="1134"/>
              <w:jc w:val="both"/>
              <w:rPr>
                <w:bCs/>
                <w:sz w:val="28"/>
                <w:szCs w:val="28"/>
              </w:rPr>
            </w:pPr>
            <w:r>
              <w:rPr>
                <w:bCs/>
                <w:sz w:val="28"/>
                <w:szCs w:val="28"/>
              </w:rPr>
              <w:t>6.2.3</w:t>
            </w:r>
            <w:r w:rsidR="009906DF">
              <w:rPr>
                <w:bCs/>
                <w:sz w:val="28"/>
                <w:szCs w:val="28"/>
              </w:rPr>
              <w:t>.</w:t>
            </w:r>
            <w:r w:rsidR="001E223E" w:rsidRPr="0028500B">
              <w:rPr>
                <w:bCs/>
                <w:sz w:val="28"/>
                <w:szCs w:val="28"/>
              </w:rPr>
              <w:t xml:space="preserve"> Методом </w:t>
            </w:r>
            <w:proofErr w:type="spellStart"/>
            <w:r w:rsidR="001E223E" w:rsidRPr="0028500B">
              <w:rPr>
                <w:bCs/>
                <w:sz w:val="28"/>
                <w:szCs w:val="28"/>
              </w:rPr>
              <w:t>термосопротивления</w:t>
            </w:r>
            <w:proofErr w:type="spellEnd"/>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83</w:t>
            </w:r>
          </w:p>
        </w:tc>
      </w:tr>
      <w:tr w:rsidR="001E223E" w:rsidTr="00F36F99">
        <w:tc>
          <w:tcPr>
            <w:tcW w:w="8755" w:type="dxa"/>
          </w:tcPr>
          <w:p w:rsidR="001E223E" w:rsidRPr="001E223E" w:rsidRDefault="008E24B3" w:rsidP="001E223E">
            <w:pPr>
              <w:pStyle w:val="aff7"/>
              <w:shd w:val="clear" w:color="auto" w:fill="FFFFFF"/>
              <w:spacing w:before="0" w:beforeAutospacing="0" w:after="0" w:afterAutospacing="0"/>
              <w:ind w:firstLine="1134"/>
              <w:jc w:val="both"/>
              <w:rPr>
                <w:sz w:val="28"/>
                <w:szCs w:val="28"/>
              </w:rPr>
            </w:pPr>
            <w:r>
              <w:rPr>
                <w:bCs/>
                <w:sz w:val="28"/>
                <w:szCs w:val="28"/>
              </w:rPr>
              <w:t>6.2.4</w:t>
            </w:r>
            <w:r w:rsidR="009906DF">
              <w:rPr>
                <w:bCs/>
                <w:sz w:val="28"/>
                <w:szCs w:val="28"/>
              </w:rPr>
              <w:t>.</w:t>
            </w:r>
            <w:r w:rsidR="001E223E" w:rsidRPr="0028500B">
              <w:rPr>
                <w:bCs/>
                <w:sz w:val="28"/>
                <w:szCs w:val="28"/>
              </w:rPr>
              <w:t xml:space="preserve"> Метод сопротивления</w:t>
            </w:r>
            <w:r w:rsidR="001E223E" w:rsidRPr="0028500B">
              <w:rPr>
                <w:rStyle w:val="apple-converted-space"/>
                <w:rFonts w:eastAsiaTheme="majorEastAsia"/>
                <w:sz w:val="28"/>
                <w:szCs w:val="28"/>
              </w:rPr>
              <w:t> </w:t>
            </w:r>
            <w:r w:rsidR="001E223E" w:rsidRPr="0028500B">
              <w:rPr>
                <w:sz w:val="28"/>
                <w:szCs w:val="28"/>
              </w:rPr>
              <w:t xml:space="preserve"> обмоток</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84</w:t>
            </w:r>
          </w:p>
        </w:tc>
      </w:tr>
      <w:tr w:rsidR="001E223E" w:rsidTr="00F36F99">
        <w:tc>
          <w:tcPr>
            <w:tcW w:w="8755" w:type="dxa"/>
          </w:tcPr>
          <w:p w:rsidR="001E223E" w:rsidRPr="0028500B" w:rsidRDefault="008E24B3" w:rsidP="00501A9B">
            <w:pPr>
              <w:pStyle w:val="aff7"/>
              <w:shd w:val="clear" w:color="auto" w:fill="FFFFFF"/>
              <w:spacing w:before="0" w:beforeAutospacing="0" w:after="0" w:afterAutospacing="0"/>
              <w:ind w:firstLine="1134"/>
              <w:jc w:val="both"/>
              <w:rPr>
                <w:bCs/>
                <w:sz w:val="28"/>
                <w:szCs w:val="28"/>
              </w:rPr>
            </w:pPr>
            <w:r>
              <w:rPr>
                <w:bCs/>
                <w:sz w:val="28"/>
                <w:szCs w:val="28"/>
              </w:rPr>
              <w:t>6.2.5</w:t>
            </w:r>
            <w:r w:rsidR="009906DF">
              <w:rPr>
                <w:bCs/>
                <w:sz w:val="28"/>
                <w:szCs w:val="28"/>
              </w:rPr>
              <w:t>.</w:t>
            </w:r>
            <w:r w:rsidR="001E223E" w:rsidRPr="0028500B">
              <w:rPr>
                <w:bCs/>
                <w:sz w:val="28"/>
                <w:szCs w:val="28"/>
              </w:rPr>
              <w:t xml:space="preserve"> Метод амперметра - вольтметра</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86</w:t>
            </w:r>
          </w:p>
        </w:tc>
      </w:tr>
      <w:tr w:rsidR="001E223E" w:rsidTr="00F36F99">
        <w:tc>
          <w:tcPr>
            <w:tcW w:w="8755" w:type="dxa"/>
          </w:tcPr>
          <w:p w:rsidR="001E223E" w:rsidRPr="001E223E" w:rsidRDefault="008E24B3" w:rsidP="001E223E">
            <w:pPr>
              <w:shd w:val="clear" w:color="auto" w:fill="FFFFFF"/>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w:t>
            </w:r>
            <w:r w:rsidR="009906DF">
              <w:rPr>
                <w:rFonts w:ascii="Times New Roman" w:eastAsia="Times New Roman" w:hAnsi="Times New Roman" w:cs="Times New Roman"/>
                <w:color w:val="000000"/>
                <w:sz w:val="28"/>
                <w:szCs w:val="28"/>
                <w:lang w:eastAsia="ru-RU"/>
              </w:rPr>
              <w:t>.</w:t>
            </w:r>
            <w:r w:rsidR="001E223E" w:rsidRPr="0028500B">
              <w:rPr>
                <w:rFonts w:ascii="Times New Roman" w:eastAsia="Times New Roman" w:hAnsi="Times New Roman" w:cs="Times New Roman"/>
                <w:color w:val="000000"/>
                <w:sz w:val="28"/>
                <w:szCs w:val="28"/>
                <w:lang w:eastAsia="ru-RU"/>
              </w:rPr>
              <w:t xml:space="preserve"> </w:t>
            </w:r>
            <w:r w:rsidR="001E223E">
              <w:rPr>
                <w:rFonts w:ascii="Times New Roman" w:eastAsia="Times New Roman" w:hAnsi="Times New Roman" w:cs="Times New Roman"/>
                <w:color w:val="000000"/>
                <w:sz w:val="28"/>
                <w:szCs w:val="28"/>
                <w:lang w:eastAsia="ru-RU"/>
              </w:rPr>
              <w:t>Бесконтактные методы измерения</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87</w:t>
            </w:r>
          </w:p>
        </w:tc>
      </w:tr>
      <w:tr w:rsidR="001E223E" w:rsidTr="00F36F99">
        <w:tc>
          <w:tcPr>
            <w:tcW w:w="8755" w:type="dxa"/>
          </w:tcPr>
          <w:p w:rsidR="001E223E" w:rsidRPr="0028500B" w:rsidRDefault="008E24B3" w:rsidP="001E223E">
            <w:pPr>
              <w:shd w:val="clear" w:color="auto" w:fill="FFFFFF"/>
              <w:ind w:firstLine="1134"/>
              <w:jc w:val="both"/>
              <w:rPr>
                <w:bCs/>
                <w:sz w:val="28"/>
                <w:szCs w:val="28"/>
              </w:rPr>
            </w:pPr>
            <w:r>
              <w:rPr>
                <w:rFonts w:ascii="Times New Roman" w:eastAsia="Times New Roman" w:hAnsi="Times New Roman" w:cs="Times New Roman"/>
                <w:color w:val="000000"/>
                <w:sz w:val="28"/>
                <w:szCs w:val="28"/>
                <w:lang w:eastAsia="ru-RU"/>
              </w:rPr>
              <w:t>6.3.1</w:t>
            </w:r>
            <w:r w:rsidR="009906DF">
              <w:rPr>
                <w:rFonts w:ascii="Times New Roman" w:eastAsia="Times New Roman" w:hAnsi="Times New Roman" w:cs="Times New Roman"/>
                <w:color w:val="000000"/>
                <w:sz w:val="28"/>
                <w:szCs w:val="28"/>
                <w:lang w:eastAsia="ru-RU"/>
              </w:rPr>
              <w:t>.</w:t>
            </w:r>
            <w:r w:rsidR="001E223E" w:rsidRPr="0028500B">
              <w:rPr>
                <w:rFonts w:ascii="Times New Roman" w:eastAsia="Times New Roman" w:hAnsi="Times New Roman" w:cs="Times New Roman"/>
                <w:color w:val="000000"/>
                <w:sz w:val="28"/>
                <w:szCs w:val="28"/>
                <w:lang w:eastAsia="ru-RU"/>
              </w:rPr>
              <w:t xml:space="preserve"> Метод пирометра</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87</w:t>
            </w:r>
          </w:p>
        </w:tc>
      </w:tr>
      <w:tr w:rsidR="001E223E" w:rsidTr="00F36F99">
        <w:tc>
          <w:tcPr>
            <w:tcW w:w="8755" w:type="dxa"/>
          </w:tcPr>
          <w:p w:rsidR="001E223E" w:rsidRPr="001E223E" w:rsidRDefault="008E24B3" w:rsidP="001E223E">
            <w:pPr>
              <w:shd w:val="clear" w:color="auto" w:fill="FFFFFF"/>
              <w:ind w:firstLine="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6.3.2</w:t>
            </w:r>
            <w:r w:rsidR="009906DF">
              <w:rPr>
                <w:rFonts w:ascii="Times New Roman" w:eastAsia="Times New Roman" w:hAnsi="Times New Roman" w:cs="Times New Roman"/>
                <w:color w:val="000000"/>
                <w:sz w:val="28"/>
                <w:szCs w:val="28"/>
                <w:lang w:eastAsia="ru-RU"/>
              </w:rPr>
              <w:t>.</w:t>
            </w:r>
            <w:r w:rsidR="001E223E" w:rsidRPr="0028500B">
              <w:rPr>
                <w:rFonts w:ascii="Times New Roman" w:eastAsia="Times New Roman" w:hAnsi="Times New Roman" w:cs="Times New Roman"/>
                <w:color w:val="000000"/>
                <w:sz w:val="28"/>
                <w:szCs w:val="28"/>
                <w:lang w:eastAsia="ru-RU"/>
              </w:rPr>
              <w:t xml:space="preserve"> </w:t>
            </w:r>
            <w:r w:rsidR="001E223E">
              <w:rPr>
                <w:rFonts w:ascii="Times New Roman" w:eastAsia="Times New Roman" w:hAnsi="Times New Roman" w:cs="Times New Roman"/>
                <w:color w:val="000000"/>
                <w:sz w:val="28"/>
                <w:szCs w:val="28"/>
                <w:lang w:eastAsia="ru-RU"/>
              </w:rPr>
              <w:t xml:space="preserve"> Метод </w:t>
            </w:r>
            <w:proofErr w:type="spellStart"/>
            <w:r w:rsidR="001E223E">
              <w:rPr>
                <w:rFonts w:ascii="Times New Roman" w:eastAsia="Times New Roman" w:hAnsi="Times New Roman" w:cs="Times New Roman"/>
                <w:color w:val="000000"/>
                <w:sz w:val="28"/>
                <w:szCs w:val="28"/>
                <w:lang w:eastAsia="ru-RU"/>
              </w:rPr>
              <w:t>тепловизионного</w:t>
            </w:r>
            <w:proofErr w:type="spellEnd"/>
            <w:r w:rsidR="001E223E">
              <w:rPr>
                <w:rFonts w:ascii="Times New Roman" w:eastAsia="Times New Roman" w:hAnsi="Times New Roman" w:cs="Times New Roman"/>
                <w:color w:val="000000"/>
                <w:sz w:val="28"/>
                <w:szCs w:val="28"/>
                <w:lang w:eastAsia="ru-RU"/>
              </w:rPr>
              <w:t xml:space="preserve"> контроля</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88</w:t>
            </w:r>
          </w:p>
        </w:tc>
      </w:tr>
      <w:tr w:rsidR="001E223E" w:rsidTr="00F36F99">
        <w:tc>
          <w:tcPr>
            <w:tcW w:w="8755" w:type="dxa"/>
          </w:tcPr>
          <w:p w:rsidR="001E223E" w:rsidRPr="001E223E" w:rsidRDefault="008E24B3" w:rsidP="001E223E">
            <w:pPr>
              <w:ind w:firstLine="567"/>
              <w:jc w:val="both"/>
              <w:rPr>
                <w:rFonts w:ascii="Times New Roman" w:hAnsi="Times New Roman" w:cs="Times New Roman"/>
                <w:sz w:val="28"/>
                <w:szCs w:val="36"/>
              </w:rPr>
            </w:pPr>
            <w:r>
              <w:rPr>
                <w:rFonts w:ascii="Times New Roman" w:hAnsi="Times New Roman" w:cs="Times New Roman"/>
                <w:sz w:val="28"/>
                <w:szCs w:val="36"/>
              </w:rPr>
              <w:t>6.4</w:t>
            </w:r>
            <w:r w:rsidR="009906DF">
              <w:rPr>
                <w:rFonts w:ascii="Times New Roman" w:hAnsi="Times New Roman" w:cs="Times New Roman"/>
                <w:sz w:val="28"/>
                <w:szCs w:val="36"/>
              </w:rPr>
              <w:t>.</w:t>
            </w:r>
            <w:r w:rsidR="001E223E" w:rsidRPr="0028500B">
              <w:rPr>
                <w:rFonts w:ascii="Times New Roman" w:hAnsi="Times New Roman" w:cs="Times New Roman"/>
                <w:sz w:val="28"/>
                <w:szCs w:val="36"/>
              </w:rPr>
              <w:t xml:space="preserve"> Лабораторно-практическая работа №6</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90</w:t>
            </w:r>
          </w:p>
        </w:tc>
      </w:tr>
      <w:tr w:rsidR="001E223E" w:rsidTr="00F36F99">
        <w:tc>
          <w:tcPr>
            <w:tcW w:w="8755" w:type="dxa"/>
          </w:tcPr>
          <w:p w:rsidR="001E223E" w:rsidRPr="0028500B" w:rsidRDefault="008E24B3" w:rsidP="001E223E">
            <w:pPr>
              <w:pStyle w:val="aff7"/>
              <w:shd w:val="clear" w:color="auto" w:fill="FFFFFF"/>
              <w:spacing w:before="0" w:beforeAutospacing="0" w:after="0" w:afterAutospacing="0"/>
              <w:ind w:firstLine="567"/>
              <w:jc w:val="both"/>
              <w:rPr>
                <w:bCs/>
                <w:sz w:val="28"/>
                <w:szCs w:val="28"/>
              </w:rPr>
            </w:pPr>
            <w:r>
              <w:rPr>
                <w:sz w:val="28"/>
              </w:rPr>
              <w:t>6.5</w:t>
            </w:r>
            <w:r w:rsidR="009906DF">
              <w:rPr>
                <w:sz w:val="28"/>
              </w:rPr>
              <w:t>.</w:t>
            </w:r>
            <w:r w:rsidR="001E223E" w:rsidRPr="001E223E">
              <w:rPr>
                <w:sz w:val="28"/>
              </w:rPr>
              <w:t xml:space="preserve"> Контрольные вопросы</w:t>
            </w:r>
          </w:p>
        </w:tc>
        <w:tc>
          <w:tcPr>
            <w:tcW w:w="1099" w:type="dxa"/>
          </w:tcPr>
          <w:p w:rsidR="001E223E"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91</w:t>
            </w:r>
          </w:p>
        </w:tc>
      </w:tr>
      <w:tr w:rsidR="00022162" w:rsidTr="00F36F99">
        <w:tc>
          <w:tcPr>
            <w:tcW w:w="8755" w:type="dxa"/>
          </w:tcPr>
          <w:p w:rsidR="00022162" w:rsidRPr="00AA2325" w:rsidRDefault="008E24B3" w:rsidP="00B33B7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седьмая</w:t>
            </w:r>
            <w:r w:rsidR="00022162">
              <w:rPr>
                <w:rFonts w:ascii="Times New Roman" w:hAnsi="Times New Roman" w:cs="Times New Roman"/>
                <w:sz w:val="28"/>
                <w:szCs w:val="28"/>
              </w:rPr>
              <w:t xml:space="preserve">. </w:t>
            </w:r>
            <w:r w:rsidR="00022162">
              <w:rPr>
                <w:rFonts w:ascii="Times New Roman" w:hAnsi="Times New Roman" w:cs="Times New Roman"/>
                <w:b/>
                <w:sz w:val="28"/>
              </w:rPr>
              <w:t>С</w:t>
            </w:r>
            <w:r>
              <w:rPr>
                <w:rFonts w:ascii="Times New Roman" w:hAnsi="Times New Roman" w:cs="Times New Roman"/>
                <w:b/>
                <w:sz w:val="28"/>
              </w:rPr>
              <w:t>нятие защитных характеристик устройств защитного отключения (</w:t>
            </w:r>
            <w:r w:rsidR="00B33B71">
              <w:rPr>
                <w:rFonts w:ascii="Times New Roman" w:hAnsi="Times New Roman" w:cs="Times New Roman"/>
                <w:b/>
                <w:sz w:val="28"/>
              </w:rPr>
              <w:t>УЗО</w:t>
            </w:r>
            <w:r>
              <w:rPr>
                <w:rFonts w:ascii="Times New Roman" w:hAnsi="Times New Roman" w:cs="Times New Roman"/>
                <w:b/>
                <w:sz w:val="28"/>
              </w:rPr>
              <w:t>) в электросетях промышленных предприятий</w:t>
            </w:r>
          </w:p>
        </w:tc>
        <w:tc>
          <w:tcPr>
            <w:tcW w:w="1099" w:type="dxa"/>
          </w:tcPr>
          <w:p w:rsidR="00022162"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93</w:t>
            </w:r>
          </w:p>
        </w:tc>
      </w:tr>
      <w:tr w:rsidR="008E24B3" w:rsidTr="00F36F99">
        <w:tc>
          <w:tcPr>
            <w:tcW w:w="8755" w:type="dxa"/>
          </w:tcPr>
          <w:p w:rsidR="008E24B3" w:rsidRPr="008E24B3" w:rsidRDefault="008E24B3" w:rsidP="008E24B3">
            <w:pPr>
              <w:ind w:firstLine="567"/>
              <w:jc w:val="both"/>
              <w:rPr>
                <w:rFonts w:ascii="Times New Roman" w:hAnsi="Times New Roman" w:cs="Times New Roman"/>
                <w:sz w:val="28"/>
              </w:rPr>
            </w:pPr>
            <w:r>
              <w:rPr>
                <w:rFonts w:ascii="Times New Roman" w:hAnsi="Times New Roman" w:cs="Times New Roman"/>
                <w:sz w:val="28"/>
              </w:rPr>
              <w:t>7.1</w:t>
            </w:r>
            <w:r w:rsidR="009906DF">
              <w:rPr>
                <w:rFonts w:ascii="Times New Roman" w:hAnsi="Times New Roman" w:cs="Times New Roman"/>
                <w:sz w:val="28"/>
              </w:rPr>
              <w:t>.</w:t>
            </w:r>
            <w:r w:rsidRPr="00AF14CA">
              <w:rPr>
                <w:rFonts w:ascii="Times New Roman" w:hAnsi="Times New Roman" w:cs="Times New Roman"/>
                <w:sz w:val="28"/>
              </w:rPr>
              <w:t xml:space="preserve"> Основные термины, теоретические сведения и соотношения</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93</w:t>
            </w:r>
          </w:p>
        </w:tc>
      </w:tr>
      <w:tr w:rsidR="008E24B3" w:rsidTr="00F36F99">
        <w:tc>
          <w:tcPr>
            <w:tcW w:w="8755" w:type="dxa"/>
          </w:tcPr>
          <w:p w:rsidR="008E24B3" w:rsidRPr="008E24B3" w:rsidRDefault="008E24B3" w:rsidP="008E24B3">
            <w:pPr>
              <w:shd w:val="clear" w:color="auto" w:fill="FFFFFF"/>
              <w:ind w:firstLine="567"/>
              <w:jc w:val="both"/>
              <w:rPr>
                <w:rFonts w:ascii="Times New Roman" w:eastAsia="Times New Roman" w:hAnsi="Times New Roman" w:cs="Times New Roman"/>
                <w:sz w:val="28"/>
                <w:szCs w:val="28"/>
                <w:lang w:eastAsia="ru-RU"/>
              </w:rPr>
            </w:pPr>
            <w:r w:rsidRPr="00AF14CA">
              <w:rPr>
                <w:rFonts w:ascii="Times New Roman" w:eastAsia="Times New Roman" w:hAnsi="Times New Roman" w:cs="Times New Roman"/>
                <w:sz w:val="28"/>
                <w:szCs w:val="28"/>
                <w:lang w:eastAsia="ru-RU"/>
              </w:rPr>
              <w:t>7.2</w:t>
            </w:r>
            <w:r w:rsidR="009906DF">
              <w:rPr>
                <w:rFonts w:ascii="Times New Roman" w:eastAsia="Times New Roman" w:hAnsi="Times New Roman" w:cs="Times New Roman"/>
                <w:sz w:val="28"/>
                <w:szCs w:val="28"/>
                <w:lang w:eastAsia="ru-RU"/>
              </w:rPr>
              <w:t>.</w:t>
            </w:r>
            <w:r w:rsidRPr="00AF14CA">
              <w:rPr>
                <w:rFonts w:ascii="Times New Roman" w:eastAsia="Times New Roman" w:hAnsi="Times New Roman" w:cs="Times New Roman"/>
                <w:sz w:val="28"/>
                <w:szCs w:val="28"/>
                <w:lang w:eastAsia="ru-RU"/>
              </w:rPr>
              <w:t xml:space="preserve"> Классификация УЗО</w:t>
            </w:r>
            <w:r w:rsidRPr="00AF14CA">
              <w:rPr>
                <w:color w:val="666666"/>
                <w:sz w:val="20"/>
                <w:szCs w:val="20"/>
              </w:rPr>
              <w:t xml:space="preserve"> </w:t>
            </w:r>
            <w:r w:rsidRPr="00C87EE0">
              <w:rPr>
                <w:rFonts w:ascii="Times New Roman" w:hAnsi="Times New Roman" w:cs="Times New Roman"/>
                <w:sz w:val="28"/>
                <w:szCs w:val="28"/>
              </w:rPr>
              <w:t>(</w:t>
            </w:r>
            <w:r w:rsidRPr="00AF14CA">
              <w:rPr>
                <w:rFonts w:ascii="Times New Roman" w:hAnsi="Times New Roman" w:cs="Times New Roman"/>
                <w:sz w:val="28"/>
                <w:szCs w:val="28"/>
              </w:rPr>
              <w:t>ГОСТ 12.4.155-85)</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93</w:t>
            </w:r>
          </w:p>
        </w:tc>
      </w:tr>
      <w:tr w:rsidR="008E24B3" w:rsidTr="00F36F99">
        <w:tc>
          <w:tcPr>
            <w:tcW w:w="8755" w:type="dxa"/>
          </w:tcPr>
          <w:p w:rsidR="008E24B3" w:rsidRPr="008E24B3" w:rsidRDefault="008E24B3" w:rsidP="008E24B3">
            <w:pPr>
              <w:ind w:firstLine="567"/>
              <w:jc w:val="both"/>
              <w:rPr>
                <w:rFonts w:ascii="Times New Roman" w:hAnsi="Times New Roman" w:cs="Times New Roman"/>
                <w:sz w:val="28"/>
                <w:szCs w:val="28"/>
              </w:rPr>
            </w:pPr>
            <w:r>
              <w:rPr>
                <w:rFonts w:ascii="Times New Roman" w:hAnsi="Times New Roman" w:cs="Times New Roman"/>
                <w:sz w:val="28"/>
                <w:szCs w:val="28"/>
              </w:rPr>
              <w:t>7.3</w:t>
            </w:r>
            <w:r w:rsidR="009906DF">
              <w:rPr>
                <w:rFonts w:ascii="Times New Roman" w:hAnsi="Times New Roman" w:cs="Times New Roman"/>
                <w:sz w:val="28"/>
                <w:szCs w:val="28"/>
              </w:rPr>
              <w:t>.</w:t>
            </w:r>
            <w:r w:rsidRPr="00AF14CA">
              <w:rPr>
                <w:rFonts w:ascii="Times New Roman" w:hAnsi="Times New Roman" w:cs="Times New Roman"/>
                <w:sz w:val="28"/>
                <w:szCs w:val="28"/>
              </w:rPr>
              <w:t xml:space="preserve"> </w:t>
            </w:r>
            <w:r w:rsidRPr="00AF14CA">
              <w:rPr>
                <w:rFonts w:ascii="Times New Roman" w:hAnsi="Times New Roman" w:cs="Times New Roman"/>
                <w:sz w:val="28"/>
              </w:rPr>
              <w:t>Электромонтаж УЗО</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99</w:t>
            </w:r>
          </w:p>
        </w:tc>
      </w:tr>
      <w:tr w:rsidR="008E24B3" w:rsidTr="00F36F99">
        <w:tc>
          <w:tcPr>
            <w:tcW w:w="8755" w:type="dxa"/>
          </w:tcPr>
          <w:p w:rsidR="008E24B3" w:rsidRPr="008E24B3" w:rsidRDefault="008E24B3" w:rsidP="008E24B3">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sidR="009906DF">
              <w:rPr>
                <w:rFonts w:ascii="Times New Roman" w:eastAsia="Times New Roman" w:hAnsi="Times New Roman" w:cs="Times New Roman"/>
                <w:sz w:val="28"/>
                <w:szCs w:val="28"/>
                <w:lang w:eastAsia="ru-RU"/>
              </w:rPr>
              <w:t>.</w:t>
            </w:r>
            <w:r w:rsidRPr="00AF14CA">
              <w:rPr>
                <w:rFonts w:ascii="Times New Roman" w:eastAsia="Times New Roman" w:hAnsi="Times New Roman" w:cs="Times New Roman"/>
                <w:sz w:val="28"/>
                <w:szCs w:val="28"/>
                <w:lang w:eastAsia="ru-RU"/>
              </w:rPr>
              <w:t xml:space="preserve"> Лабораторно-практическая работа №7</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104</w:t>
            </w:r>
          </w:p>
        </w:tc>
      </w:tr>
      <w:tr w:rsidR="008E24B3" w:rsidTr="00F36F99">
        <w:tc>
          <w:tcPr>
            <w:tcW w:w="8755" w:type="dxa"/>
          </w:tcPr>
          <w:p w:rsidR="008E24B3" w:rsidRDefault="008E24B3" w:rsidP="00AE4468">
            <w:pPr>
              <w:autoSpaceDE w:val="0"/>
              <w:autoSpaceDN w:val="0"/>
              <w:adjustRightInd w:val="0"/>
              <w:ind w:left="567"/>
              <w:jc w:val="both"/>
              <w:rPr>
                <w:rFonts w:ascii="Times New Roman" w:hAnsi="Times New Roman" w:cs="Times New Roman"/>
                <w:sz w:val="28"/>
                <w:szCs w:val="28"/>
              </w:rPr>
            </w:pPr>
            <w:r>
              <w:rPr>
                <w:rFonts w:ascii="Times New Roman" w:hAnsi="Times New Roman" w:cs="Times New Roman"/>
                <w:sz w:val="28"/>
                <w:szCs w:val="28"/>
              </w:rPr>
              <w:t>7.5</w:t>
            </w:r>
            <w:r w:rsidR="009906DF">
              <w:rPr>
                <w:rFonts w:ascii="Times New Roman" w:hAnsi="Times New Roman" w:cs="Times New Roman"/>
                <w:sz w:val="28"/>
                <w:szCs w:val="28"/>
              </w:rPr>
              <w:t>.</w:t>
            </w:r>
            <w:r>
              <w:rPr>
                <w:rFonts w:ascii="Times New Roman" w:hAnsi="Times New Roman" w:cs="Times New Roman"/>
                <w:sz w:val="28"/>
                <w:szCs w:val="28"/>
              </w:rPr>
              <w:t xml:space="preserve"> Контрольные вопросы</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105</w:t>
            </w:r>
          </w:p>
        </w:tc>
      </w:tr>
      <w:tr w:rsidR="008E24B3" w:rsidTr="00F36F99">
        <w:tc>
          <w:tcPr>
            <w:tcW w:w="8755" w:type="dxa"/>
          </w:tcPr>
          <w:p w:rsidR="008E24B3" w:rsidRDefault="00AE4468" w:rsidP="00F36F9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восьмая</w:t>
            </w:r>
            <w:r w:rsidR="008E24B3">
              <w:rPr>
                <w:rFonts w:ascii="Times New Roman" w:hAnsi="Times New Roman" w:cs="Times New Roman"/>
                <w:sz w:val="28"/>
                <w:szCs w:val="28"/>
              </w:rPr>
              <w:t xml:space="preserve">. </w:t>
            </w:r>
            <w:r w:rsidR="008E24B3" w:rsidRPr="00A91E98">
              <w:rPr>
                <w:rFonts w:ascii="Times New Roman" w:hAnsi="Times New Roman" w:cs="Times New Roman"/>
                <w:b/>
                <w:sz w:val="28"/>
              </w:rPr>
              <w:t>С</w:t>
            </w:r>
            <w:r w:rsidRPr="00A91E98">
              <w:rPr>
                <w:rFonts w:ascii="Times New Roman" w:hAnsi="Times New Roman" w:cs="Times New Roman"/>
                <w:b/>
                <w:sz w:val="28"/>
              </w:rPr>
              <w:t>борка и проверка схемы шкафа для нереверсивного управления асинхронного двигателя с короткозамкнутым ротором</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106</w:t>
            </w:r>
          </w:p>
        </w:tc>
      </w:tr>
      <w:tr w:rsidR="00F61D57" w:rsidTr="00F36F99">
        <w:tc>
          <w:tcPr>
            <w:tcW w:w="8755" w:type="dxa"/>
          </w:tcPr>
          <w:p w:rsidR="00F61D57"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8.1</w:t>
            </w:r>
            <w:r w:rsidR="009906DF">
              <w:rPr>
                <w:rFonts w:ascii="Times New Roman" w:hAnsi="Times New Roman" w:cs="Times New Roman"/>
                <w:sz w:val="28"/>
                <w:szCs w:val="28"/>
              </w:rPr>
              <w:t>.</w:t>
            </w:r>
            <w:r w:rsidR="00F61D57" w:rsidRPr="00803804">
              <w:rPr>
                <w:rFonts w:ascii="Times New Roman" w:hAnsi="Times New Roman" w:cs="Times New Roman"/>
                <w:sz w:val="28"/>
                <w:szCs w:val="28"/>
              </w:rPr>
              <w:t xml:space="preserve"> Основные теоретические сведения и соотношения</w:t>
            </w:r>
          </w:p>
        </w:tc>
        <w:tc>
          <w:tcPr>
            <w:tcW w:w="1099" w:type="dxa"/>
          </w:tcPr>
          <w:p w:rsidR="00F61D57"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106</w:t>
            </w:r>
          </w:p>
        </w:tc>
      </w:tr>
      <w:tr w:rsidR="00F61D57" w:rsidTr="00F36F99">
        <w:tc>
          <w:tcPr>
            <w:tcW w:w="8755" w:type="dxa"/>
          </w:tcPr>
          <w:p w:rsidR="00F61D57" w:rsidRPr="00803804"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8.2</w:t>
            </w:r>
            <w:r w:rsidR="009906DF">
              <w:rPr>
                <w:rFonts w:ascii="Times New Roman" w:hAnsi="Times New Roman" w:cs="Times New Roman"/>
                <w:sz w:val="28"/>
                <w:szCs w:val="28"/>
              </w:rPr>
              <w:t>.</w:t>
            </w:r>
            <w:r w:rsidR="00F61D57" w:rsidRPr="00803804">
              <w:rPr>
                <w:rFonts w:ascii="Times New Roman" w:hAnsi="Times New Roman" w:cs="Times New Roman"/>
                <w:sz w:val="28"/>
                <w:szCs w:val="28"/>
              </w:rPr>
              <w:t xml:space="preserve"> Лабораторно-практическая работа №8</w:t>
            </w:r>
          </w:p>
        </w:tc>
        <w:tc>
          <w:tcPr>
            <w:tcW w:w="1099" w:type="dxa"/>
          </w:tcPr>
          <w:p w:rsidR="00F61D57"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108</w:t>
            </w:r>
          </w:p>
        </w:tc>
      </w:tr>
      <w:tr w:rsidR="00F61D57" w:rsidTr="00F36F99">
        <w:tc>
          <w:tcPr>
            <w:tcW w:w="8755" w:type="dxa"/>
          </w:tcPr>
          <w:p w:rsidR="00F61D57" w:rsidRPr="00803804"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eastAsia="Times New Roman" w:hAnsi="Times New Roman" w:cs="Times New Roman"/>
                <w:sz w:val="28"/>
                <w:szCs w:val="28"/>
              </w:rPr>
              <w:t>8.3</w:t>
            </w:r>
            <w:r w:rsidR="009906DF">
              <w:rPr>
                <w:rFonts w:ascii="Times New Roman" w:eastAsia="Times New Roman" w:hAnsi="Times New Roman" w:cs="Times New Roman"/>
                <w:sz w:val="28"/>
                <w:szCs w:val="28"/>
              </w:rPr>
              <w:t>.</w:t>
            </w:r>
            <w:r w:rsidR="00F61D57" w:rsidRPr="00803804">
              <w:rPr>
                <w:rFonts w:ascii="Times New Roman" w:eastAsia="Times New Roman" w:hAnsi="Times New Roman" w:cs="Times New Roman"/>
                <w:sz w:val="28"/>
                <w:szCs w:val="28"/>
              </w:rPr>
              <w:t xml:space="preserve"> Контрольные вопросы</w:t>
            </w:r>
          </w:p>
        </w:tc>
        <w:tc>
          <w:tcPr>
            <w:tcW w:w="1099" w:type="dxa"/>
          </w:tcPr>
          <w:p w:rsidR="00F61D57"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113</w:t>
            </w:r>
          </w:p>
        </w:tc>
      </w:tr>
      <w:tr w:rsidR="008E24B3" w:rsidTr="00F36F99">
        <w:tc>
          <w:tcPr>
            <w:tcW w:w="8755" w:type="dxa"/>
          </w:tcPr>
          <w:p w:rsidR="008E24B3" w:rsidRDefault="00AE4468" w:rsidP="0074570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девятая</w:t>
            </w:r>
            <w:r w:rsidR="008E24B3">
              <w:rPr>
                <w:rFonts w:ascii="Times New Roman" w:hAnsi="Times New Roman" w:cs="Times New Roman"/>
                <w:sz w:val="28"/>
                <w:szCs w:val="28"/>
              </w:rPr>
              <w:t xml:space="preserve">. </w:t>
            </w:r>
            <w:r w:rsidR="008E24B3" w:rsidRPr="00A91E98">
              <w:rPr>
                <w:rFonts w:ascii="Times New Roman" w:hAnsi="Times New Roman" w:cs="Times New Roman"/>
                <w:b/>
                <w:sz w:val="28"/>
              </w:rPr>
              <w:t>С</w:t>
            </w:r>
            <w:r w:rsidRPr="00A91E98">
              <w:rPr>
                <w:rFonts w:ascii="Times New Roman" w:hAnsi="Times New Roman" w:cs="Times New Roman"/>
                <w:b/>
                <w:sz w:val="28"/>
              </w:rPr>
              <w:t>борка и проверка схемы для реверсивного управления асинхронного двигателя с короткозамкнутым ротором</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114</w:t>
            </w:r>
          </w:p>
        </w:tc>
      </w:tr>
      <w:tr w:rsidR="00F61D57" w:rsidTr="00F36F99">
        <w:tc>
          <w:tcPr>
            <w:tcW w:w="8755" w:type="dxa"/>
          </w:tcPr>
          <w:p w:rsidR="00F61D57"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9.1</w:t>
            </w:r>
            <w:r w:rsidR="009906DF">
              <w:rPr>
                <w:rFonts w:ascii="Times New Roman" w:hAnsi="Times New Roman" w:cs="Times New Roman"/>
                <w:sz w:val="28"/>
                <w:szCs w:val="28"/>
              </w:rPr>
              <w:t>.</w:t>
            </w:r>
            <w:r w:rsidR="00F61D57" w:rsidRPr="00803804">
              <w:rPr>
                <w:rFonts w:ascii="Times New Roman" w:hAnsi="Times New Roman" w:cs="Times New Roman"/>
                <w:sz w:val="28"/>
                <w:szCs w:val="28"/>
              </w:rPr>
              <w:t xml:space="preserve"> Основные теоретические сведения и соотношения</w:t>
            </w:r>
          </w:p>
        </w:tc>
        <w:tc>
          <w:tcPr>
            <w:tcW w:w="1099" w:type="dxa"/>
          </w:tcPr>
          <w:p w:rsidR="00F61D57"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114</w:t>
            </w:r>
          </w:p>
        </w:tc>
      </w:tr>
      <w:tr w:rsidR="00F61D57" w:rsidTr="00F36F99">
        <w:tc>
          <w:tcPr>
            <w:tcW w:w="8755" w:type="dxa"/>
          </w:tcPr>
          <w:p w:rsidR="00F61D57" w:rsidRPr="00803804" w:rsidRDefault="00F61D57" w:rsidP="00FB00A4">
            <w:pPr>
              <w:autoSpaceDE w:val="0"/>
              <w:autoSpaceDN w:val="0"/>
              <w:adjustRightInd w:val="0"/>
              <w:ind w:firstLine="567"/>
              <w:jc w:val="both"/>
              <w:rPr>
                <w:rFonts w:ascii="Times New Roman" w:hAnsi="Times New Roman" w:cs="Times New Roman"/>
                <w:sz w:val="28"/>
                <w:szCs w:val="28"/>
              </w:rPr>
            </w:pPr>
            <w:r w:rsidRPr="00803804">
              <w:rPr>
                <w:rFonts w:ascii="Times New Roman" w:hAnsi="Times New Roman" w:cs="Times New Roman"/>
                <w:sz w:val="28"/>
                <w:szCs w:val="28"/>
              </w:rPr>
              <w:t>9</w:t>
            </w:r>
            <w:r w:rsidR="00FB00A4">
              <w:rPr>
                <w:rFonts w:ascii="Times New Roman" w:hAnsi="Times New Roman" w:cs="Times New Roman"/>
                <w:sz w:val="28"/>
                <w:szCs w:val="28"/>
              </w:rPr>
              <w:t>.2</w:t>
            </w:r>
            <w:r w:rsidR="009906DF">
              <w:rPr>
                <w:rFonts w:ascii="Times New Roman" w:hAnsi="Times New Roman" w:cs="Times New Roman"/>
                <w:sz w:val="28"/>
                <w:szCs w:val="28"/>
              </w:rPr>
              <w:t>.</w:t>
            </w:r>
            <w:r w:rsidRPr="00803804">
              <w:rPr>
                <w:rFonts w:ascii="Times New Roman" w:hAnsi="Times New Roman" w:cs="Times New Roman"/>
                <w:sz w:val="28"/>
                <w:szCs w:val="28"/>
              </w:rPr>
              <w:t xml:space="preserve"> Лабораторно-практическая работа №9</w:t>
            </w:r>
          </w:p>
        </w:tc>
        <w:tc>
          <w:tcPr>
            <w:tcW w:w="1099" w:type="dxa"/>
          </w:tcPr>
          <w:p w:rsidR="00F61D57"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115</w:t>
            </w:r>
          </w:p>
        </w:tc>
      </w:tr>
      <w:tr w:rsidR="00FB00A4" w:rsidTr="00F36F99">
        <w:tc>
          <w:tcPr>
            <w:tcW w:w="8755" w:type="dxa"/>
          </w:tcPr>
          <w:p w:rsidR="00FB00A4" w:rsidRPr="00803804"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eastAsia="Times New Roman" w:hAnsi="Times New Roman" w:cs="Times New Roman"/>
                <w:sz w:val="28"/>
                <w:szCs w:val="28"/>
              </w:rPr>
              <w:t>9.3</w:t>
            </w:r>
            <w:r w:rsidR="009906DF">
              <w:rPr>
                <w:rFonts w:ascii="Times New Roman" w:eastAsia="Times New Roman" w:hAnsi="Times New Roman" w:cs="Times New Roman"/>
                <w:sz w:val="28"/>
                <w:szCs w:val="28"/>
              </w:rPr>
              <w:t>.</w:t>
            </w:r>
            <w:r w:rsidRPr="00803804">
              <w:rPr>
                <w:rFonts w:ascii="Times New Roman" w:eastAsia="Times New Roman" w:hAnsi="Times New Roman" w:cs="Times New Roman"/>
                <w:sz w:val="28"/>
                <w:szCs w:val="28"/>
              </w:rPr>
              <w:t xml:space="preserve"> Контрольные вопросы</w:t>
            </w:r>
          </w:p>
        </w:tc>
        <w:tc>
          <w:tcPr>
            <w:tcW w:w="1099" w:type="dxa"/>
          </w:tcPr>
          <w:p w:rsidR="00FB00A4"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118</w:t>
            </w:r>
          </w:p>
        </w:tc>
      </w:tr>
      <w:tr w:rsidR="008E24B3" w:rsidTr="00F36F99">
        <w:tc>
          <w:tcPr>
            <w:tcW w:w="8755" w:type="dxa"/>
          </w:tcPr>
          <w:p w:rsidR="008E24B3" w:rsidRDefault="00AE4468" w:rsidP="0074570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Глава десятая</w:t>
            </w:r>
            <w:r w:rsidR="008E24B3">
              <w:rPr>
                <w:rFonts w:ascii="Times New Roman" w:hAnsi="Times New Roman" w:cs="Times New Roman"/>
                <w:sz w:val="28"/>
                <w:szCs w:val="28"/>
              </w:rPr>
              <w:t xml:space="preserve">. </w:t>
            </w:r>
            <w:r w:rsidR="008E24B3" w:rsidRPr="00A91E98">
              <w:rPr>
                <w:rFonts w:ascii="Times New Roman" w:hAnsi="Times New Roman" w:cs="Times New Roman"/>
                <w:b/>
                <w:sz w:val="28"/>
              </w:rPr>
              <w:tab/>
              <w:t>С</w:t>
            </w:r>
            <w:r w:rsidRPr="00A91E98">
              <w:rPr>
                <w:rFonts w:ascii="Times New Roman" w:hAnsi="Times New Roman" w:cs="Times New Roman"/>
                <w:b/>
                <w:sz w:val="28"/>
              </w:rPr>
              <w:t>борка и проверка схемы шкафа для реверсивного управления с помощью микропроцессорного монитора тока</w:t>
            </w:r>
          </w:p>
        </w:tc>
        <w:tc>
          <w:tcPr>
            <w:tcW w:w="1099" w:type="dxa"/>
          </w:tcPr>
          <w:p w:rsidR="008E24B3"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119</w:t>
            </w:r>
          </w:p>
        </w:tc>
      </w:tr>
      <w:tr w:rsidR="00FB00A4" w:rsidTr="00F36F99">
        <w:tc>
          <w:tcPr>
            <w:tcW w:w="8755" w:type="dxa"/>
          </w:tcPr>
          <w:p w:rsidR="00FB00A4"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10.1</w:t>
            </w:r>
            <w:r w:rsidR="009906DF">
              <w:rPr>
                <w:rFonts w:ascii="Times New Roman" w:hAnsi="Times New Roman" w:cs="Times New Roman"/>
                <w:sz w:val="28"/>
                <w:szCs w:val="28"/>
              </w:rPr>
              <w:t>.</w:t>
            </w:r>
            <w:r w:rsidRPr="00803804">
              <w:rPr>
                <w:rFonts w:ascii="Times New Roman" w:hAnsi="Times New Roman" w:cs="Times New Roman"/>
                <w:sz w:val="28"/>
                <w:szCs w:val="28"/>
              </w:rPr>
              <w:t xml:space="preserve"> Основные теоретические сведения и соотношения</w:t>
            </w:r>
          </w:p>
        </w:tc>
        <w:tc>
          <w:tcPr>
            <w:tcW w:w="1099" w:type="dxa"/>
          </w:tcPr>
          <w:p w:rsidR="00FB00A4"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119</w:t>
            </w:r>
          </w:p>
        </w:tc>
      </w:tr>
      <w:tr w:rsidR="00FB00A4" w:rsidTr="00F36F99">
        <w:tc>
          <w:tcPr>
            <w:tcW w:w="8755" w:type="dxa"/>
          </w:tcPr>
          <w:p w:rsidR="00FB00A4" w:rsidRPr="00803804" w:rsidRDefault="00FB00A4" w:rsidP="00FB00A4">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10.2</w:t>
            </w:r>
            <w:r w:rsidR="009906DF">
              <w:rPr>
                <w:rFonts w:ascii="Times New Roman" w:hAnsi="Times New Roman" w:cs="Times New Roman"/>
                <w:sz w:val="28"/>
                <w:szCs w:val="28"/>
              </w:rPr>
              <w:t>.</w:t>
            </w:r>
            <w:r w:rsidRPr="00803804">
              <w:rPr>
                <w:rFonts w:ascii="Times New Roman" w:hAnsi="Times New Roman" w:cs="Times New Roman"/>
                <w:sz w:val="28"/>
                <w:szCs w:val="28"/>
              </w:rPr>
              <w:t xml:space="preserve"> Лабораторно-практическая работа №10</w:t>
            </w:r>
          </w:p>
        </w:tc>
        <w:tc>
          <w:tcPr>
            <w:tcW w:w="1099" w:type="dxa"/>
          </w:tcPr>
          <w:p w:rsidR="00FB00A4"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119</w:t>
            </w:r>
          </w:p>
        </w:tc>
      </w:tr>
      <w:tr w:rsidR="00FB00A4" w:rsidTr="00F36F99">
        <w:tc>
          <w:tcPr>
            <w:tcW w:w="8755" w:type="dxa"/>
          </w:tcPr>
          <w:p w:rsidR="00FB00A4" w:rsidRPr="00FB00A4" w:rsidRDefault="00FB00A4" w:rsidP="00FB00A4">
            <w:pPr>
              <w:ind w:firstLine="567"/>
              <w:jc w:val="both"/>
              <w:rPr>
                <w:rFonts w:ascii="Times New Roman" w:hAnsi="Times New Roman" w:cs="Times New Roman"/>
                <w:b/>
                <w:sz w:val="28"/>
                <w:szCs w:val="28"/>
              </w:rPr>
            </w:pPr>
            <w:r>
              <w:rPr>
                <w:rStyle w:val="aff"/>
                <w:rFonts w:ascii="Times New Roman" w:hAnsi="Times New Roman" w:cs="Times New Roman"/>
                <w:b w:val="0"/>
                <w:i w:val="0"/>
                <w:sz w:val="28"/>
                <w:szCs w:val="28"/>
              </w:rPr>
              <w:t>10.3</w:t>
            </w:r>
            <w:r w:rsidR="009906DF">
              <w:rPr>
                <w:rStyle w:val="aff"/>
                <w:rFonts w:ascii="Times New Roman" w:hAnsi="Times New Roman" w:cs="Times New Roman"/>
                <w:b w:val="0"/>
                <w:i w:val="0"/>
                <w:sz w:val="28"/>
                <w:szCs w:val="28"/>
              </w:rPr>
              <w:t>.</w:t>
            </w:r>
            <w:r w:rsidRPr="00803804">
              <w:rPr>
                <w:rStyle w:val="aff"/>
                <w:rFonts w:ascii="Times New Roman" w:hAnsi="Times New Roman" w:cs="Times New Roman"/>
                <w:b w:val="0"/>
                <w:i w:val="0"/>
                <w:sz w:val="28"/>
                <w:szCs w:val="28"/>
              </w:rPr>
              <w:t xml:space="preserve"> Контрольные вопросы</w:t>
            </w:r>
          </w:p>
        </w:tc>
        <w:tc>
          <w:tcPr>
            <w:tcW w:w="1099" w:type="dxa"/>
          </w:tcPr>
          <w:p w:rsidR="00FB00A4"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123</w:t>
            </w:r>
          </w:p>
        </w:tc>
      </w:tr>
      <w:tr w:rsidR="008E24B3" w:rsidTr="00F36F99">
        <w:tc>
          <w:tcPr>
            <w:tcW w:w="8755" w:type="dxa"/>
          </w:tcPr>
          <w:p w:rsidR="008E24B3" w:rsidRPr="008249CB" w:rsidRDefault="00384E0C" w:rsidP="00F36F99">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ЛИТЕРАТУРА</w:t>
            </w:r>
          </w:p>
        </w:tc>
        <w:tc>
          <w:tcPr>
            <w:tcW w:w="1099" w:type="dxa"/>
          </w:tcPr>
          <w:p w:rsidR="008E24B3" w:rsidRPr="00080670" w:rsidRDefault="00D73BD3" w:rsidP="00080670">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124</w:t>
            </w:r>
          </w:p>
        </w:tc>
      </w:tr>
    </w:tbl>
    <w:p w:rsidR="00277283" w:rsidRDefault="00277283" w:rsidP="00F755A7">
      <w:pPr>
        <w:autoSpaceDE w:val="0"/>
        <w:autoSpaceDN w:val="0"/>
        <w:adjustRightInd w:val="0"/>
        <w:spacing w:after="0" w:line="240" w:lineRule="auto"/>
        <w:ind w:firstLine="567"/>
        <w:jc w:val="center"/>
        <w:rPr>
          <w:rFonts w:ascii="Times New Roman" w:hAnsi="Times New Roman" w:cs="Times New Roman"/>
          <w:b/>
          <w:sz w:val="28"/>
          <w:szCs w:val="28"/>
        </w:rPr>
      </w:pPr>
    </w:p>
    <w:p w:rsidR="00DB21A5" w:rsidRDefault="00DB21A5" w:rsidP="00795B3F">
      <w:pPr>
        <w:autoSpaceDE w:val="0"/>
        <w:autoSpaceDN w:val="0"/>
        <w:adjustRightInd w:val="0"/>
        <w:spacing w:after="0" w:line="240" w:lineRule="auto"/>
        <w:ind w:firstLine="567"/>
        <w:jc w:val="center"/>
        <w:rPr>
          <w:rFonts w:ascii="Times New Roman" w:hAnsi="Times New Roman" w:cs="Times New Roman"/>
          <w:sz w:val="28"/>
          <w:szCs w:val="28"/>
        </w:rPr>
      </w:pPr>
    </w:p>
    <w:p w:rsidR="00DB21A5" w:rsidRDefault="00DB21A5" w:rsidP="00795B3F">
      <w:pPr>
        <w:autoSpaceDE w:val="0"/>
        <w:autoSpaceDN w:val="0"/>
        <w:adjustRightInd w:val="0"/>
        <w:spacing w:after="0" w:line="240" w:lineRule="auto"/>
        <w:ind w:firstLine="567"/>
        <w:jc w:val="center"/>
        <w:rPr>
          <w:rFonts w:ascii="Times New Roman" w:hAnsi="Times New Roman" w:cs="Times New Roman"/>
          <w:sz w:val="28"/>
          <w:szCs w:val="28"/>
        </w:rPr>
      </w:pPr>
    </w:p>
    <w:p w:rsidR="00DB21A5" w:rsidRDefault="00DB21A5"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13102" w:rsidRDefault="00213102" w:rsidP="00C3093E">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277283" w:rsidRDefault="00277283" w:rsidP="00C3093E">
      <w:pPr>
        <w:autoSpaceDE w:val="0"/>
        <w:autoSpaceDN w:val="0"/>
        <w:adjustRightInd w:val="0"/>
        <w:spacing w:after="0" w:line="240" w:lineRule="auto"/>
        <w:jc w:val="center"/>
        <w:rPr>
          <w:rFonts w:ascii="Times New Roman" w:hAnsi="Times New Roman" w:cs="Times New Roman"/>
          <w:b/>
          <w:sz w:val="28"/>
          <w:szCs w:val="28"/>
        </w:rPr>
      </w:pPr>
      <w:r w:rsidRPr="00480252">
        <w:rPr>
          <w:rFonts w:ascii="Times New Roman" w:hAnsi="Times New Roman" w:cs="Times New Roman"/>
          <w:b/>
          <w:sz w:val="28"/>
          <w:szCs w:val="28"/>
        </w:rPr>
        <w:lastRenderedPageBreak/>
        <w:t>ВВЕДЕНИЕ</w:t>
      </w:r>
    </w:p>
    <w:p w:rsidR="00F30385" w:rsidRPr="00480252" w:rsidRDefault="00F30385" w:rsidP="00277283">
      <w:pPr>
        <w:autoSpaceDE w:val="0"/>
        <w:autoSpaceDN w:val="0"/>
        <w:adjustRightInd w:val="0"/>
        <w:spacing w:after="0" w:line="240" w:lineRule="auto"/>
        <w:ind w:firstLine="567"/>
        <w:jc w:val="center"/>
        <w:rPr>
          <w:rFonts w:ascii="Times New Roman" w:hAnsi="Times New Roman" w:cs="Times New Roman"/>
          <w:b/>
          <w:sz w:val="28"/>
          <w:szCs w:val="28"/>
        </w:rPr>
      </w:pPr>
    </w:p>
    <w:p w:rsidR="00A91E98" w:rsidRDefault="00A91E98" w:rsidP="0036392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в организации обслуживания и ремонта электроустановок промышленных предприятий произошли глубокие перемены:</w:t>
      </w:r>
    </w:p>
    <w:p w:rsidR="00A91E98" w:rsidRDefault="00A91E98" w:rsidP="00363924">
      <w:pPr>
        <w:pStyle w:val="a8"/>
        <w:numPr>
          <w:ilvl w:val="0"/>
          <w:numId w:val="9"/>
        </w:numPr>
        <w:tabs>
          <w:tab w:val="left" w:pos="851"/>
        </w:tabs>
        <w:autoSpaceDE w:val="0"/>
        <w:autoSpaceDN w:val="0"/>
        <w:adjustRightInd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Наряду с отраслевыми министерствами упразднены все централизованные госструктуры контроля проведения планово-предупредительных работ в электроустановках;</w:t>
      </w:r>
    </w:p>
    <w:p w:rsidR="00A91E98" w:rsidRDefault="00A91E98" w:rsidP="00363924">
      <w:pPr>
        <w:pStyle w:val="a8"/>
        <w:numPr>
          <w:ilvl w:val="0"/>
          <w:numId w:val="9"/>
        </w:numPr>
        <w:tabs>
          <w:tab w:val="left" w:pos="851"/>
        </w:tabs>
        <w:autoSpaceDE w:val="0"/>
        <w:autoSpaceDN w:val="0"/>
        <w:adjustRightInd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Свыше 70% оборудования электроустановок исчерпала свой «жизненный цикл»</w:t>
      </w:r>
    </w:p>
    <w:p w:rsidR="00A91E98" w:rsidRDefault="00A91E98" w:rsidP="00363924">
      <w:pPr>
        <w:pStyle w:val="a8"/>
        <w:numPr>
          <w:ilvl w:val="0"/>
          <w:numId w:val="9"/>
        </w:numPr>
        <w:tabs>
          <w:tab w:val="left" w:pos="851"/>
        </w:tabs>
        <w:autoSpaceDE w:val="0"/>
        <w:autoSpaceDN w:val="0"/>
        <w:adjustRightInd w:val="0"/>
        <w:spacing w:after="0" w:line="240" w:lineRule="auto"/>
        <w:ind w:left="0" w:firstLine="567"/>
        <w:contextualSpacing w:val="0"/>
        <w:jc w:val="both"/>
        <w:rPr>
          <w:rFonts w:ascii="Times New Roman" w:hAnsi="Times New Roman" w:cs="Times New Roman"/>
          <w:sz w:val="28"/>
          <w:szCs w:val="28"/>
        </w:rPr>
      </w:pPr>
      <w:proofErr w:type="spellStart"/>
      <w:r>
        <w:rPr>
          <w:rFonts w:ascii="Times New Roman" w:hAnsi="Times New Roman" w:cs="Times New Roman"/>
          <w:sz w:val="28"/>
          <w:szCs w:val="28"/>
        </w:rPr>
        <w:t>Энергоремонтные</w:t>
      </w:r>
      <w:proofErr w:type="spellEnd"/>
      <w:r>
        <w:rPr>
          <w:rFonts w:ascii="Times New Roman" w:hAnsi="Times New Roman" w:cs="Times New Roman"/>
          <w:sz w:val="28"/>
          <w:szCs w:val="28"/>
        </w:rPr>
        <w:t xml:space="preserve"> службы потеряли более 50% квалифицированных работников;</w:t>
      </w:r>
    </w:p>
    <w:p w:rsidR="00A91E98" w:rsidRPr="00A91E98" w:rsidRDefault="00A91E98" w:rsidP="00363924">
      <w:pPr>
        <w:pStyle w:val="a8"/>
        <w:numPr>
          <w:ilvl w:val="0"/>
          <w:numId w:val="9"/>
        </w:numPr>
        <w:tabs>
          <w:tab w:val="left" w:pos="851"/>
        </w:tabs>
        <w:autoSpaceDE w:val="0"/>
        <w:autoSpaceDN w:val="0"/>
        <w:adjustRightInd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Взамен крупных централизованных предприятий появились малые и средние, не имеющие собственной эксплуатационно-ремонтной базы.</w:t>
      </w:r>
    </w:p>
    <w:p w:rsidR="00277283" w:rsidRDefault="00277283" w:rsidP="0036392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4A259F">
        <w:rPr>
          <w:rFonts w:ascii="Times New Roman" w:hAnsi="Times New Roman" w:cs="Times New Roman"/>
          <w:sz w:val="28"/>
          <w:szCs w:val="28"/>
        </w:rPr>
        <w:t>создавшихся условиях необходимо повышать уровень компетентности при подготовке бакалавров</w:t>
      </w:r>
      <w:r w:rsidR="00FA0B1C">
        <w:rPr>
          <w:rFonts w:ascii="Times New Roman" w:hAnsi="Times New Roman" w:cs="Times New Roman"/>
          <w:sz w:val="28"/>
          <w:szCs w:val="28"/>
        </w:rPr>
        <w:t xml:space="preserve"> и магистров</w:t>
      </w:r>
      <w:r w:rsidR="004A259F">
        <w:rPr>
          <w:rFonts w:ascii="Times New Roman" w:hAnsi="Times New Roman" w:cs="Times New Roman"/>
          <w:sz w:val="28"/>
          <w:szCs w:val="28"/>
        </w:rPr>
        <w:t>, которые после окончания института будут заниматься планово-предупредительным обслуживанием и ремонтом электроустановок промышленных предприятий.</w:t>
      </w:r>
    </w:p>
    <w:p w:rsidR="00277283" w:rsidRDefault="00277283" w:rsidP="00277283">
      <w:pPr>
        <w:autoSpaceDE w:val="0"/>
        <w:autoSpaceDN w:val="0"/>
        <w:adjustRightInd w:val="0"/>
        <w:spacing w:after="0" w:line="240" w:lineRule="auto"/>
        <w:ind w:firstLine="567"/>
        <w:jc w:val="both"/>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277283" w:rsidRDefault="00277283" w:rsidP="00795B3F">
      <w:pPr>
        <w:autoSpaceDE w:val="0"/>
        <w:autoSpaceDN w:val="0"/>
        <w:adjustRightInd w:val="0"/>
        <w:spacing w:after="0" w:line="240" w:lineRule="auto"/>
        <w:ind w:firstLine="567"/>
        <w:jc w:val="center"/>
        <w:rPr>
          <w:rFonts w:ascii="Times New Roman" w:hAnsi="Times New Roman" w:cs="Times New Roman"/>
          <w:sz w:val="28"/>
          <w:szCs w:val="28"/>
        </w:rPr>
      </w:pPr>
    </w:p>
    <w:p w:rsidR="00080670" w:rsidRDefault="00080670" w:rsidP="00795B3F">
      <w:pPr>
        <w:autoSpaceDE w:val="0"/>
        <w:autoSpaceDN w:val="0"/>
        <w:adjustRightInd w:val="0"/>
        <w:spacing w:after="0" w:line="240" w:lineRule="auto"/>
        <w:ind w:firstLine="567"/>
        <w:jc w:val="center"/>
        <w:rPr>
          <w:rFonts w:ascii="Times New Roman" w:hAnsi="Times New Roman" w:cs="Times New Roman"/>
          <w:sz w:val="28"/>
          <w:szCs w:val="28"/>
        </w:rPr>
      </w:pPr>
    </w:p>
    <w:p w:rsidR="00080670" w:rsidRDefault="00080670" w:rsidP="00795B3F">
      <w:pPr>
        <w:autoSpaceDE w:val="0"/>
        <w:autoSpaceDN w:val="0"/>
        <w:adjustRightInd w:val="0"/>
        <w:spacing w:after="0" w:line="240" w:lineRule="auto"/>
        <w:ind w:firstLine="567"/>
        <w:jc w:val="center"/>
        <w:rPr>
          <w:rFonts w:ascii="Times New Roman" w:hAnsi="Times New Roman" w:cs="Times New Roman"/>
          <w:sz w:val="28"/>
          <w:szCs w:val="28"/>
        </w:rPr>
      </w:pPr>
    </w:p>
    <w:p w:rsidR="00080670" w:rsidRDefault="00080670" w:rsidP="00795B3F">
      <w:pPr>
        <w:autoSpaceDE w:val="0"/>
        <w:autoSpaceDN w:val="0"/>
        <w:adjustRightInd w:val="0"/>
        <w:spacing w:after="0" w:line="240" w:lineRule="auto"/>
        <w:ind w:firstLine="567"/>
        <w:jc w:val="center"/>
        <w:rPr>
          <w:rFonts w:ascii="Times New Roman" w:hAnsi="Times New Roman" w:cs="Times New Roman"/>
          <w:sz w:val="28"/>
          <w:szCs w:val="28"/>
        </w:rPr>
      </w:pPr>
    </w:p>
    <w:p w:rsidR="00080670" w:rsidRDefault="00080670" w:rsidP="00795B3F">
      <w:pPr>
        <w:autoSpaceDE w:val="0"/>
        <w:autoSpaceDN w:val="0"/>
        <w:adjustRightInd w:val="0"/>
        <w:spacing w:after="0" w:line="240" w:lineRule="auto"/>
        <w:ind w:firstLine="567"/>
        <w:jc w:val="center"/>
        <w:rPr>
          <w:rFonts w:ascii="Times New Roman" w:hAnsi="Times New Roman" w:cs="Times New Roman"/>
          <w:sz w:val="28"/>
          <w:szCs w:val="28"/>
        </w:rPr>
      </w:pPr>
    </w:p>
    <w:p w:rsidR="00080670" w:rsidRDefault="00080670" w:rsidP="00795B3F">
      <w:pPr>
        <w:autoSpaceDE w:val="0"/>
        <w:autoSpaceDN w:val="0"/>
        <w:adjustRightInd w:val="0"/>
        <w:spacing w:after="0" w:line="240" w:lineRule="auto"/>
        <w:ind w:firstLine="567"/>
        <w:jc w:val="center"/>
        <w:rPr>
          <w:rFonts w:ascii="Times New Roman" w:hAnsi="Times New Roman" w:cs="Times New Roman"/>
          <w:sz w:val="28"/>
          <w:szCs w:val="28"/>
        </w:rPr>
      </w:pPr>
    </w:p>
    <w:p w:rsidR="00664C47" w:rsidRDefault="00664C47" w:rsidP="00F30385">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br w:type="page"/>
      </w:r>
    </w:p>
    <w:p w:rsidR="00FA0B1C" w:rsidRPr="00F31B79" w:rsidRDefault="002D7435" w:rsidP="00057FE4">
      <w:pPr>
        <w:spacing w:after="120" w:line="240" w:lineRule="auto"/>
        <w:jc w:val="center"/>
      </w:pPr>
      <w:r>
        <w:rPr>
          <w:rFonts w:ascii="Times New Roman" w:hAnsi="Times New Roman" w:cs="Times New Roman"/>
          <w:sz w:val="28"/>
          <w:szCs w:val="28"/>
        </w:rPr>
        <w:lastRenderedPageBreak/>
        <w:t xml:space="preserve">ГЛАВА ПЕРВАЯ. </w:t>
      </w:r>
      <w:r>
        <w:rPr>
          <w:rFonts w:ascii="Times New Roman" w:hAnsi="Times New Roman" w:cs="Times New Roman"/>
          <w:b/>
          <w:sz w:val="28"/>
          <w:szCs w:val="28"/>
        </w:rPr>
        <w:t>М</w:t>
      </w:r>
      <w:r w:rsidRPr="00A91E98">
        <w:rPr>
          <w:rFonts w:ascii="Times New Roman" w:hAnsi="Times New Roman" w:cs="Times New Roman"/>
          <w:b/>
          <w:sz w:val="28"/>
          <w:szCs w:val="28"/>
        </w:rPr>
        <w:t>ЕТОДЫ КОНТРОЛЯ ИЗОЛЯЦИИ В ПРОМЫШЛЕННЫХ ЭЛЕКТРОУСТАНОВКАХ</w:t>
      </w:r>
    </w:p>
    <w:p w:rsidR="00CF3B08" w:rsidRPr="00D179AE" w:rsidRDefault="00FA0B1C" w:rsidP="009906DF">
      <w:pPr>
        <w:keepNext/>
        <w:spacing w:after="0" w:line="240" w:lineRule="auto"/>
        <w:jc w:val="center"/>
        <w:outlineLvl w:val="2"/>
        <w:rPr>
          <w:rFonts w:ascii="Times New Roman" w:eastAsia="Calibri" w:hAnsi="Times New Roman" w:cs="Times New Roman"/>
          <w:b/>
          <w:iCs/>
          <w:sz w:val="28"/>
          <w:szCs w:val="28"/>
        </w:rPr>
      </w:pPr>
      <w:bookmarkStart w:id="1" w:name="_Toc422061444"/>
      <w:bookmarkStart w:id="2" w:name="_Toc422062098"/>
      <w:bookmarkEnd w:id="0"/>
      <w:r w:rsidRPr="00D179AE">
        <w:rPr>
          <w:rFonts w:ascii="Times New Roman" w:eastAsia="Calibri" w:hAnsi="Times New Roman" w:cs="Times New Roman"/>
          <w:b/>
          <w:iCs/>
          <w:sz w:val="28"/>
          <w:szCs w:val="28"/>
        </w:rPr>
        <w:t>1.1</w:t>
      </w:r>
      <w:r w:rsidR="009906DF">
        <w:rPr>
          <w:rFonts w:ascii="Times New Roman" w:eastAsia="Calibri" w:hAnsi="Times New Roman" w:cs="Times New Roman"/>
          <w:b/>
          <w:iCs/>
          <w:sz w:val="28"/>
          <w:szCs w:val="28"/>
        </w:rPr>
        <w:t>.</w:t>
      </w:r>
      <w:r w:rsidRPr="00D179AE">
        <w:rPr>
          <w:rFonts w:ascii="Times New Roman" w:eastAsia="Calibri" w:hAnsi="Times New Roman" w:cs="Times New Roman"/>
          <w:b/>
          <w:iCs/>
          <w:sz w:val="28"/>
          <w:szCs w:val="28"/>
        </w:rPr>
        <w:t xml:space="preserve"> </w:t>
      </w:r>
      <w:r w:rsidR="00CF3B08" w:rsidRPr="00D179AE">
        <w:rPr>
          <w:rFonts w:ascii="Times New Roman" w:eastAsia="Calibri" w:hAnsi="Times New Roman" w:cs="Times New Roman"/>
          <w:b/>
          <w:iCs/>
          <w:sz w:val="28"/>
          <w:szCs w:val="28"/>
        </w:rPr>
        <w:t>Основные теоретические сведения и соотношения</w:t>
      </w:r>
      <w:bookmarkEnd w:id="1"/>
      <w:bookmarkEnd w:id="2"/>
    </w:p>
    <w:p w:rsidR="00CF3B08" w:rsidRPr="00CF3B08" w:rsidRDefault="00CF3B08"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xml:space="preserve">Под изоляцией силовых проводников, электрических машин и изоляторов понимают не токопроводящий материал с большим удельным сопротивлением и высокой электрической прочностью, исключающий возможность электрического пробоя изоляции изолированных токопроводящих цепей при напряжении, на которое рассчитано электрооборудование.  </w:t>
      </w:r>
    </w:p>
    <w:p w:rsidR="00CF3B08" w:rsidRPr="00CF3B08" w:rsidRDefault="00CF3B08" w:rsidP="00CF3B08">
      <w:pPr>
        <w:spacing w:after="0" w:line="240" w:lineRule="auto"/>
        <w:ind w:firstLine="567"/>
        <w:jc w:val="both"/>
        <w:rPr>
          <w:rFonts w:ascii="Times New Roman" w:eastAsia="Times New Roman" w:hAnsi="Times New Roman" w:cs="Times New Roman"/>
          <w:sz w:val="28"/>
          <w:szCs w:val="28"/>
          <w:lang w:eastAsia="ru-RU"/>
        </w:rPr>
      </w:pPr>
      <w:r w:rsidRPr="00FA0B1C">
        <w:rPr>
          <w:rFonts w:ascii="Times New Roman" w:eastAsia="Times New Roman" w:hAnsi="Times New Roman" w:cs="Times New Roman"/>
          <w:iCs/>
          <w:sz w:val="28"/>
          <w:szCs w:val="28"/>
          <w:lang w:eastAsia="ru-RU"/>
        </w:rPr>
        <w:t>Качество электрической изоляции</w:t>
      </w:r>
      <w:r w:rsidRPr="00CF3B08">
        <w:rPr>
          <w:rFonts w:ascii="Times New Roman" w:eastAsia="Times New Roman" w:hAnsi="Times New Roman" w:cs="Times New Roman"/>
          <w:sz w:val="28"/>
          <w:szCs w:val="28"/>
          <w:lang w:eastAsia="ru-RU"/>
        </w:rPr>
        <w:t xml:space="preserve"> определяет в значительной степени срок службы электротехнических устройств и электронной аппаратуры, а также уровень их надежности.</w:t>
      </w:r>
    </w:p>
    <w:p w:rsidR="00CF3B08" w:rsidRPr="00CF3B08" w:rsidRDefault="00BE0B18" w:rsidP="00CF3B08">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Изоляция </w:t>
      </w:r>
      <w:proofErr w:type="gramStart"/>
      <w:r>
        <w:rPr>
          <w:rFonts w:ascii="Times New Roman" w:eastAsia="Times New Roman" w:hAnsi="Times New Roman" w:cs="Times New Roman"/>
          <w:color w:val="000000"/>
          <w:sz w:val="28"/>
          <w:szCs w:val="28"/>
          <w:lang w:eastAsia="ru-RU"/>
        </w:rPr>
        <w:t>может</w:t>
      </w:r>
      <w:proofErr w:type="gramEnd"/>
      <w:r>
        <w:rPr>
          <w:rFonts w:ascii="Times New Roman" w:eastAsia="Times New Roman" w:hAnsi="Times New Roman" w:cs="Times New Roman"/>
          <w:color w:val="000000"/>
          <w:sz w:val="28"/>
          <w:szCs w:val="28"/>
          <w:lang w:eastAsia="ru-RU"/>
        </w:rPr>
        <w:t xml:space="preserve"> выполняет</w:t>
      </w:r>
      <w:r w:rsidR="00CF3B08" w:rsidRPr="00CF3B08">
        <w:rPr>
          <w:rFonts w:ascii="Times New Roman" w:eastAsia="Times New Roman" w:hAnsi="Times New Roman" w:cs="Times New Roman"/>
          <w:color w:val="000000"/>
          <w:sz w:val="28"/>
          <w:szCs w:val="28"/>
          <w:lang w:eastAsia="ru-RU"/>
        </w:rPr>
        <w:t xml:space="preserve"> свое основное назначение</w:t>
      </w:r>
      <w:r>
        <w:rPr>
          <w:rFonts w:ascii="Times New Roman" w:eastAsia="Times New Roman" w:hAnsi="Times New Roman" w:cs="Times New Roman"/>
          <w:color w:val="000000"/>
          <w:sz w:val="28"/>
          <w:szCs w:val="28"/>
          <w:lang w:eastAsia="ru-RU"/>
        </w:rPr>
        <w:t>, защищает</w:t>
      </w:r>
      <w:r w:rsidR="00CF3B08" w:rsidRPr="00CF3B08">
        <w:rPr>
          <w:rFonts w:ascii="Times New Roman" w:eastAsia="Times New Roman" w:hAnsi="Times New Roman" w:cs="Times New Roman"/>
          <w:color w:val="000000"/>
          <w:sz w:val="28"/>
          <w:szCs w:val="28"/>
          <w:lang w:eastAsia="ru-RU"/>
        </w:rPr>
        <w:t xml:space="preserve"> установку от повышенных токов утечки</w:t>
      </w:r>
      <w:r>
        <w:rPr>
          <w:rFonts w:ascii="Times New Roman" w:eastAsia="Times New Roman" w:hAnsi="Times New Roman" w:cs="Times New Roman"/>
          <w:color w:val="000000"/>
          <w:sz w:val="28"/>
          <w:szCs w:val="28"/>
          <w:lang w:eastAsia="ru-RU"/>
        </w:rPr>
        <w:t>, а сле</w:t>
      </w:r>
      <w:r>
        <w:rPr>
          <w:rFonts w:ascii="Times New Roman" w:eastAsia="Times New Roman" w:hAnsi="Times New Roman" w:cs="Times New Roman"/>
          <w:color w:val="000000"/>
          <w:sz w:val="28"/>
          <w:szCs w:val="28"/>
          <w:lang w:eastAsia="ru-RU"/>
        </w:rPr>
        <w:softHyphen/>
        <w:t>довательно, предохраняет</w:t>
      </w:r>
      <w:r w:rsidR="00CF3B08" w:rsidRPr="00CF3B08">
        <w:rPr>
          <w:rFonts w:ascii="Times New Roman" w:eastAsia="Times New Roman" w:hAnsi="Times New Roman" w:cs="Times New Roman"/>
          <w:color w:val="000000"/>
          <w:sz w:val="28"/>
          <w:szCs w:val="28"/>
          <w:lang w:eastAsia="ru-RU"/>
        </w:rPr>
        <w:t xml:space="preserve"> от опасности поражения электрическим то</w:t>
      </w:r>
      <w:r w:rsidR="00CF3B08" w:rsidRPr="00CF3B08">
        <w:rPr>
          <w:rFonts w:ascii="Times New Roman" w:eastAsia="Times New Roman" w:hAnsi="Times New Roman" w:cs="Times New Roman"/>
          <w:color w:val="000000"/>
          <w:sz w:val="28"/>
          <w:szCs w:val="28"/>
          <w:lang w:eastAsia="ru-RU"/>
        </w:rPr>
        <w:softHyphen/>
        <w:t>ком людей и от возникновения пожаров.</w:t>
      </w:r>
    </w:p>
    <w:p w:rsidR="00CF3B08" w:rsidRPr="00CF3B08" w:rsidRDefault="00CF3B08" w:rsidP="00CF3B08">
      <w:pPr>
        <w:spacing w:after="0" w:line="240" w:lineRule="auto"/>
        <w:ind w:firstLine="567"/>
        <w:jc w:val="both"/>
        <w:rPr>
          <w:rFonts w:ascii="Times New Roman" w:eastAsia="Times New Roman" w:hAnsi="Times New Roman" w:cs="Times New Roman"/>
          <w:color w:val="000000"/>
          <w:sz w:val="28"/>
          <w:szCs w:val="28"/>
          <w:lang w:eastAsia="ru-RU"/>
        </w:rPr>
      </w:pPr>
      <w:r w:rsidRPr="00CF3B08">
        <w:rPr>
          <w:rFonts w:ascii="Times New Roman" w:eastAsia="Times New Roman" w:hAnsi="Times New Roman" w:cs="Times New Roman"/>
          <w:color w:val="000000"/>
          <w:sz w:val="28"/>
          <w:szCs w:val="28"/>
          <w:lang w:eastAsia="ru-RU"/>
        </w:rPr>
        <w:t>Высокое </w:t>
      </w:r>
      <w:hyperlink r:id="rId9" w:tooltip="сопротивление изоляции" w:history="1">
        <w:r w:rsidRPr="00CF3B08">
          <w:rPr>
            <w:rFonts w:ascii="Times New Roman" w:eastAsia="Times New Roman" w:hAnsi="Times New Roman" w:cs="Times New Roman"/>
            <w:color w:val="000000"/>
            <w:sz w:val="28"/>
            <w:szCs w:val="28"/>
            <w:bdr w:val="none" w:sz="0" w:space="0" w:color="auto" w:frame="1"/>
            <w:lang w:eastAsia="ru-RU"/>
          </w:rPr>
          <w:t>сопротивление изоляции</w:t>
        </w:r>
      </w:hyperlink>
      <w:r w:rsidRPr="00CF3B08">
        <w:rPr>
          <w:rFonts w:ascii="Times New Roman" w:eastAsia="Times New Roman" w:hAnsi="Times New Roman" w:cs="Times New Roman"/>
          <w:color w:val="000000"/>
          <w:sz w:val="28"/>
          <w:szCs w:val="28"/>
          <w:lang w:eastAsia="ru-RU"/>
        </w:rPr>
        <w:t> создает безопас</w:t>
      </w:r>
      <w:r w:rsidRPr="00CF3B08">
        <w:rPr>
          <w:rFonts w:ascii="Times New Roman" w:eastAsia="Times New Roman" w:hAnsi="Times New Roman" w:cs="Times New Roman"/>
          <w:color w:val="000000"/>
          <w:sz w:val="28"/>
          <w:szCs w:val="28"/>
          <w:lang w:eastAsia="ru-RU"/>
        </w:rPr>
        <w:softHyphen/>
        <w:t>ные условия для жизни и здоровья людей, эксплуатации оборудования и предупреждает возмож</w:t>
      </w:r>
      <w:r w:rsidRPr="00CF3B08">
        <w:rPr>
          <w:rFonts w:ascii="Times New Roman" w:eastAsia="Times New Roman" w:hAnsi="Times New Roman" w:cs="Times New Roman"/>
          <w:color w:val="000000"/>
          <w:sz w:val="28"/>
          <w:szCs w:val="28"/>
          <w:lang w:eastAsia="ru-RU"/>
        </w:rPr>
        <w:softHyphen/>
        <w:t xml:space="preserve">ность пожаров. </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color w:val="444444"/>
          <w:sz w:val="28"/>
          <w:szCs w:val="28"/>
          <w:lang w:eastAsia="ru-RU"/>
        </w:rPr>
      </w:pPr>
      <w:r w:rsidRPr="00CF3B08">
        <w:rPr>
          <w:rFonts w:ascii="Times New Roman" w:eastAsia="Times New Roman" w:hAnsi="Times New Roman" w:cs="Times New Roman"/>
          <w:color w:val="000000"/>
          <w:sz w:val="28"/>
          <w:szCs w:val="28"/>
          <w:lang w:eastAsia="ru-RU"/>
        </w:rPr>
        <w:t xml:space="preserve">Низкое сопротивление изоляции помимо опасности поражения электрическим током людей ухудшает условия эксплуатации в сетях </w:t>
      </w:r>
      <w:proofErr w:type="gramStart"/>
      <w:r w:rsidRPr="00CF3B08">
        <w:rPr>
          <w:rFonts w:ascii="Times New Roman" w:eastAsia="Times New Roman" w:hAnsi="Times New Roman" w:cs="Times New Roman"/>
          <w:color w:val="000000"/>
          <w:sz w:val="28"/>
          <w:szCs w:val="28"/>
          <w:lang w:eastAsia="ru-RU"/>
        </w:rPr>
        <w:t>с</w:t>
      </w:r>
      <w:proofErr w:type="gramEnd"/>
      <w:r w:rsidRPr="00CF3B08">
        <w:rPr>
          <w:rFonts w:ascii="Times New Roman" w:eastAsia="Times New Roman" w:hAnsi="Times New Roman" w:cs="Times New Roman"/>
          <w:color w:val="000000"/>
          <w:sz w:val="28"/>
          <w:szCs w:val="28"/>
          <w:lang w:eastAsia="ru-RU"/>
        </w:rPr>
        <w:t xml:space="preserve"> изолированной </w:t>
      </w:r>
      <w:proofErr w:type="spellStart"/>
      <w:r w:rsidRPr="00CF3B08">
        <w:rPr>
          <w:rFonts w:ascii="Times New Roman" w:eastAsia="Times New Roman" w:hAnsi="Times New Roman" w:cs="Times New Roman"/>
          <w:color w:val="000000"/>
          <w:sz w:val="28"/>
          <w:szCs w:val="28"/>
          <w:lang w:eastAsia="ru-RU"/>
        </w:rPr>
        <w:t>ней</w:t>
      </w:r>
      <w:r w:rsidRPr="00CF3B08">
        <w:rPr>
          <w:rFonts w:ascii="Times New Roman" w:eastAsia="Times New Roman" w:hAnsi="Times New Roman" w:cs="Times New Roman"/>
          <w:color w:val="000000"/>
          <w:sz w:val="28"/>
          <w:szCs w:val="28"/>
          <w:lang w:eastAsia="ru-RU"/>
        </w:rPr>
        <w:softHyphen/>
        <w:t>тралью</w:t>
      </w:r>
      <w:proofErr w:type="spellEnd"/>
      <w:r w:rsidRPr="00CF3B08">
        <w:rPr>
          <w:rFonts w:ascii="Times New Roman" w:eastAsia="Times New Roman" w:hAnsi="Times New Roman" w:cs="Times New Roman"/>
          <w:color w:val="000000"/>
          <w:sz w:val="28"/>
          <w:szCs w:val="28"/>
          <w:lang w:eastAsia="ru-RU"/>
        </w:rPr>
        <w:t xml:space="preserve">,  а в сетях с </w:t>
      </w:r>
      <w:proofErr w:type="spellStart"/>
      <w:r w:rsidRPr="00CF3B08">
        <w:rPr>
          <w:rFonts w:ascii="Times New Roman" w:eastAsia="Times New Roman" w:hAnsi="Times New Roman" w:cs="Times New Roman"/>
          <w:color w:val="000000"/>
          <w:sz w:val="28"/>
          <w:szCs w:val="28"/>
          <w:lang w:eastAsia="ru-RU"/>
        </w:rPr>
        <w:t>глухозаземленной</w:t>
      </w:r>
      <w:proofErr w:type="spellEnd"/>
      <w:r w:rsidRPr="00CF3B08">
        <w:rPr>
          <w:rFonts w:ascii="Times New Roman" w:eastAsia="Times New Roman" w:hAnsi="Times New Roman" w:cs="Times New Roman"/>
          <w:color w:val="000000"/>
          <w:sz w:val="28"/>
          <w:szCs w:val="28"/>
          <w:lang w:eastAsia="ru-RU"/>
        </w:rPr>
        <w:t xml:space="preserve">  </w:t>
      </w:r>
      <w:proofErr w:type="spellStart"/>
      <w:r w:rsidRPr="00CF3B08">
        <w:rPr>
          <w:rFonts w:ascii="Times New Roman" w:eastAsia="Times New Roman" w:hAnsi="Times New Roman" w:cs="Times New Roman"/>
          <w:color w:val="000000"/>
          <w:sz w:val="28"/>
          <w:szCs w:val="28"/>
          <w:lang w:eastAsia="ru-RU"/>
        </w:rPr>
        <w:t>нейтралью</w:t>
      </w:r>
      <w:proofErr w:type="spellEnd"/>
      <w:r w:rsidRPr="00CF3B08">
        <w:rPr>
          <w:rFonts w:ascii="Times New Roman" w:eastAsia="Times New Roman" w:hAnsi="Times New Roman" w:cs="Times New Roman"/>
          <w:color w:val="000000"/>
          <w:sz w:val="28"/>
          <w:szCs w:val="28"/>
          <w:lang w:eastAsia="ru-RU"/>
        </w:rPr>
        <w:t xml:space="preserve"> приво</w:t>
      </w:r>
      <w:r w:rsidRPr="00CF3B08">
        <w:rPr>
          <w:rFonts w:ascii="Times New Roman" w:eastAsia="Times New Roman" w:hAnsi="Times New Roman" w:cs="Times New Roman"/>
          <w:color w:val="000000"/>
          <w:sz w:val="28"/>
          <w:szCs w:val="28"/>
          <w:lang w:eastAsia="ru-RU"/>
        </w:rPr>
        <w:softHyphen/>
        <w:t xml:space="preserve">дит к перерывам в электроснабжении вследствие электрических замыканий. Большое </w:t>
      </w:r>
      <w:r w:rsidR="00094EC2" w:rsidRPr="00CF3B08">
        <w:rPr>
          <w:rFonts w:ascii="Times New Roman" w:eastAsia="Times New Roman" w:hAnsi="Times New Roman" w:cs="Times New Roman"/>
          <w:color w:val="000000"/>
          <w:sz w:val="28"/>
          <w:szCs w:val="28"/>
          <w:lang w:eastAsia="ru-RU"/>
        </w:rPr>
        <w:t>значение,</w:t>
      </w:r>
      <w:r w:rsidRPr="00CF3B08">
        <w:rPr>
          <w:rFonts w:ascii="Times New Roman" w:eastAsia="Times New Roman" w:hAnsi="Times New Roman" w:cs="Times New Roman"/>
          <w:color w:val="000000"/>
          <w:sz w:val="28"/>
          <w:szCs w:val="28"/>
          <w:lang w:eastAsia="ru-RU"/>
        </w:rPr>
        <w:t xml:space="preserve"> поэтому приобретает контроль со</w:t>
      </w:r>
      <w:r w:rsidRPr="00CF3B08">
        <w:rPr>
          <w:rFonts w:ascii="Times New Roman" w:eastAsia="Times New Roman" w:hAnsi="Times New Roman" w:cs="Times New Roman"/>
          <w:color w:val="000000"/>
          <w:sz w:val="28"/>
          <w:szCs w:val="28"/>
          <w:lang w:eastAsia="ru-RU"/>
        </w:rPr>
        <w:softHyphen/>
        <w:t>стояния изоляции электрических сетей.</w:t>
      </w:r>
      <w:r w:rsidRPr="00CF3B08">
        <w:rPr>
          <w:rFonts w:ascii="Times New Roman" w:eastAsia="Times New Roman" w:hAnsi="Times New Roman" w:cs="Times New Roman"/>
          <w:color w:val="444444"/>
          <w:sz w:val="28"/>
          <w:szCs w:val="28"/>
          <w:lang w:eastAsia="ru-RU"/>
        </w:rPr>
        <w:t xml:space="preserve"> </w:t>
      </w:r>
    </w:p>
    <w:p w:rsidR="00CF3B08" w:rsidRPr="00D50353" w:rsidRDefault="00CF3B08" w:rsidP="00CF3B0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50353">
        <w:rPr>
          <w:rFonts w:ascii="Times New Roman" w:eastAsia="Times New Roman" w:hAnsi="Times New Roman" w:cs="Times New Roman"/>
          <w:sz w:val="28"/>
          <w:szCs w:val="28"/>
          <w:lang w:eastAsia="ru-RU"/>
        </w:rPr>
        <w:t>Ухудшение</w:t>
      </w:r>
      <w:r w:rsidRPr="00D50353">
        <w:rPr>
          <w:rFonts w:ascii="Times New Roman" w:eastAsia="Times New Roman" w:hAnsi="Times New Roman" w:cs="Times New Roman"/>
          <w:i/>
          <w:iCs/>
          <w:sz w:val="28"/>
          <w:szCs w:val="28"/>
          <w:lang w:eastAsia="ru-RU"/>
        </w:rPr>
        <w:t xml:space="preserve"> </w:t>
      </w:r>
      <w:r w:rsidRPr="00D50353">
        <w:rPr>
          <w:rFonts w:ascii="Times New Roman" w:eastAsia="Times New Roman" w:hAnsi="Times New Roman" w:cs="Times New Roman"/>
          <w:iCs/>
          <w:sz w:val="28"/>
          <w:szCs w:val="28"/>
          <w:lang w:eastAsia="ru-RU"/>
        </w:rPr>
        <w:t>качества электрической изоляции</w:t>
      </w:r>
      <w:r w:rsidRPr="00D50353">
        <w:rPr>
          <w:rFonts w:ascii="Times New Roman" w:eastAsia="Times New Roman" w:hAnsi="Times New Roman" w:cs="Times New Roman"/>
          <w:i/>
          <w:iCs/>
          <w:sz w:val="28"/>
          <w:szCs w:val="28"/>
          <w:lang w:eastAsia="ru-RU"/>
        </w:rPr>
        <w:t xml:space="preserve"> </w:t>
      </w:r>
      <w:r w:rsidRPr="00D50353">
        <w:rPr>
          <w:rFonts w:ascii="Times New Roman" w:eastAsia="Times New Roman" w:hAnsi="Times New Roman" w:cs="Times New Roman"/>
          <w:sz w:val="28"/>
          <w:szCs w:val="28"/>
          <w:lang w:eastAsia="ru-RU"/>
        </w:rPr>
        <w:t>проявляются в случае:</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50353">
        <w:rPr>
          <w:rFonts w:ascii="Times New Roman" w:eastAsia="Times New Roman" w:hAnsi="Times New Roman" w:cs="Times New Roman"/>
          <w:sz w:val="28"/>
          <w:szCs w:val="28"/>
          <w:lang w:eastAsia="ru-RU"/>
        </w:rPr>
        <w:t xml:space="preserve">- </w:t>
      </w:r>
      <w:r w:rsidR="00BE0B18" w:rsidRPr="00D50353">
        <w:rPr>
          <w:rFonts w:ascii="Times New Roman" w:eastAsia="Times New Roman" w:hAnsi="Times New Roman" w:cs="Times New Roman"/>
          <w:sz w:val="28"/>
          <w:szCs w:val="28"/>
          <w:lang w:eastAsia="ru-RU"/>
        </w:rPr>
        <w:t>длительного</w:t>
      </w:r>
      <w:r w:rsidR="00BE0B18">
        <w:rPr>
          <w:rFonts w:ascii="Times New Roman" w:eastAsia="Times New Roman" w:hAnsi="Times New Roman" w:cs="Times New Roman"/>
          <w:sz w:val="28"/>
          <w:szCs w:val="28"/>
          <w:lang w:eastAsia="ru-RU"/>
        </w:rPr>
        <w:t xml:space="preserve"> воздействия</w:t>
      </w:r>
      <w:r w:rsidRPr="00CF3B08">
        <w:rPr>
          <w:rFonts w:ascii="Times New Roman" w:eastAsia="Times New Roman" w:hAnsi="Times New Roman" w:cs="Times New Roman"/>
          <w:sz w:val="28"/>
          <w:szCs w:val="28"/>
          <w:lang w:eastAsia="ru-RU"/>
        </w:rPr>
        <w:t xml:space="preserve"> повышения температуры; </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F3B08">
        <w:rPr>
          <w:rFonts w:ascii="Times New Roman" w:eastAsia="Times New Roman" w:hAnsi="Times New Roman" w:cs="Times New Roman"/>
          <w:sz w:val="28"/>
          <w:szCs w:val="28"/>
          <w:lang w:eastAsia="ru-RU"/>
        </w:rPr>
        <w:t>- при длительном воздействии повышенной температуры;</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F3B08">
        <w:rPr>
          <w:rFonts w:ascii="Times New Roman" w:eastAsia="Times New Roman" w:hAnsi="Times New Roman" w:cs="Times New Roman"/>
          <w:sz w:val="28"/>
          <w:szCs w:val="28"/>
          <w:lang w:eastAsia="ru-RU"/>
        </w:rPr>
        <w:t>- за счет медленно протекающих химических процессо</w:t>
      </w:r>
      <w:r w:rsidR="00BE0B18">
        <w:rPr>
          <w:rFonts w:ascii="Times New Roman" w:eastAsia="Times New Roman" w:hAnsi="Times New Roman" w:cs="Times New Roman"/>
          <w:sz w:val="28"/>
          <w:szCs w:val="28"/>
          <w:lang w:eastAsia="ru-RU"/>
        </w:rPr>
        <w:t>в (</w:t>
      </w:r>
      <w:r w:rsidRPr="00CF3B08">
        <w:rPr>
          <w:rFonts w:ascii="Times New Roman" w:eastAsia="Times New Roman" w:hAnsi="Times New Roman" w:cs="Times New Roman"/>
          <w:sz w:val="28"/>
          <w:szCs w:val="28"/>
          <w:lang w:eastAsia="ru-RU"/>
        </w:rPr>
        <w:t>это так называемое тепловое старение изоляции</w:t>
      </w:r>
      <w:r w:rsidR="00BE0B18">
        <w:rPr>
          <w:rFonts w:ascii="Times New Roman" w:eastAsia="Times New Roman" w:hAnsi="Times New Roman" w:cs="Times New Roman"/>
          <w:sz w:val="28"/>
          <w:szCs w:val="28"/>
          <w:lang w:eastAsia="ru-RU"/>
        </w:rPr>
        <w:t>)</w:t>
      </w:r>
      <w:r w:rsidRPr="00CF3B08">
        <w:rPr>
          <w:rFonts w:ascii="Times New Roman" w:eastAsia="Times New Roman" w:hAnsi="Times New Roman" w:cs="Times New Roman"/>
          <w:sz w:val="28"/>
          <w:szCs w:val="28"/>
          <w:lang w:eastAsia="ru-RU"/>
        </w:rPr>
        <w:t xml:space="preserve">; </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F3B08">
        <w:rPr>
          <w:rFonts w:ascii="Times New Roman" w:eastAsia="Times New Roman" w:hAnsi="Times New Roman" w:cs="Times New Roman"/>
          <w:sz w:val="28"/>
          <w:szCs w:val="28"/>
          <w:lang w:eastAsia="ru-RU"/>
        </w:rPr>
        <w:t>- сильного снижения механической прочности и деформации изделия;</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color w:val="444444"/>
          <w:sz w:val="28"/>
          <w:szCs w:val="28"/>
          <w:lang w:eastAsia="ru-RU"/>
        </w:rPr>
      </w:pPr>
      <w:r w:rsidRPr="00CF3B08">
        <w:rPr>
          <w:rFonts w:ascii="Times New Roman" w:eastAsia="Times New Roman" w:hAnsi="Times New Roman" w:cs="Times New Roman"/>
          <w:sz w:val="28"/>
          <w:szCs w:val="28"/>
          <w:lang w:eastAsia="ru-RU"/>
        </w:rPr>
        <w:t xml:space="preserve">- воздействие </w:t>
      </w:r>
      <w:r w:rsidR="00BE0B18">
        <w:rPr>
          <w:rFonts w:ascii="Times New Roman" w:eastAsia="Times New Roman" w:hAnsi="Times New Roman" w:cs="Times New Roman"/>
          <w:color w:val="000000"/>
          <w:sz w:val="28"/>
          <w:szCs w:val="28"/>
          <w:lang w:eastAsia="ru-RU"/>
        </w:rPr>
        <w:t>влаги, пыли, агрессивных веществ</w:t>
      </w:r>
      <w:r w:rsidRPr="00CF3B08">
        <w:rPr>
          <w:rFonts w:ascii="Times New Roman" w:eastAsia="Times New Roman" w:hAnsi="Times New Roman" w:cs="Times New Roman"/>
          <w:color w:val="000000"/>
          <w:sz w:val="28"/>
          <w:szCs w:val="28"/>
          <w:lang w:eastAsia="ru-RU"/>
        </w:rPr>
        <w:t>.</w:t>
      </w:r>
    </w:p>
    <w:p w:rsidR="00CF3B08" w:rsidRPr="00CF3B08" w:rsidRDefault="00CF3B08" w:rsidP="00CF3B08">
      <w:pPr>
        <w:shd w:val="clear" w:color="auto" w:fill="FFFFFF"/>
        <w:spacing w:after="0" w:line="240" w:lineRule="auto"/>
        <w:ind w:firstLine="567"/>
        <w:jc w:val="both"/>
        <w:rPr>
          <w:rFonts w:ascii="Times New Roman" w:eastAsia="Calibri" w:hAnsi="Times New Roman" w:cs="Times New Roman"/>
          <w:color w:val="000000"/>
          <w:sz w:val="28"/>
          <w:szCs w:val="28"/>
        </w:rPr>
      </w:pPr>
      <w:r w:rsidRPr="00D179AE">
        <w:rPr>
          <w:rFonts w:ascii="Times New Roman" w:eastAsia="Calibri" w:hAnsi="Times New Roman" w:cs="Times New Roman"/>
          <w:color w:val="000000"/>
          <w:sz w:val="28"/>
          <w:szCs w:val="28"/>
        </w:rPr>
        <w:t>Проверку изоляции</w:t>
      </w:r>
      <w:r w:rsidRPr="00CF3B08">
        <w:rPr>
          <w:rFonts w:ascii="Times New Roman" w:eastAsia="Calibri" w:hAnsi="Times New Roman" w:cs="Times New Roman"/>
          <w:color w:val="000000"/>
          <w:sz w:val="28"/>
          <w:szCs w:val="28"/>
        </w:rPr>
        <w:t xml:space="preserve"> силовых сетей про</w:t>
      </w:r>
      <w:r w:rsidRPr="00CF3B08">
        <w:rPr>
          <w:rFonts w:ascii="Times New Roman" w:eastAsia="Calibri" w:hAnsi="Times New Roman" w:cs="Times New Roman"/>
          <w:color w:val="000000"/>
          <w:sz w:val="28"/>
          <w:szCs w:val="28"/>
        </w:rPr>
        <w:softHyphen/>
        <w:t xml:space="preserve">изводят: </w:t>
      </w:r>
    </w:p>
    <w:p w:rsidR="00CF3B08" w:rsidRPr="00CF3B08" w:rsidRDefault="00CF3B08" w:rsidP="00CF3B08">
      <w:pPr>
        <w:shd w:val="clear" w:color="auto" w:fill="FFFFFF"/>
        <w:spacing w:after="0" w:line="240" w:lineRule="auto"/>
        <w:ind w:firstLine="567"/>
        <w:jc w:val="both"/>
        <w:rPr>
          <w:rFonts w:ascii="Times New Roman" w:eastAsia="Calibri" w:hAnsi="Times New Roman" w:cs="Times New Roman"/>
          <w:color w:val="000000"/>
          <w:sz w:val="28"/>
          <w:szCs w:val="28"/>
        </w:rPr>
      </w:pPr>
      <w:r w:rsidRPr="00CF3B08">
        <w:rPr>
          <w:rFonts w:ascii="Times New Roman" w:eastAsia="Calibri" w:hAnsi="Times New Roman" w:cs="Times New Roman"/>
          <w:color w:val="000000"/>
          <w:sz w:val="28"/>
          <w:szCs w:val="28"/>
        </w:rPr>
        <w:t>- при приемке установки после монтажа или ре</w:t>
      </w:r>
      <w:r w:rsidRPr="00CF3B08">
        <w:rPr>
          <w:rFonts w:ascii="Times New Roman" w:eastAsia="Calibri" w:hAnsi="Times New Roman" w:cs="Times New Roman"/>
          <w:color w:val="000000"/>
          <w:sz w:val="28"/>
          <w:szCs w:val="28"/>
        </w:rPr>
        <w:softHyphen/>
        <w:t xml:space="preserve">монта, </w:t>
      </w:r>
    </w:p>
    <w:p w:rsidR="00CF3B08" w:rsidRPr="00CF3B08" w:rsidRDefault="00CF3B08" w:rsidP="00CF3B08">
      <w:pPr>
        <w:shd w:val="clear" w:color="auto" w:fill="FFFFFF"/>
        <w:spacing w:after="0" w:line="240" w:lineRule="auto"/>
        <w:ind w:firstLine="567"/>
        <w:jc w:val="both"/>
        <w:rPr>
          <w:rFonts w:ascii="Times New Roman" w:eastAsia="Calibri" w:hAnsi="Times New Roman" w:cs="Times New Roman"/>
          <w:color w:val="000000"/>
          <w:sz w:val="28"/>
          <w:szCs w:val="28"/>
        </w:rPr>
      </w:pPr>
      <w:r w:rsidRPr="00CF3B08">
        <w:rPr>
          <w:rFonts w:ascii="Times New Roman" w:eastAsia="Calibri" w:hAnsi="Times New Roman" w:cs="Times New Roman"/>
          <w:color w:val="000000"/>
          <w:sz w:val="28"/>
          <w:szCs w:val="28"/>
        </w:rPr>
        <w:t xml:space="preserve">- периодически в процессе эксплуатации не реже 1 раза в год, </w:t>
      </w:r>
    </w:p>
    <w:p w:rsidR="00CF3B08" w:rsidRDefault="00CF3B08" w:rsidP="00CF3B08">
      <w:pPr>
        <w:shd w:val="clear" w:color="auto" w:fill="FFFFFF"/>
        <w:spacing w:after="0" w:line="240" w:lineRule="auto"/>
        <w:ind w:firstLine="567"/>
        <w:jc w:val="both"/>
        <w:rPr>
          <w:rFonts w:ascii="Times New Roman" w:eastAsia="Calibri" w:hAnsi="Times New Roman" w:cs="Times New Roman"/>
          <w:color w:val="444444"/>
          <w:sz w:val="28"/>
          <w:szCs w:val="28"/>
        </w:rPr>
      </w:pPr>
      <w:r w:rsidRPr="00CF3B08">
        <w:rPr>
          <w:rFonts w:ascii="Times New Roman" w:eastAsia="Calibri" w:hAnsi="Times New Roman" w:cs="Times New Roman"/>
          <w:color w:val="000000"/>
          <w:sz w:val="28"/>
          <w:szCs w:val="28"/>
        </w:rPr>
        <w:t>-</w:t>
      </w:r>
      <w:r w:rsidR="00137878">
        <w:rPr>
          <w:rFonts w:ascii="Times New Roman" w:eastAsia="Calibri" w:hAnsi="Times New Roman" w:cs="Times New Roman"/>
          <w:color w:val="000000"/>
          <w:sz w:val="28"/>
          <w:szCs w:val="28"/>
        </w:rPr>
        <w:t xml:space="preserve"> </w:t>
      </w:r>
      <w:r w:rsidRPr="00CF3B08">
        <w:rPr>
          <w:rFonts w:ascii="Times New Roman" w:eastAsia="Calibri" w:hAnsi="Times New Roman" w:cs="Times New Roman"/>
          <w:color w:val="000000"/>
          <w:sz w:val="28"/>
          <w:szCs w:val="28"/>
        </w:rPr>
        <w:t>постоянно при эксплуатации установки с по</w:t>
      </w:r>
      <w:r w:rsidRPr="00CF3B08">
        <w:rPr>
          <w:rFonts w:ascii="Times New Roman" w:eastAsia="Calibri" w:hAnsi="Times New Roman" w:cs="Times New Roman"/>
          <w:color w:val="000000"/>
          <w:sz w:val="28"/>
          <w:szCs w:val="28"/>
        </w:rPr>
        <w:softHyphen/>
        <w:t>мощью специальных приборов контроля изоляции. В основу оценки состояния изоляции должны быть положены нормы, предписываемые действующими элек</w:t>
      </w:r>
      <w:r w:rsidRPr="00CF3B08">
        <w:rPr>
          <w:rFonts w:ascii="Times New Roman" w:eastAsia="Calibri" w:hAnsi="Times New Roman" w:cs="Times New Roman"/>
          <w:color w:val="000000"/>
          <w:sz w:val="28"/>
          <w:szCs w:val="28"/>
        </w:rPr>
        <w:softHyphen/>
        <w:t>тротехническими правилами и стандартами.</w:t>
      </w:r>
    </w:p>
    <w:p w:rsidR="009906DF" w:rsidRPr="00CF3B08" w:rsidRDefault="009906DF" w:rsidP="009906D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F3B08">
        <w:rPr>
          <w:rFonts w:ascii="Times New Roman" w:eastAsia="Times New Roman" w:hAnsi="Times New Roman" w:cs="Times New Roman"/>
          <w:color w:val="000000"/>
          <w:sz w:val="28"/>
          <w:szCs w:val="28"/>
          <w:lang w:eastAsia="ru-RU"/>
        </w:rPr>
        <w:t>В нормаль</w:t>
      </w:r>
      <w:r w:rsidRPr="00CF3B08">
        <w:rPr>
          <w:rFonts w:ascii="Times New Roman" w:eastAsia="Times New Roman" w:hAnsi="Times New Roman" w:cs="Times New Roman"/>
          <w:color w:val="000000"/>
          <w:sz w:val="28"/>
          <w:szCs w:val="28"/>
          <w:lang w:eastAsia="ru-RU"/>
        </w:rPr>
        <w:softHyphen/>
        <w:t>ных производственных помещениях эту проверку необ</w:t>
      </w:r>
      <w:r w:rsidRPr="00CF3B08">
        <w:rPr>
          <w:rFonts w:ascii="Times New Roman" w:eastAsia="Times New Roman" w:hAnsi="Times New Roman" w:cs="Times New Roman"/>
          <w:color w:val="000000"/>
          <w:sz w:val="28"/>
          <w:szCs w:val="28"/>
          <w:lang w:eastAsia="ru-RU"/>
        </w:rPr>
        <w:softHyphen/>
        <w:t>ходимо производить не реже одного раза в год, а в осо</w:t>
      </w:r>
      <w:r w:rsidRPr="00CF3B08">
        <w:rPr>
          <w:rFonts w:ascii="Times New Roman" w:eastAsia="Times New Roman" w:hAnsi="Times New Roman" w:cs="Times New Roman"/>
          <w:color w:val="000000"/>
          <w:sz w:val="28"/>
          <w:szCs w:val="28"/>
          <w:lang w:eastAsia="ru-RU"/>
        </w:rPr>
        <w:softHyphen/>
        <w:t>бо сырых — не реже 2—4 раз в год. Сроки проверки изоляции для помещений, представляющих повы</w:t>
      </w:r>
      <w:r w:rsidRPr="00CF3B08">
        <w:rPr>
          <w:rFonts w:ascii="Times New Roman" w:eastAsia="Times New Roman" w:hAnsi="Times New Roman" w:cs="Times New Roman"/>
          <w:color w:val="000000"/>
          <w:sz w:val="28"/>
          <w:szCs w:val="28"/>
          <w:lang w:eastAsia="ru-RU"/>
        </w:rPr>
        <w:softHyphen/>
        <w:t>шенную опасность в отношении взрыва или пожара, устанавливаются по согласованию с пожарной охраной, в зависимости от ответственности и характера произ</w:t>
      </w:r>
      <w:r w:rsidRPr="00CF3B08">
        <w:rPr>
          <w:rFonts w:ascii="Times New Roman" w:eastAsia="Times New Roman" w:hAnsi="Times New Roman" w:cs="Times New Roman"/>
          <w:color w:val="000000"/>
          <w:sz w:val="28"/>
          <w:szCs w:val="28"/>
          <w:lang w:eastAsia="ru-RU"/>
        </w:rPr>
        <w:softHyphen/>
        <w:t xml:space="preserve">водства. Согласно действующим правилам устройства электроустановок и </w:t>
      </w:r>
      <w:r w:rsidRPr="00CF3B08">
        <w:rPr>
          <w:rFonts w:ascii="Times New Roman" w:eastAsia="Times New Roman" w:hAnsi="Times New Roman" w:cs="Times New Roman"/>
          <w:color w:val="000000"/>
          <w:sz w:val="28"/>
          <w:szCs w:val="28"/>
          <w:lang w:eastAsia="ru-RU"/>
        </w:rPr>
        <w:lastRenderedPageBreak/>
        <w:t>правилам технической эксплуатации электроустановок потребителей, измерение сопро</w:t>
      </w:r>
      <w:r w:rsidRPr="00CF3B08">
        <w:rPr>
          <w:rFonts w:ascii="Times New Roman" w:eastAsia="Times New Roman" w:hAnsi="Times New Roman" w:cs="Times New Roman"/>
          <w:color w:val="000000"/>
          <w:sz w:val="28"/>
          <w:szCs w:val="28"/>
          <w:lang w:eastAsia="ru-RU"/>
        </w:rPr>
        <w:softHyphen/>
        <w:t xml:space="preserve">тивления изоляции проводят: электропроводок </w:t>
      </w:r>
      <w:proofErr w:type="spellStart"/>
      <w:r w:rsidRPr="00CF3B08">
        <w:rPr>
          <w:rFonts w:ascii="Times New Roman" w:eastAsia="Times New Roman" w:hAnsi="Times New Roman" w:cs="Times New Roman"/>
          <w:color w:val="000000"/>
          <w:sz w:val="28"/>
          <w:szCs w:val="28"/>
          <w:lang w:eastAsia="ru-RU"/>
        </w:rPr>
        <w:t>мегаомметром</w:t>
      </w:r>
      <w:proofErr w:type="spellEnd"/>
      <w:r w:rsidRPr="00CF3B08">
        <w:rPr>
          <w:rFonts w:ascii="Times New Roman" w:eastAsia="Times New Roman" w:hAnsi="Times New Roman" w:cs="Times New Roman"/>
          <w:color w:val="000000"/>
          <w:sz w:val="28"/>
          <w:szCs w:val="28"/>
          <w:lang w:eastAsia="ru-RU"/>
        </w:rPr>
        <w:t xml:space="preserve"> напряжением 500÷1000</w:t>
      </w:r>
      <w:proofErr w:type="gramStart"/>
      <w:r w:rsidRPr="00CF3B08">
        <w:rPr>
          <w:rFonts w:ascii="Times New Roman" w:eastAsia="Times New Roman" w:hAnsi="Times New Roman" w:cs="Times New Roman"/>
          <w:color w:val="000000"/>
          <w:sz w:val="28"/>
          <w:szCs w:val="28"/>
          <w:lang w:eastAsia="ru-RU"/>
        </w:rPr>
        <w:t xml:space="preserve"> В</w:t>
      </w:r>
      <w:proofErr w:type="gramEnd"/>
      <w:r w:rsidRPr="00CF3B08">
        <w:rPr>
          <w:rFonts w:ascii="Times New Roman" w:eastAsia="Times New Roman" w:hAnsi="Times New Roman" w:cs="Times New Roman"/>
          <w:color w:val="000000"/>
          <w:sz w:val="28"/>
          <w:szCs w:val="28"/>
          <w:lang w:eastAsia="ru-RU"/>
        </w:rPr>
        <w:t xml:space="preserve">, силовых электрических кабелей </w:t>
      </w:r>
      <w:proofErr w:type="spellStart"/>
      <w:r w:rsidRPr="00CF3B08">
        <w:rPr>
          <w:rFonts w:ascii="Times New Roman" w:eastAsia="Times New Roman" w:hAnsi="Times New Roman" w:cs="Times New Roman"/>
          <w:color w:val="000000"/>
          <w:sz w:val="28"/>
          <w:szCs w:val="28"/>
          <w:lang w:eastAsia="ru-RU"/>
        </w:rPr>
        <w:t>мегаомметром</w:t>
      </w:r>
      <w:proofErr w:type="spellEnd"/>
      <w:r w:rsidRPr="00CF3B08">
        <w:rPr>
          <w:rFonts w:ascii="Times New Roman" w:eastAsia="Times New Roman" w:hAnsi="Times New Roman" w:cs="Times New Roman"/>
          <w:color w:val="000000"/>
          <w:sz w:val="28"/>
          <w:szCs w:val="28"/>
          <w:lang w:eastAsia="ru-RU"/>
        </w:rPr>
        <w:t xml:space="preserve"> напряжением 2500 В, обмоток электрических машин (в зависимости от питающего напряжения) </w:t>
      </w:r>
      <w:proofErr w:type="spellStart"/>
      <w:r w:rsidRPr="00CF3B08">
        <w:rPr>
          <w:rFonts w:ascii="Times New Roman" w:eastAsia="Times New Roman" w:hAnsi="Times New Roman" w:cs="Times New Roman"/>
          <w:color w:val="000000"/>
          <w:sz w:val="28"/>
          <w:szCs w:val="28"/>
          <w:lang w:eastAsia="ru-RU"/>
        </w:rPr>
        <w:t>мегаомметром</w:t>
      </w:r>
      <w:proofErr w:type="spellEnd"/>
      <w:r w:rsidRPr="00CF3B08">
        <w:rPr>
          <w:rFonts w:ascii="Times New Roman" w:eastAsia="Times New Roman" w:hAnsi="Times New Roman" w:cs="Times New Roman"/>
          <w:color w:val="000000"/>
          <w:sz w:val="28"/>
          <w:szCs w:val="28"/>
          <w:lang w:eastAsia="ru-RU"/>
        </w:rPr>
        <w:t xml:space="preserve"> 500</w:t>
      </w:r>
      <w:r>
        <w:rPr>
          <w:rFonts w:ascii="Times New Roman" w:eastAsia="Times New Roman" w:hAnsi="Times New Roman" w:cs="Times New Roman"/>
          <w:color w:val="000000"/>
          <w:sz w:val="28"/>
          <w:szCs w:val="28"/>
          <w:lang w:eastAsia="ru-RU"/>
        </w:rPr>
        <w:t xml:space="preserve">÷2500 В. </w:t>
      </w:r>
    </w:p>
    <w:p w:rsidR="00B96485" w:rsidRDefault="00C40F7C" w:rsidP="009906DF">
      <w:pPr>
        <w:shd w:val="clear" w:color="auto" w:fill="FFFFFF"/>
        <w:spacing w:after="0" w:line="240" w:lineRule="auto"/>
        <w:jc w:val="center"/>
        <w:rPr>
          <w:rFonts w:ascii="Times New Roman" w:eastAsia="Calibri" w:hAnsi="Times New Roman" w:cs="Times New Roman"/>
          <w:color w:val="444444"/>
          <w:sz w:val="28"/>
          <w:szCs w:val="28"/>
        </w:rPr>
      </w:pPr>
      <w:r>
        <w:object w:dxaOrig="7676"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141.2pt" o:ole="">
            <v:imagedata r:id="rId10" o:title=""/>
          </v:shape>
          <o:OLEObject Type="Embed" ProgID="Visio.Drawing.11" ShapeID="_x0000_i1025" DrawAspect="Content" ObjectID="_1569140672" r:id="rId11"/>
        </w:object>
      </w:r>
    </w:p>
    <w:p w:rsidR="00CF3B08" w:rsidRPr="00CF3B08" w:rsidRDefault="00CF3B08" w:rsidP="009906DF">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b/>
          <w:iCs/>
          <w:color w:val="000000"/>
          <w:sz w:val="28"/>
          <w:szCs w:val="28"/>
          <w:lang w:eastAsia="ru-RU"/>
        </w:rPr>
        <w:t>Рис.</w:t>
      </w:r>
      <w:r w:rsidRPr="00CF3B08">
        <w:rPr>
          <w:rFonts w:ascii="Times New Roman" w:eastAsia="Times New Roman" w:hAnsi="Times New Roman" w:cs="Times New Roman"/>
          <w:b/>
          <w:iCs/>
          <w:color w:val="000000"/>
          <w:sz w:val="28"/>
          <w:szCs w:val="28"/>
          <w:lang w:eastAsia="ru-RU"/>
        </w:rPr>
        <w:t xml:space="preserve"> 1</w:t>
      </w:r>
      <w:r w:rsidR="00A84800">
        <w:rPr>
          <w:rFonts w:ascii="Times New Roman" w:eastAsia="Times New Roman" w:hAnsi="Times New Roman" w:cs="Times New Roman"/>
          <w:b/>
          <w:iCs/>
          <w:color w:val="000000"/>
          <w:sz w:val="28"/>
          <w:szCs w:val="28"/>
          <w:lang w:eastAsia="ru-RU"/>
        </w:rPr>
        <w:t>.1</w:t>
      </w:r>
      <w:r w:rsidRPr="00CF3B08">
        <w:rPr>
          <w:rFonts w:ascii="Times New Roman" w:eastAsia="Times New Roman" w:hAnsi="Times New Roman" w:cs="Times New Roman"/>
          <w:b/>
          <w:iCs/>
          <w:color w:val="000000"/>
          <w:sz w:val="28"/>
          <w:szCs w:val="28"/>
          <w:lang w:eastAsia="ru-RU"/>
        </w:rPr>
        <w:t>.</w:t>
      </w:r>
      <w:r w:rsidRPr="00CF3B08">
        <w:rPr>
          <w:rFonts w:ascii="Times New Roman" w:eastAsia="Times New Roman" w:hAnsi="Times New Roman" w:cs="Times New Roman"/>
          <w:i/>
          <w:iCs/>
          <w:color w:val="000000"/>
          <w:sz w:val="28"/>
          <w:szCs w:val="28"/>
          <w:lang w:eastAsia="ru-RU"/>
        </w:rPr>
        <w:t xml:space="preserve"> </w:t>
      </w:r>
      <w:r w:rsidRPr="00CF3B08">
        <w:rPr>
          <w:rFonts w:ascii="Times New Roman" w:eastAsia="Times New Roman" w:hAnsi="Times New Roman" w:cs="Times New Roman"/>
          <w:iCs/>
          <w:color w:val="000000"/>
          <w:sz w:val="28"/>
          <w:szCs w:val="28"/>
          <w:lang w:eastAsia="ru-RU"/>
        </w:rPr>
        <w:t>Измерение сопротивления изоляции мегомметром</w:t>
      </w:r>
    </w:p>
    <w:p w:rsidR="00BE0B18" w:rsidRDefault="00CF3B08" w:rsidP="00CF3B0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F3B08">
        <w:rPr>
          <w:rFonts w:ascii="Times New Roman" w:eastAsia="Times New Roman" w:hAnsi="Times New Roman" w:cs="Times New Roman"/>
          <w:color w:val="000000"/>
          <w:sz w:val="28"/>
          <w:szCs w:val="28"/>
          <w:lang w:eastAsia="ru-RU"/>
        </w:rPr>
        <w:t>До испытания изоляции кабельной линии, а также после него необходимо разрядить кабель на землю и убедиться в полном отсутствии на нем емкостного за</w:t>
      </w:r>
      <w:r w:rsidRPr="00CF3B08">
        <w:rPr>
          <w:rFonts w:ascii="Times New Roman" w:eastAsia="Times New Roman" w:hAnsi="Times New Roman" w:cs="Times New Roman"/>
          <w:color w:val="000000"/>
          <w:sz w:val="28"/>
          <w:szCs w:val="28"/>
          <w:lang w:eastAsia="ru-RU"/>
        </w:rPr>
        <w:softHyphen/>
        <w:t>ряда. Кабели напряжением 6—10 </w:t>
      </w:r>
      <w:proofErr w:type="spellStart"/>
      <w:r w:rsidRPr="00094EC2">
        <w:rPr>
          <w:rFonts w:ascii="Times New Roman" w:eastAsia="Times New Roman" w:hAnsi="Times New Roman" w:cs="Times New Roman"/>
          <w:iCs/>
          <w:color w:val="000000"/>
          <w:sz w:val="28"/>
          <w:szCs w:val="28"/>
          <w:bdr w:val="none" w:sz="0" w:space="0" w:color="auto" w:frame="1"/>
          <w:lang w:eastAsia="ru-RU"/>
        </w:rPr>
        <w:t>кВ</w:t>
      </w:r>
      <w:proofErr w:type="spellEnd"/>
      <w:r w:rsidRPr="00CF3B08">
        <w:rPr>
          <w:rFonts w:ascii="Times New Roman" w:eastAsia="Times New Roman" w:hAnsi="Times New Roman" w:cs="Times New Roman"/>
          <w:color w:val="000000"/>
          <w:sz w:val="28"/>
          <w:szCs w:val="28"/>
          <w:lang w:eastAsia="ru-RU"/>
        </w:rPr>
        <w:t> в процессе эксплуата</w:t>
      </w:r>
      <w:r w:rsidRPr="00CF3B08">
        <w:rPr>
          <w:rFonts w:ascii="Times New Roman" w:eastAsia="Times New Roman" w:hAnsi="Times New Roman" w:cs="Times New Roman"/>
          <w:color w:val="000000"/>
          <w:sz w:val="28"/>
          <w:szCs w:val="28"/>
          <w:lang w:eastAsia="ru-RU"/>
        </w:rPr>
        <w:softHyphen/>
        <w:t>ции подвергают в течение 5 </w:t>
      </w:r>
      <w:r w:rsidRPr="00D179AE">
        <w:rPr>
          <w:rFonts w:ascii="Times New Roman" w:eastAsia="Times New Roman" w:hAnsi="Times New Roman" w:cs="Times New Roman"/>
          <w:iCs/>
          <w:color w:val="000000"/>
          <w:sz w:val="28"/>
          <w:szCs w:val="28"/>
          <w:bdr w:val="none" w:sz="0" w:space="0" w:color="auto" w:frame="1"/>
          <w:lang w:eastAsia="ru-RU"/>
        </w:rPr>
        <w:t xml:space="preserve">мин </w:t>
      </w:r>
      <w:r w:rsidRPr="00CF3B08">
        <w:rPr>
          <w:rFonts w:ascii="Times New Roman" w:eastAsia="Times New Roman" w:hAnsi="Times New Roman" w:cs="Times New Roman"/>
          <w:color w:val="000000"/>
          <w:sz w:val="28"/>
          <w:szCs w:val="28"/>
          <w:lang w:eastAsia="ru-RU"/>
        </w:rPr>
        <w:t>профилактическим ис</w:t>
      </w:r>
      <w:r w:rsidRPr="00CF3B08">
        <w:rPr>
          <w:rFonts w:ascii="Times New Roman" w:eastAsia="Times New Roman" w:hAnsi="Times New Roman" w:cs="Times New Roman"/>
          <w:color w:val="000000"/>
          <w:sz w:val="28"/>
          <w:szCs w:val="28"/>
          <w:lang w:eastAsia="ru-RU"/>
        </w:rPr>
        <w:softHyphen/>
        <w:t>пытаниям напряжением постоянного тока, равным 5-кратному напряжению номинального линейного напря</w:t>
      </w:r>
      <w:r w:rsidRPr="00CF3B08">
        <w:rPr>
          <w:rFonts w:ascii="Times New Roman" w:eastAsia="Times New Roman" w:hAnsi="Times New Roman" w:cs="Times New Roman"/>
          <w:color w:val="000000"/>
          <w:sz w:val="28"/>
          <w:szCs w:val="28"/>
          <w:lang w:eastAsia="ru-RU"/>
        </w:rPr>
        <w:softHyphen/>
        <w:t>жения. Кабели напряжением до 1 </w:t>
      </w:r>
      <w:proofErr w:type="spellStart"/>
      <w:r w:rsidRPr="00094EC2">
        <w:rPr>
          <w:rFonts w:ascii="Times New Roman" w:eastAsia="Times New Roman" w:hAnsi="Times New Roman" w:cs="Times New Roman"/>
          <w:iCs/>
          <w:color w:val="000000"/>
          <w:sz w:val="28"/>
          <w:szCs w:val="28"/>
          <w:bdr w:val="none" w:sz="0" w:space="0" w:color="auto" w:frame="1"/>
          <w:lang w:eastAsia="ru-RU"/>
        </w:rPr>
        <w:t>кВ</w:t>
      </w:r>
      <w:proofErr w:type="spellEnd"/>
      <w:r w:rsidRPr="00CF3B08">
        <w:rPr>
          <w:rFonts w:ascii="Times New Roman" w:eastAsia="Times New Roman" w:hAnsi="Times New Roman" w:cs="Times New Roman"/>
          <w:color w:val="000000"/>
          <w:sz w:val="28"/>
          <w:szCs w:val="28"/>
          <w:lang w:eastAsia="ru-RU"/>
        </w:rPr>
        <w:t> испытывают, как правило, мегомметром (рис. 1</w:t>
      </w:r>
      <w:r w:rsidR="00A84800">
        <w:rPr>
          <w:rFonts w:ascii="Times New Roman" w:eastAsia="Times New Roman" w:hAnsi="Times New Roman" w:cs="Times New Roman"/>
          <w:color w:val="000000"/>
          <w:sz w:val="28"/>
          <w:szCs w:val="28"/>
          <w:lang w:eastAsia="ru-RU"/>
        </w:rPr>
        <w:t>.1</w:t>
      </w:r>
      <w:r w:rsidRPr="00CF3B08">
        <w:rPr>
          <w:rFonts w:ascii="Times New Roman" w:eastAsia="Times New Roman" w:hAnsi="Times New Roman" w:cs="Times New Roman"/>
          <w:color w:val="000000"/>
          <w:sz w:val="28"/>
          <w:szCs w:val="28"/>
          <w:lang w:eastAsia="ru-RU"/>
        </w:rPr>
        <w:t xml:space="preserve">). </w:t>
      </w:r>
    </w:p>
    <w:p w:rsidR="00CF3B08" w:rsidRPr="00CF3B08" w:rsidRDefault="00CF3B08" w:rsidP="00CF3B0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F3B08">
        <w:rPr>
          <w:rFonts w:ascii="Times New Roman" w:eastAsia="Times New Roman" w:hAnsi="Times New Roman" w:cs="Times New Roman"/>
          <w:color w:val="000000"/>
          <w:sz w:val="28"/>
          <w:szCs w:val="28"/>
          <w:lang w:eastAsia="ru-RU"/>
        </w:rPr>
        <w:t>Перед измерением следует убедиться в отсутствии людей вблизи присоединяемой к мегомметру части электроустановки и запретить находящимся около нее прикасаться к токоведущим частям во избежание не</w:t>
      </w:r>
      <w:r w:rsidRPr="00CF3B08">
        <w:rPr>
          <w:rFonts w:ascii="Times New Roman" w:eastAsia="Times New Roman" w:hAnsi="Times New Roman" w:cs="Times New Roman"/>
          <w:color w:val="000000"/>
          <w:sz w:val="28"/>
          <w:szCs w:val="28"/>
          <w:lang w:eastAsia="ru-RU"/>
        </w:rPr>
        <w:softHyphen/>
        <w:t>счастных случаев. Производящий измерение должен так расположить</w:t>
      </w:r>
      <w:r w:rsidRPr="00CF3B08">
        <w:rPr>
          <w:rFonts w:ascii="Times New Roman" w:eastAsia="Times New Roman" w:hAnsi="Times New Roman" w:cs="Times New Roman"/>
          <w:color w:val="000000"/>
          <w:sz w:val="28"/>
          <w:szCs w:val="28"/>
          <w:lang w:eastAsia="ru-RU"/>
        </w:rPr>
        <w:softHyphen/>
        <w:t>ся с мегомметром, чтобы было невозможно даже слу</w:t>
      </w:r>
      <w:r w:rsidRPr="00CF3B08">
        <w:rPr>
          <w:rFonts w:ascii="Times New Roman" w:eastAsia="Times New Roman" w:hAnsi="Times New Roman" w:cs="Times New Roman"/>
          <w:color w:val="000000"/>
          <w:sz w:val="28"/>
          <w:szCs w:val="28"/>
          <w:lang w:eastAsia="ru-RU"/>
        </w:rPr>
        <w:softHyphen/>
        <w:t xml:space="preserve">чайное </w:t>
      </w:r>
      <w:r w:rsidR="00094EC2" w:rsidRPr="00CF3B08">
        <w:rPr>
          <w:rFonts w:ascii="Times New Roman" w:eastAsia="Times New Roman" w:hAnsi="Times New Roman" w:cs="Times New Roman"/>
          <w:color w:val="000000"/>
          <w:sz w:val="28"/>
          <w:szCs w:val="28"/>
          <w:lang w:eastAsia="ru-RU"/>
        </w:rPr>
        <w:t>прикосновение,</w:t>
      </w:r>
      <w:r w:rsidRPr="00CF3B08">
        <w:rPr>
          <w:rFonts w:ascii="Times New Roman" w:eastAsia="Times New Roman" w:hAnsi="Times New Roman" w:cs="Times New Roman"/>
          <w:color w:val="000000"/>
          <w:sz w:val="28"/>
          <w:szCs w:val="28"/>
          <w:lang w:eastAsia="ru-RU"/>
        </w:rPr>
        <w:t xml:space="preserve"> как самого рабочего, так и про</w:t>
      </w:r>
      <w:r w:rsidRPr="00CF3B08">
        <w:rPr>
          <w:rFonts w:ascii="Times New Roman" w:eastAsia="Times New Roman" w:hAnsi="Times New Roman" w:cs="Times New Roman"/>
          <w:color w:val="000000"/>
          <w:sz w:val="28"/>
          <w:szCs w:val="28"/>
          <w:lang w:eastAsia="ru-RU"/>
        </w:rPr>
        <w:softHyphen/>
        <w:t xml:space="preserve">водов прибора к частям установок, находящимся под напряжением. Проводники, служащие для подключения прибора к токоведущим частям, должны иметь </w:t>
      </w:r>
      <w:r w:rsidR="00BE0B18">
        <w:rPr>
          <w:rFonts w:ascii="Times New Roman" w:eastAsia="Times New Roman" w:hAnsi="Times New Roman" w:cs="Times New Roman"/>
          <w:color w:val="000000"/>
          <w:sz w:val="28"/>
          <w:szCs w:val="28"/>
          <w:lang w:eastAsia="ru-RU"/>
        </w:rPr>
        <w:t>специальную</w:t>
      </w:r>
      <w:r w:rsidRPr="00CF3B08">
        <w:rPr>
          <w:rFonts w:ascii="Times New Roman" w:eastAsia="Times New Roman" w:hAnsi="Times New Roman" w:cs="Times New Roman"/>
          <w:color w:val="000000"/>
          <w:sz w:val="28"/>
          <w:szCs w:val="28"/>
          <w:lang w:eastAsia="ru-RU"/>
        </w:rPr>
        <w:t xml:space="preserve"> изоля</w:t>
      </w:r>
      <w:r w:rsidRPr="00CF3B08">
        <w:rPr>
          <w:rFonts w:ascii="Times New Roman" w:eastAsia="Times New Roman" w:hAnsi="Times New Roman" w:cs="Times New Roman"/>
          <w:color w:val="000000"/>
          <w:sz w:val="28"/>
          <w:szCs w:val="28"/>
          <w:lang w:eastAsia="ru-RU"/>
        </w:rPr>
        <w:softHyphen/>
        <w:t xml:space="preserve">цию. Систематический </w:t>
      </w:r>
      <w:proofErr w:type="gramStart"/>
      <w:r w:rsidRPr="00CF3B08">
        <w:rPr>
          <w:rFonts w:ascii="Times New Roman" w:eastAsia="Times New Roman" w:hAnsi="Times New Roman" w:cs="Times New Roman"/>
          <w:color w:val="000000"/>
          <w:sz w:val="28"/>
          <w:szCs w:val="28"/>
          <w:lang w:eastAsia="ru-RU"/>
        </w:rPr>
        <w:t>контроль за</w:t>
      </w:r>
      <w:proofErr w:type="gramEnd"/>
      <w:r w:rsidRPr="00CF3B08">
        <w:rPr>
          <w:rFonts w:ascii="Times New Roman" w:eastAsia="Times New Roman" w:hAnsi="Times New Roman" w:cs="Times New Roman"/>
          <w:color w:val="000000"/>
          <w:sz w:val="28"/>
          <w:szCs w:val="28"/>
          <w:lang w:eastAsia="ru-RU"/>
        </w:rPr>
        <w:t xml:space="preserve"> состоянием изоляции дает возможность своевременно обнаружить неизбежно возникающие в процессе эксплуатации повреждения, которые не были обнаружены при профилактических испытаниях.</w:t>
      </w:r>
    </w:p>
    <w:p w:rsidR="00CF3B08" w:rsidRPr="00CF3B08" w:rsidRDefault="00CF3B08" w:rsidP="009906D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CF3B08">
        <w:rPr>
          <w:rFonts w:ascii="Times New Roman" w:eastAsia="Times New Roman" w:hAnsi="Times New Roman" w:cs="Times New Roman"/>
          <w:color w:val="000000"/>
          <w:sz w:val="28"/>
          <w:szCs w:val="28"/>
          <w:bdr w:val="none" w:sz="0" w:space="0" w:color="auto" w:frame="1"/>
          <w:lang w:eastAsia="ru-RU"/>
        </w:rPr>
        <w:t>Наиболее простой способ постоянного конт</w:t>
      </w:r>
      <w:r w:rsidRPr="00CF3B08">
        <w:rPr>
          <w:rFonts w:ascii="Times New Roman" w:eastAsia="Times New Roman" w:hAnsi="Times New Roman" w:cs="Times New Roman"/>
          <w:color w:val="000000"/>
          <w:sz w:val="28"/>
          <w:szCs w:val="28"/>
          <w:bdr w:val="none" w:sz="0" w:space="0" w:color="auto" w:frame="1"/>
          <w:lang w:eastAsia="ru-RU"/>
        </w:rPr>
        <w:softHyphen/>
        <w:t xml:space="preserve">роля изоляции, например, в установках с изолированной </w:t>
      </w:r>
      <w:proofErr w:type="spellStart"/>
      <w:r w:rsidRPr="00CF3B08">
        <w:rPr>
          <w:rFonts w:ascii="Times New Roman" w:eastAsia="Times New Roman" w:hAnsi="Times New Roman" w:cs="Times New Roman"/>
          <w:color w:val="000000"/>
          <w:sz w:val="28"/>
          <w:szCs w:val="28"/>
          <w:bdr w:val="none" w:sz="0" w:space="0" w:color="auto" w:frame="1"/>
          <w:lang w:eastAsia="ru-RU"/>
        </w:rPr>
        <w:t>нейтралью</w:t>
      </w:r>
      <w:proofErr w:type="spellEnd"/>
      <w:r w:rsidRPr="00CF3B08">
        <w:rPr>
          <w:rFonts w:ascii="Times New Roman" w:eastAsia="Times New Roman" w:hAnsi="Times New Roman" w:cs="Times New Roman"/>
          <w:color w:val="000000"/>
          <w:sz w:val="28"/>
          <w:szCs w:val="28"/>
          <w:bdr w:val="none" w:sz="0" w:space="0" w:color="auto" w:frame="1"/>
          <w:lang w:eastAsia="ru-RU"/>
        </w:rPr>
        <w:t xml:space="preserve">, основан на применении вольтметров или ламп (рис. </w:t>
      </w:r>
      <w:r w:rsidR="00A84800">
        <w:rPr>
          <w:rFonts w:ascii="Times New Roman" w:eastAsia="Times New Roman" w:hAnsi="Times New Roman" w:cs="Times New Roman"/>
          <w:color w:val="000000"/>
          <w:sz w:val="28"/>
          <w:szCs w:val="28"/>
          <w:bdr w:val="none" w:sz="0" w:space="0" w:color="auto" w:frame="1"/>
          <w:lang w:eastAsia="ru-RU"/>
        </w:rPr>
        <w:t>1.</w:t>
      </w:r>
      <w:r w:rsidRPr="00CF3B08">
        <w:rPr>
          <w:rFonts w:ascii="Times New Roman" w:eastAsia="Times New Roman" w:hAnsi="Times New Roman" w:cs="Times New Roman"/>
          <w:color w:val="000000"/>
          <w:sz w:val="28"/>
          <w:szCs w:val="28"/>
          <w:bdr w:val="none" w:sz="0" w:space="0" w:color="auto" w:frame="1"/>
          <w:lang w:eastAsia="ru-RU"/>
        </w:rPr>
        <w:t>2).</w:t>
      </w:r>
      <w:proofErr w:type="gramEnd"/>
      <w:r w:rsidRPr="00CF3B08">
        <w:rPr>
          <w:rFonts w:ascii="Times New Roman" w:eastAsia="Times New Roman" w:hAnsi="Times New Roman" w:cs="Times New Roman"/>
          <w:color w:val="000000"/>
          <w:sz w:val="28"/>
          <w:szCs w:val="28"/>
          <w:bdr w:val="none" w:sz="0" w:space="0" w:color="auto" w:frame="1"/>
          <w:lang w:eastAsia="ru-RU"/>
        </w:rPr>
        <w:t xml:space="preserve"> Если изоляция всех фаз относительно земли имеет одинаковые сопротивления, каждый из вольтметров показывает фазное напряжение</w:t>
      </w:r>
      <w:r w:rsidRPr="00CF3B08">
        <w:rPr>
          <w:rFonts w:ascii="Times New Roman" w:eastAsia="Times New Roman" w:hAnsi="Times New Roman" w:cs="Times New Roman"/>
          <w:b/>
          <w:bCs/>
          <w:color w:val="000000"/>
          <w:sz w:val="28"/>
          <w:szCs w:val="28"/>
          <w:lang w:eastAsia="ru-RU"/>
        </w:rPr>
        <w:t xml:space="preserve">. </w:t>
      </w:r>
      <w:r w:rsidRPr="00CF3B08">
        <w:rPr>
          <w:rFonts w:ascii="Times New Roman" w:eastAsia="Times New Roman" w:hAnsi="Times New Roman" w:cs="Times New Roman"/>
          <w:color w:val="000000"/>
          <w:sz w:val="28"/>
          <w:szCs w:val="28"/>
          <w:lang w:eastAsia="ru-RU"/>
        </w:rPr>
        <w:t>Если сопротивление одной из фаз понизится, то вольтметр, подключенный к этой фазе, даст уменьшенное показание. Наоборот, показания 2-х других вольтметров увеличатся.</w:t>
      </w:r>
    </w:p>
    <w:p w:rsidR="00CF3B08" w:rsidRDefault="00CF3B08" w:rsidP="009906D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F3B08">
        <w:rPr>
          <w:rFonts w:ascii="Times New Roman" w:eastAsia="Times New Roman" w:hAnsi="Times New Roman" w:cs="Times New Roman"/>
          <w:color w:val="000000"/>
          <w:sz w:val="28"/>
          <w:szCs w:val="28"/>
          <w:lang w:eastAsia="ru-RU"/>
        </w:rPr>
        <w:t>При замыкании одной из фаз на землю под</w:t>
      </w:r>
      <w:r w:rsidRPr="00CF3B08">
        <w:rPr>
          <w:rFonts w:ascii="Times New Roman" w:eastAsia="Times New Roman" w:hAnsi="Times New Roman" w:cs="Times New Roman"/>
          <w:color w:val="000000"/>
          <w:sz w:val="28"/>
          <w:szCs w:val="28"/>
          <w:lang w:eastAsia="ru-RU"/>
        </w:rPr>
        <w:softHyphen/>
        <w:t>ключенный к ней вольтметр покажет 0, а 2 дру</w:t>
      </w:r>
      <w:r w:rsidRPr="00CF3B08">
        <w:rPr>
          <w:rFonts w:ascii="Times New Roman" w:eastAsia="Times New Roman" w:hAnsi="Times New Roman" w:cs="Times New Roman"/>
          <w:color w:val="000000"/>
          <w:sz w:val="28"/>
          <w:szCs w:val="28"/>
          <w:lang w:eastAsia="ru-RU"/>
        </w:rPr>
        <w:softHyphen/>
        <w:t>гих — линейное напряжение. Лампы и вольтметры, применяемые для контроля изо</w:t>
      </w:r>
      <w:r w:rsidRPr="00CF3B08">
        <w:rPr>
          <w:rFonts w:ascii="Times New Roman" w:eastAsia="Times New Roman" w:hAnsi="Times New Roman" w:cs="Times New Roman"/>
          <w:color w:val="000000"/>
          <w:sz w:val="28"/>
          <w:szCs w:val="28"/>
          <w:lang w:eastAsia="ru-RU"/>
        </w:rPr>
        <w:softHyphen/>
        <w:t>ляции, должны обладать достаточно большим сопротив</w:t>
      </w:r>
      <w:r w:rsidRPr="00CF3B08">
        <w:rPr>
          <w:rFonts w:ascii="Times New Roman" w:eastAsia="Times New Roman" w:hAnsi="Times New Roman" w:cs="Times New Roman"/>
          <w:color w:val="000000"/>
          <w:sz w:val="28"/>
          <w:szCs w:val="28"/>
          <w:lang w:eastAsia="ru-RU"/>
        </w:rPr>
        <w:softHyphen/>
        <w:t xml:space="preserve">лением, чтобы при подключении между проводами и землей не служить причиной ухудшения изоляции, например лампы неоновые (без нити накала), вольтметры статические и электронные. Автоматический контроль </w:t>
      </w:r>
      <w:r w:rsidRPr="00CF3B08">
        <w:rPr>
          <w:rFonts w:ascii="Times New Roman" w:eastAsia="Times New Roman" w:hAnsi="Times New Roman" w:cs="Times New Roman"/>
          <w:color w:val="000000"/>
          <w:sz w:val="28"/>
          <w:szCs w:val="28"/>
          <w:lang w:eastAsia="ru-RU"/>
        </w:rPr>
        <w:lastRenderedPageBreak/>
        <w:t>изоляции сети на сигнал или на отключение может быть также осуществлен с помощью специальных реле утечек (например, реле РУВ для взрывоопасной среды) и реле РУН (для нормаль</w:t>
      </w:r>
      <w:r w:rsidRPr="00CF3B08">
        <w:rPr>
          <w:rFonts w:ascii="Times New Roman" w:eastAsia="Times New Roman" w:hAnsi="Times New Roman" w:cs="Times New Roman"/>
          <w:color w:val="000000"/>
          <w:sz w:val="28"/>
          <w:szCs w:val="28"/>
          <w:lang w:eastAsia="ru-RU"/>
        </w:rPr>
        <w:softHyphen/>
        <w:t>ной среды).</w:t>
      </w:r>
    </w:p>
    <w:p w:rsidR="00C61CFD" w:rsidRDefault="00C40F7C" w:rsidP="009906DF">
      <w:pPr>
        <w:shd w:val="clear" w:color="auto" w:fill="FFFFFF"/>
        <w:spacing w:after="0" w:line="240" w:lineRule="auto"/>
        <w:jc w:val="center"/>
      </w:pPr>
      <w:r>
        <w:object w:dxaOrig="13628" w:dyaOrig="6583">
          <v:shape id="_x0000_i1026" type="#_x0000_t75" style="width:281.45pt;height:134.65pt" o:ole="">
            <v:imagedata r:id="rId12" o:title=""/>
          </v:shape>
          <o:OLEObject Type="Embed" ProgID="Visio.Drawing.11" ShapeID="_x0000_i1026" DrawAspect="Content" ObjectID="_1569140673" r:id="rId13"/>
        </w:object>
      </w:r>
    </w:p>
    <w:p w:rsidR="00C61CFD" w:rsidRPr="00CF3B08" w:rsidRDefault="00822DDF" w:rsidP="009906D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2DDF">
        <w:rPr>
          <w:rFonts w:ascii="Times New Roman" w:eastAsia="Times New Roman" w:hAnsi="Times New Roman" w:cs="Times New Roman"/>
          <w:i/>
          <w:color w:val="000000"/>
          <w:sz w:val="28"/>
          <w:szCs w:val="28"/>
          <w:lang w:eastAsia="ru-RU"/>
        </w:rPr>
        <w:t>а</w:t>
      </w:r>
      <w:r>
        <w:rPr>
          <w:rFonts w:ascii="Times New Roman" w:eastAsia="Times New Roman" w:hAnsi="Times New Roman" w:cs="Times New Roman"/>
          <w:color w:val="000000"/>
          <w:sz w:val="28"/>
          <w:szCs w:val="28"/>
          <w:lang w:eastAsia="ru-RU"/>
        </w:rPr>
        <w:t xml:space="preserve">)                                                          </w:t>
      </w:r>
      <w:r w:rsidRPr="00822DDF">
        <w:rPr>
          <w:rFonts w:ascii="Times New Roman" w:eastAsia="Times New Roman" w:hAnsi="Times New Roman" w:cs="Times New Roman"/>
          <w:i/>
          <w:color w:val="000000"/>
          <w:sz w:val="28"/>
          <w:szCs w:val="28"/>
          <w:lang w:eastAsia="ru-RU"/>
        </w:rPr>
        <w:t>б</w:t>
      </w:r>
      <w:r>
        <w:rPr>
          <w:rFonts w:ascii="Times New Roman" w:eastAsia="Times New Roman" w:hAnsi="Times New Roman" w:cs="Times New Roman"/>
          <w:color w:val="000000"/>
          <w:sz w:val="28"/>
          <w:szCs w:val="28"/>
          <w:lang w:eastAsia="ru-RU"/>
        </w:rPr>
        <w:t>)</w:t>
      </w:r>
    </w:p>
    <w:p w:rsidR="00CF3B08" w:rsidRPr="00BE0B18" w:rsidRDefault="00CF3B08" w:rsidP="009906DF">
      <w:pPr>
        <w:shd w:val="clear" w:color="auto" w:fill="FFFFFF"/>
        <w:spacing w:after="0" w:line="240" w:lineRule="auto"/>
        <w:jc w:val="center"/>
        <w:rPr>
          <w:rFonts w:ascii="Times New Roman" w:eastAsia="Calibri" w:hAnsi="Times New Roman" w:cs="Times New Roman"/>
          <w:iCs/>
          <w:color w:val="000000"/>
          <w:sz w:val="28"/>
          <w:szCs w:val="28"/>
        </w:rPr>
      </w:pPr>
      <w:r w:rsidRPr="00CF3B08">
        <w:rPr>
          <w:rFonts w:ascii="Times New Roman" w:eastAsia="Calibri" w:hAnsi="Times New Roman" w:cs="Times New Roman"/>
          <w:b/>
          <w:iCs/>
          <w:color w:val="000000"/>
          <w:sz w:val="28"/>
          <w:szCs w:val="28"/>
        </w:rPr>
        <w:t xml:space="preserve">Рис. </w:t>
      </w:r>
      <w:r w:rsidR="00A84800">
        <w:rPr>
          <w:rFonts w:ascii="Times New Roman" w:eastAsia="Calibri" w:hAnsi="Times New Roman" w:cs="Times New Roman"/>
          <w:b/>
          <w:iCs/>
          <w:color w:val="000000"/>
          <w:sz w:val="28"/>
          <w:szCs w:val="28"/>
        </w:rPr>
        <w:t>1.</w:t>
      </w:r>
      <w:r w:rsidRPr="00CF3B08">
        <w:rPr>
          <w:rFonts w:ascii="Times New Roman" w:eastAsia="Calibri" w:hAnsi="Times New Roman" w:cs="Times New Roman"/>
          <w:b/>
          <w:iCs/>
          <w:color w:val="000000"/>
          <w:sz w:val="28"/>
          <w:szCs w:val="28"/>
        </w:rPr>
        <w:t>2.</w:t>
      </w:r>
      <w:r w:rsidRPr="00CF3B08">
        <w:rPr>
          <w:rFonts w:ascii="Times New Roman" w:eastAsia="Calibri" w:hAnsi="Times New Roman" w:cs="Times New Roman"/>
          <w:iCs/>
          <w:color w:val="000000"/>
          <w:sz w:val="28"/>
          <w:szCs w:val="28"/>
        </w:rPr>
        <w:t xml:space="preserve"> </w:t>
      </w:r>
      <w:proofErr w:type="gramStart"/>
      <w:r w:rsidRPr="00CF3B08">
        <w:rPr>
          <w:rFonts w:ascii="Times New Roman" w:eastAsia="Calibri" w:hAnsi="Times New Roman" w:cs="Times New Roman"/>
          <w:iCs/>
          <w:color w:val="000000"/>
          <w:sz w:val="28"/>
          <w:szCs w:val="28"/>
        </w:rPr>
        <w:t>Схема постоянного контроля изоляции в устан</w:t>
      </w:r>
      <w:r w:rsidR="00BE0B18">
        <w:rPr>
          <w:rFonts w:ascii="Times New Roman" w:eastAsia="Calibri" w:hAnsi="Times New Roman" w:cs="Times New Roman"/>
          <w:iCs/>
          <w:color w:val="000000"/>
          <w:sz w:val="28"/>
          <w:szCs w:val="28"/>
        </w:rPr>
        <w:t xml:space="preserve">овках с изолированной </w:t>
      </w:r>
      <w:proofErr w:type="spellStart"/>
      <w:r w:rsidR="00BE0B18">
        <w:rPr>
          <w:rFonts w:ascii="Times New Roman" w:eastAsia="Calibri" w:hAnsi="Times New Roman" w:cs="Times New Roman"/>
          <w:iCs/>
          <w:color w:val="000000"/>
          <w:sz w:val="28"/>
          <w:szCs w:val="28"/>
        </w:rPr>
        <w:t>нейтралью</w:t>
      </w:r>
      <w:proofErr w:type="spellEnd"/>
      <w:r w:rsidR="00BE0B18">
        <w:rPr>
          <w:rFonts w:ascii="Times New Roman" w:eastAsia="Calibri" w:hAnsi="Times New Roman" w:cs="Times New Roman"/>
          <w:iCs/>
          <w:color w:val="000000"/>
          <w:sz w:val="28"/>
          <w:szCs w:val="28"/>
        </w:rPr>
        <w:t xml:space="preserve">: </w:t>
      </w:r>
      <w:r w:rsidR="00BE0B18" w:rsidRPr="00BE0B18">
        <w:rPr>
          <w:rFonts w:ascii="Times New Roman" w:eastAsia="Calibri" w:hAnsi="Times New Roman" w:cs="Times New Roman"/>
          <w:i/>
          <w:iCs/>
          <w:color w:val="000000"/>
          <w:sz w:val="28"/>
          <w:szCs w:val="28"/>
        </w:rPr>
        <w:t>а</w:t>
      </w:r>
      <w:r w:rsidR="00BE0B18">
        <w:rPr>
          <w:rFonts w:ascii="Times New Roman" w:eastAsia="Calibri" w:hAnsi="Times New Roman" w:cs="Times New Roman"/>
          <w:iCs/>
          <w:color w:val="000000"/>
          <w:sz w:val="28"/>
          <w:szCs w:val="28"/>
        </w:rPr>
        <w:t xml:space="preserve"> – схема контроля с изменением вольтметров, </w:t>
      </w:r>
      <w:r w:rsidR="00BE0B18" w:rsidRPr="00BE0B18">
        <w:rPr>
          <w:rFonts w:ascii="Times New Roman" w:eastAsia="Calibri" w:hAnsi="Times New Roman" w:cs="Times New Roman"/>
          <w:i/>
          <w:iCs/>
          <w:color w:val="000000"/>
          <w:sz w:val="28"/>
          <w:szCs w:val="28"/>
        </w:rPr>
        <w:t>б</w:t>
      </w:r>
      <w:r w:rsidR="00BE0B18">
        <w:rPr>
          <w:rFonts w:ascii="Times New Roman" w:eastAsia="Calibri" w:hAnsi="Times New Roman" w:cs="Times New Roman"/>
          <w:iCs/>
          <w:color w:val="000000"/>
          <w:sz w:val="28"/>
          <w:szCs w:val="28"/>
        </w:rPr>
        <w:t xml:space="preserve"> – схема контроля </w:t>
      </w:r>
      <w:r w:rsidR="0015474E">
        <w:rPr>
          <w:rFonts w:ascii="Times New Roman" w:eastAsia="Calibri" w:hAnsi="Times New Roman" w:cs="Times New Roman"/>
          <w:iCs/>
          <w:color w:val="000000"/>
          <w:sz w:val="28"/>
          <w:szCs w:val="28"/>
        </w:rPr>
        <w:t xml:space="preserve">с применением </w:t>
      </w:r>
      <w:r w:rsidR="00BE0B18">
        <w:rPr>
          <w:rFonts w:ascii="Times New Roman" w:eastAsia="Calibri" w:hAnsi="Times New Roman" w:cs="Times New Roman"/>
          <w:iCs/>
          <w:color w:val="000000"/>
          <w:sz w:val="28"/>
          <w:szCs w:val="28"/>
        </w:rPr>
        <w:t>неоновых ламп</w:t>
      </w:r>
      <w:proofErr w:type="gramEnd"/>
    </w:p>
    <w:p w:rsidR="00CF3B08" w:rsidRPr="00D179AE" w:rsidRDefault="00D179AE" w:rsidP="009906DF">
      <w:pPr>
        <w:spacing w:after="0" w:line="240" w:lineRule="auto"/>
        <w:jc w:val="center"/>
        <w:rPr>
          <w:rFonts w:ascii="Times New Roman" w:eastAsia="Calibri" w:hAnsi="Times New Roman" w:cs="Times New Roman"/>
          <w:b/>
          <w:sz w:val="28"/>
          <w:szCs w:val="28"/>
        </w:rPr>
      </w:pPr>
      <w:r w:rsidRPr="00D179AE">
        <w:rPr>
          <w:rFonts w:ascii="Times New Roman" w:eastAsia="Calibri" w:hAnsi="Times New Roman" w:cs="Times New Roman"/>
          <w:b/>
          <w:iCs/>
          <w:sz w:val="28"/>
          <w:szCs w:val="28"/>
        </w:rPr>
        <w:t>1.2</w:t>
      </w:r>
      <w:r w:rsidR="00C40F7C">
        <w:rPr>
          <w:rFonts w:ascii="Times New Roman" w:eastAsia="Calibri" w:hAnsi="Times New Roman" w:cs="Times New Roman"/>
          <w:b/>
          <w:iCs/>
          <w:sz w:val="28"/>
          <w:szCs w:val="28"/>
        </w:rPr>
        <w:t>.</w:t>
      </w:r>
      <w:r w:rsidRPr="00D179AE">
        <w:rPr>
          <w:rFonts w:ascii="Times New Roman" w:eastAsia="Calibri" w:hAnsi="Times New Roman" w:cs="Times New Roman"/>
          <w:b/>
          <w:iCs/>
          <w:sz w:val="28"/>
          <w:szCs w:val="28"/>
        </w:rPr>
        <w:t xml:space="preserve"> </w:t>
      </w:r>
      <w:r w:rsidR="00CF3B08" w:rsidRPr="00D179AE">
        <w:rPr>
          <w:rFonts w:ascii="Times New Roman" w:eastAsia="Calibri" w:hAnsi="Times New Roman" w:cs="Times New Roman"/>
          <w:b/>
          <w:iCs/>
          <w:sz w:val="28"/>
          <w:szCs w:val="28"/>
        </w:rPr>
        <w:t>Изоляция обмоток электрических машин постоянного тока</w:t>
      </w:r>
      <w:r w:rsidR="00CF3B08" w:rsidRPr="00D179AE">
        <w:rPr>
          <w:rFonts w:ascii="Times New Roman" w:eastAsia="Calibri" w:hAnsi="Times New Roman" w:cs="Times New Roman"/>
          <w:b/>
          <w:sz w:val="28"/>
          <w:szCs w:val="28"/>
        </w:rPr>
        <w:t xml:space="preserve"> </w:t>
      </w:r>
    </w:p>
    <w:p w:rsidR="00D179AE" w:rsidRPr="00CF3B08" w:rsidRDefault="00CF3B08"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xml:space="preserve">Измерение сопротивления изоляции обмоток производится относительно корпуса и бандажей машины, а также между обмотками производится </w:t>
      </w:r>
      <w:proofErr w:type="spellStart"/>
      <w:r w:rsidRPr="00CF3B08">
        <w:rPr>
          <w:rFonts w:ascii="Times New Roman" w:eastAsia="Calibri" w:hAnsi="Times New Roman" w:cs="Times New Roman"/>
          <w:sz w:val="28"/>
          <w:szCs w:val="28"/>
        </w:rPr>
        <w:t>мегаомметром</w:t>
      </w:r>
      <w:proofErr w:type="spellEnd"/>
      <w:r w:rsidRPr="00CF3B08">
        <w:rPr>
          <w:rFonts w:ascii="Times New Roman" w:eastAsia="Calibri" w:hAnsi="Times New Roman" w:cs="Times New Roman"/>
          <w:sz w:val="28"/>
          <w:szCs w:val="28"/>
        </w:rPr>
        <w:t xml:space="preserve"> на напряжение 500В для электродвигателей номинальным напряжением до 500 В и </w:t>
      </w:r>
      <w:proofErr w:type="spellStart"/>
      <w:r w:rsidRPr="00CF3B08">
        <w:rPr>
          <w:rFonts w:ascii="Times New Roman" w:eastAsia="Calibri" w:hAnsi="Times New Roman" w:cs="Times New Roman"/>
          <w:sz w:val="28"/>
          <w:szCs w:val="28"/>
        </w:rPr>
        <w:t>мегаомметром</w:t>
      </w:r>
      <w:proofErr w:type="spellEnd"/>
      <w:r w:rsidRPr="00CF3B08">
        <w:rPr>
          <w:rFonts w:ascii="Times New Roman" w:eastAsia="Calibri" w:hAnsi="Times New Roman" w:cs="Times New Roman"/>
          <w:sz w:val="28"/>
          <w:szCs w:val="28"/>
        </w:rPr>
        <w:t xml:space="preserve"> на напряжение 1 </w:t>
      </w:r>
      <w:proofErr w:type="spellStart"/>
      <w:r w:rsidRPr="00CF3B08">
        <w:rPr>
          <w:rFonts w:ascii="Times New Roman" w:eastAsia="Calibri" w:hAnsi="Times New Roman" w:cs="Times New Roman"/>
          <w:sz w:val="28"/>
          <w:szCs w:val="28"/>
        </w:rPr>
        <w:t>кВ</w:t>
      </w:r>
      <w:proofErr w:type="spellEnd"/>
      <w:r w:rsidRPr="00CF3B08">
        <w:rPr>
          <w:rFonts w:ascii="Times New Roman" w:eastAsia="Calibri" w:hAnsi="Times New Roman" w:cs="Times New Roman"/>
          <w:sz w:val="28"/>
          <w:szCs w:val="28"/>
        </w:rPr>
        <w:t xml:space="preserve"> для электрических машин номинальным напряжением выше 500 В . Согласно ПУЭ сопротивление изоляции должно быть не ниже: между обмотками и каждой обмотки относительно корпуса при температуре 10-30</w:t>
      </w:r>
      <w:proofErr w:type="gramStart"/>
      <w:r w:rsidRPr="00CF3B08">
        <w:rPr>
          <w:rFonts w:ascii="Times New Roman" w:eastAsia="Calibri" w:hAnsi="Times New Roman" w:cs="Times New Roman"/>
          <w:sz w:val="28"/>
          <w:szCs w:val="28"/>
        </w:rPr>
        <w:t>°С</w:t>
      </w:r>
      <w:proofErr w:type="gramEnd"/>
      <w:r w:rsidRPr="00CF3B08">
        <w:rPr>
          <w:rFonts w:ascii="Times New Roman" w:eastAsia="Calibri" w:hAnsi="Times New Roman" w:cs="Times New Roman"/>
          <w:sz w:val="28"/>
          <w:szCs w:val="28"/>
        </w:rPr>
        <w:t xml:space="preserve"> 0,5 МОм; бандажей якоря (кроме возбудителей) не нормируется; бандажей якоря возбудителя 1 МОм.</w:t>
      </w:r>
    </w:p>
    <w:p w:rsidR="00CF3B08" w:rsidRPr="00CF3B08" w:rsidRDefault="00D179AE" w:rsidP="009906DF">
      <w:pPr>
        <w:spacing w:after="0" w:line="240" w:lineRule="auto"/>
        <w:jc w:val="center"/>
        <w:rPr>
          <w:rFonts w:ascii="Times New Roman" w:eastAsia="Calibri" w:hAnsi="Times New Roman" w:cs="Times New Roman"/>
          <w:i/>
          <w:iCs/>
          <w:sz w:val="28"/>
          <w:szCs w:val="28"/>
        </w:rPr>
      </w:pPr>
      <w:r>
        <w:rPr>
          <w:rFonts w:ascii="Times New Roman" w:eastAsia="Calibri" w:hAnsi="Times New Roman" w:cs="Times New Roman"/>
          <w:b/>
          <w:iCs/>
          <w:sz w:val="28"/>
          <w:szCs w:val="28"/>
        </w:rPr>
        <w:t>1.3</w:t>
      </w:r>
      <w:r w:rsidR="00C40F7C">
        <w:rPr>
          <w:rFonts w:ascii="Times New Roman" w:eastAsia="Calibri" w:hAnsi="Times New Roman" w:cs="Times New Roman"/>
          <w:b/>
          <w:iCs/>
          <w:sz w:val="28"/>
          <w:szCs w:val="28"/>
        </w:rPr>
        <w:t>.</w:t>
      </w:r>
      <w:r>
        <w:rPr>
          <w:rFonts w:ascii="Times New Roman" w:eastAsia="Calibri" w:hAnsi="Times New Roman" w:cs="Times New Roman"/>
          <w:b/>
          <w:iCs/>
          <w:sz w:val="28"/>
          <w:szCs w:val="28"/>
        </w:rPr>
        <w:t xml:space="preserve"> </w:t>
      </w:r>
      <w:r w:rsidR="00CF3B08" w:rsidRPr="00D179AE">
        <w:rPr>
          <w:rFonts w:ascii="Times New Roman" w:eastAsia="Calibri" w:hAnsi="Times New Roman" w:cs="Times New Roman"/>
          <w:b/>
          <w:iCs/>
          <w:sz w:val="28"/>
          <w:szCs w:val="28"/>
        </w:rPr>
        <w:t>Изоляция обмоток асинхронных электрических машин</w:t>
      </w:r>
    </w:p>
    <w:p w:rsidR="0050418A" w:rsidRPr="00057FE4" w:rsidRDefault="00CF3B08"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xml:space="preserve"> Измерение сопротивления изоляции. Допустимые значения сопротивления изоляции электродвигателей напряжением выше 1 </w:t>
      </w:r>
      <w:proofErr w:type="spellStart"/>
      <w:r w:rsidRPr="00CF3B08">
        <w:rPr>
          <w:rFonts w:ascii="Times New Roman" w:eastAsia="Calibri" w:hAnsi="Times New Roman" w:cs="Times New Roman"/>
          <w:sz w:val="28"/>
          <w:szCs w:val="28"/>
        </w:rPr>
        <w:t>кВ</w:t>
      </w:r>
      <w:proofErr w:type="spellEnd"/>
      <w:r w:rsidRPr="00CF3B08">
        <w:rPr>
          <w:rFonts w:ascii="Times New Roman" w:eastAsia="Calibri" w:hAnsi="Times New Roman" w:cs="Times New Roman"/>
          <w:sz w:val="28"/>
          <w:szCs w:val="28"/>
        </w:rPr>
        <w:t xml:space="preserve"> должны соответствовать требованиям инструкции. В остальных случаях согласно ПУЭ сопротивление изоляции должно соответствовать нормам, приведенным в табл. 1</w:t>
      </w:r>
      <w:r w:rsidR="005F5ED9">
        <w:rPr>
          <w:rFonts w:ascii="Times New Roman" w:eastAsia="Calibri" w:hAnsi="Times New Roman" w:cs="Times New Roman"/>
          <w:sz w:val="28"/>
          <w:szCs w:val="28"/>
        </w:rPr>
        <w:t>.1</w:t>
      </w:r>
      <w:r>
        <w:rPr>
          <w:rFonts w:ascii="Times New Roman" w:eastAsia="Calibri" w:hAnsi="Times New Roman" w:cs="Times New Roman"/>
          <w:sz w:val="28"/>
          <w:szCs w:val="28"/>
        </w:rPr>
        <w:t>.</w:t>
      </w:r>
    </w:p>
    <w:p w:rsidR="00CF3B08" w:rsidRPr="00CF3B08" w:rsidRDefault="00CF3B08" w:rsidP="009906DF">
      <w:pPr>
        <w:spacing w:after="0" w:line="240" w:lineRule="auto"/>
        <w:ind w:firstLine="567"/>
        <w:jc w:val="right"/>
        <w:rPr>
          <w:rFonts w:ascii="Times New Roman" w:eastAsia="Calibri" w:hAnsi="Times New Roman" w:cs="Times New Roman"/>
          <w:b/>
          <w:sz w:val="28"/>
          <w:szCs w:val="28"/>
        </w:rPr>
      </w:pPr>
      <w:r w:rsidRPr="00CF3B08">
        <w:rPr>
          <w:rFonts w:ascii="Times New Roman" w:eastAsia="Times New Roman" w:hAnsi="Times New Roman" w:cs="Times New Roman"/>
          <w:b/>
          <w:iCs/>
          <w:sz w:val="28"/>
          <w:szCs w:val="28"/>
          <w:lang w:eastAsia="ru-RU"/>
        </w:rPr>
        <w:t>Таблица 1.</w:t>
      </w:r>
      <w:r w:rsidR="009906DF">
        <w:rPr>
          <w:rFonts w:ascii="Times New Roman" w:eastAsia="Times New Roman" w:hAnsi="Times New Roman" w:cs="Times New Roman"/>
          <w:b/>
          <w:iCs/>
          <w:sz w:val="28"/>
          <w:szCs w:val="28"/>
          <w:lang w:eastAsia="ru-RU"/>
        </w:rPr>
        <w:t>1</w:t>
      </w:r>
    </w:p>
    <w:p w:rsidR="00CF3B08" w:rsidRPr="00CF3B08" w:rsidRDefault="00CF3B08" w:rsidP="009906DF">
      <w:pPr>
        <w:overflowPunct w:val="0"/>
        <w:autoSpaceDE w:val="0"/>
        <w:autoSpaceDN w:val="0"/>
        <w:adjustRightInd w:val="0"/>
        <w:spacing w:after="0" w:line="240" w:lineRule="auto"/>
        <w:jc w:val="center"/>
        <w:textAlignment w:val="baseline"/>
        <w:rPr>
          <w:rFonts w:ascii="Times New Roman" w:eastAsia="Times New Roman" w:hAnsi="Times New Roman" w:cs="Times New Roman"/>
          <w:b/>
          <w:iCs/>
          <w:sz w:val="28"/>
          <w:szCs w:val="28"/>
          <w:lang w:eastAsia="ru-RU"/>
        </w:rPr>
      </w:pPr>
      <w:r w:rsidRPr="00CF3B08">
        <w:rPr>
          <w:rFonts w:ascii="Times New Roman" w:eastAsia="Times New Roman" w:hAnsi="Times New Roman" w:cs="Times New Roman"/>
          <w:b/>
          <w:iCs/>
          <w:sz w:val="28"/>
          <w:szCs w:val="28"/>
          <w:lang w:eastAsia="ru-RU"/>
        </w:rPr>
        <w:t>Допустимое сопротивление изоляции электродвигателей переменного тока</w:t>
      </w:r>
    </w:p>
    <w:tbl>
      <w:tblPr>
        <w:tblW w:w="9665" w:type="dxa"/>
        <w:tblInd w:w="2" w:type="dxa"/>
        <w:tblLayout w:type="fixed"/>
        <w:tblCellMar>
          <w:left w:w="28" w:type="dxa"/>
          <w:right w:w="28" w:type="dxa"/>
        </w:tblCellMar>
        <w:tblLook w:val="0000" w:firstRow="0" w:lastRow="0" w:firstColumn="0" w:lastColumn="0" w:noHBand="0" w:noVBand="0"/>
      </w:tblPr>
      <w:tblGrid>
        <w:gridCol w:w="3600"/>
        <w:gridCol w:w="1955"/>
        <w:gridCol w:w="4110"/>
      </w:tblGrid>
      <w:tr w:rsidR="00CF3B08" w:rsidRPr="00BF4B7D" w:rsidTr="009906DF">
        <w:tc>
          <w:tcPr>
            <w:tcW w:w="3600" w:type="dxa"/>
            <w:tcBorders>
              <w:top w:val="single" w:sz="6" w:space="0" w:color="auto"/>
              <w:left w:val="single" w:sz="6" w:space="0" w:color="auto"/>
              <w:bottom w:val="single" w:sz="4" w:space="0" w:color="auto"/>
            </w:tcBorders>
            <w:vAlign w:val="center"/>
          </w:tcPr>
          <w:p w:rsidR="00CF3B08" w:rsidRPr="00BF4B7D" w:rsidRDefault="00CF3B08" w:rsidP="009906DF">
            <w:pPr>
              <w:spacing w:after="0" w:line="240" w:lineRule="auto"/>
              <w:ind w:hanging="2"/>
              <w:jc w:val="center"/>
              <w:rPr>
                <w:rFonts w:ascii="Times New Roman" w:eastAsia="Calibri" w:hAnsi="Times New Roman" w:cs="Times New Roman"/>
                <w:b/>
                <w:sz w:val="24"/>
                <w:szCs w:val="24"/>
              </w:rPr>
            </w:pPr>
            <w:r w:rsidRPr="00BF4B7D">
              <w:rPr>
                <w:rFonts w:ascii="Times New Roman" w:eastAsia="Calibri" w:hAnsi="Times New Roman" w:cs="Times New Roman"/>
                <w:b/>
                <w:sz w:val="24"/>
                <w:szCs w:val="24"/>
              </w:rPr>
              <w:t>Испытуемый объект</w:t>
            </w:r>
          </w:p>
        </w:tc>
        <w:tc>
          <w:tcPr>
            <w:tcW w:w="1955" w:type="dxa"/>
            <w:tcBorders>
              <w:top w:val="single" w:sz="6" w:space="0" w:color="auto"/>
              <w:left w:val="single" w:sz="6" w:space="0" w:color="auto"/>
              <w:bottom w:val="single" w:sz="6" w:space="0" w:color="auto"/>
              <w:right w:val="single" w:sz="6" w:space="0" w:color="auto"/>
            </w:tcBorders>
          </w:tcPr>
          <w:p w:rsidR="00CF3B08" w:rsidRPr="00BF4B7D" w:rsidRDefault="00CF3B08" w:rsidP="009906DF">
            <w:pPr>
              <w:spacing w:after="0" w:line="240" w:lineRule="auto"/>
              <w:jc w:val="center"/>
              <w:rPr>
                <w:rFonts w:ascii="Times New Roman" w:eastAsia="Calibri" w:hAnsi="Times New Roman" w:cs="Times New Roman"/>
                <w:b/>
                <w:sz w:val="24"/>
                <w:szCs w:val="24"/>
              </w:rPr>
            </w:pPr>
            <w:r w:rsidRPr="00BF4B7D">
              <w:rPr>
                <w:rFonts w:ascii="Times New Roman" w:eastAsia="Calibri" w:hAnsi="Times New Roman" w:cs="Times New Roman"/>
                <w:b/>
                <w:sz w:val="24"/>
                <w:szCs w:val="24"/>
              </w:rPr>
              <w:t>Напряжение</w:t>
            </w:r>
          </w:p>
          <w:p w:rsidR="00CF3B08" w:rsidRPr="00BF4B7D" w:rsidRDefault="00CF3B08" w:rsidP="009906DF">
            <w:pPr>
              <w:spacing w:after="0" w:line="240" w:lineRule="auto"/>
              <w:jc w:val="center"/>
              <w:rPr>
                <w:rFonts w:ascii="Times New Roman" w:eastAsia="Calibri" w:hAnsi="Times New Roman" w:cs="Times New Roman"/>
                <w:b/>
                <w:sz w:val="24"/>
                <w:szCs w:val="24"/>
              </w:rPr>
            </w:pPr>
            <w:proofErr w:type="spellStart"/>
            <w:r w:rsidRPr="00BF4B7D">
              <w:rPr>
                <w:rFonts w:ascii="Times New Roman" w:eastAsia="Calibri" w:hAnsi="Times New Roman" w:cs="Times New Roman"/>
                <w:b/>
                <w:sz w:val="24"/>
                <w:szCs w:val="24"/>
              </w:rPr>
              <w:t>мегаомметра</w:t>
            </w:r>
            <w:proofErr w:type="spellEnd"/>
            <w:r w:rsidRPr="00BF4B7D">
              <w:rPr>
                <w:rFonts w:ascii="Times New Roman" w:eastAsia="Calibri" w:hAnsi="Times New Roman" w:cs="Times New Roman"/>
                <w:b/>
                <w:sz w:val="24"/>
                <w:szCs w:val="24"/>
              </w:rPr>
              <w:t xml:space="preserve">, </w:t>
            </w:r>
            <w:proofErr w:type="spellStart"/>
            <w:r w:rsidRPr="00BF4B7D">
              <w:rPr>
                <w:rFonts w:ascii="Times New Roman" w:eastAsia="Calibri" w:hAnsi="Times New Roman" w:cs="Times New Roman"/>
                <w:b/>
                <w:sz w:val="24"/>
                <w:szCs w:val="24"/>
              </w:rPr>
              <w:t>кВ</w:t>
            </w:r>
            <w:proofErr w:type="spellEnd"/>
          </w:p>
        </w:tc>
        <w:tc>
          <w:tcPr>
            <w:tcW w:w="4110" w:type="dxa"/>
            <w:tcBorders>
              <w:top w:val="single" w:sz="6" w:space="0" w:color="auto"/>
              <w:bottom w:val="single" w:sz="6" w:space="0" w:color="auto"/>
              <w:right w:val="single" w:sz="6"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b/>
                <w:sz w:val="24"/>
                <w:szCs w:val="24"/>
              </w:rPr>
            </w:pPr>
            <w:r w:rsidRPr="00BF4B7D">
              <w:rPr>
                <w:rFonts w:ascii="Times New Roman" w:eastAsia="Calibri" w:hAnsi="Times New Roman" w:cs="Times New Roman"/>
                <w:b/>
                <w:sz w:val="24"/>
                <w:szCs w:val="24"/>
              </w:rPr>
              <w:t>Сопротивление изоляции</w:t>
            </w:r>
          </w:p>
        </w:tc>
      </w:tr>
      <w:tr w:rsidR="00CF3B08" w:rsidRPr="00BF4B7D" w:rsidTr="009906DF">
        <w:tc>
          <w:tcPr>
            <w:tcW w:w="3600"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ind w:hanging="2"/>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 xml:space="preserve">Обмотка статора напряжением до 1 </w:t>
            </w:r>
            <w:proofErr w:type="spellStart"/>
            <w:r w:rsidRPr="00BF4B7D">
              <w:rPr>
                <w:rFonts w:ascii="Times New Roman" w:eastAsia="Calibri" w:hAnsi="Times New Roman" w:cs="Times New Roman"/>
                <w:sz w:val="24"/>
                <w:szCs w:val="24"/>
              </w:rPr>
              <w:t>кВ</w:t>
            </w:r>
            <w:proofErr w:type="spellEnd"/>
          </w:p>
        </w:tc>
        <w:tc>
          <w:tcPr>
            <w:tcW w:w="1955" w:type="dxa"/>
            <w:tcBorders>
              <w:left w:val="single" w:sz="4" w:space="0" w:color="auto"/>
              <w:bottom w:val="single" w:sz="4" w:space="0" w:color="auto"/>
              <w:right w:val="single" w:sz="6"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1</w:t>
            </w:r>
          </w:p>
        </w:tc>
        <w:tc>
          <w:tcPr>
            <w:tcW w:w="4110" w:type="dxa"/>
            <w:tcBorders>
              <w:bottom w:val="single" w:sz="4" w:space="0" w:color="auto"/>
              <w:right w:val="single" w:sz="6"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Не менее 0,5 МОм при температуре 10-30</w:t>
            </w:r>
            <w:proofErr w:type="gramStart"/>
            <w:r w:rsidRPr="00BF4B7D">
              <w:rPr>
                <w:rFonts w:ascii="Times New Roman" w:eastAsia="Calibri" w:hAnsi="Times New Roman" w:cs="Times New Roman"/>
                <w:sz w:val="24"/>
                <w:szCs w:val="24"/>
              </w:rPr>
              <w:t>°С</w:t>
            </w:r>
            <w:proofErr w:type="gramEnd"/>
          </w:p>
        </w:tc>
      </w:tr>
      <w:tr w:rsidR="00CF3B08" w:rsidRPr="00BF4B7D" w:rsidTr="009906DF">
        <w:tc>
          <w:tcPr>
            <w:tcW w:w="3600"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ind w:hanging="2"/>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Обмотка ротора синхронного электродвигателя и электродвигателя с фазным ротором</w:t>
            </w:r>
          </w:p>
        </w:tc>
        <w:tc>
          <w:tcPr>
            <w:tcW w:w="1955"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0,5</w:t>
            </w:r>
          </w:p>
        </w:tc>
        <w:tc>
          <w:tcPr>
            <w:tcW w:w="4110"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Не менее 0,2 МОм при температуре 10-30</w:t>
            </w:r>
            <w:proofErr w:type="gramStart"/>
            <w:r w:rsidRPr="00BF4B7D">
              <w:rPr>
                <w:rFonts w:ascii="Times New Roman" w:eastAsia="Calibri" w:hAnsi="Times New Roman" w:cs="Times New Roman"/>
                <w:sz w:val="24"/>
                <w:szCs w:val="24"/>
              </w:rPr>
              <w:t>°С</w:t>
            </w:r>
            <w:proofErr w:type="gramEnd"/>
            <w:r w:rsidRPr="00BF4B7D">
              <w:rPr>
                <w:rFonts w:ascii="Times New Roman" w:eastAsia="Calibri" w:hAnsi="Times New Roman" w:cs="Times New Roman"/>
                <w:sz w:val="24"/>
                <w:szCs w:val="24"/>
              </w:rPr>
              <w:t xml:space="preserve"> (допускается не ниже 2 кОм при +75°С или 20 кОм при +20°С для неявнополюсных роторов)</w:t>
            </w:r>
          </w:p>
        </w:tc>
      </w:tr>
      <w:tr w:rsidR="00CF3B08" w:rsidRPr="00BF4B7D" w:rsidTr="009906DF">
        <w:tc>
          <w:tcPr>
            <w:tcW w:w="3600"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ind w:hanging="2"/>
              <w:jc w:val="center"/>
              <w:rPr>
                <w:rFonts w:ascii="Times New Roman" w:eastAsia="Calibri" w:hAnsi="Times New Roman" w:cs="Times New Roman"/>
                <w:sz w:val="24"/>
                <w:szCs w:val="24"/>
              </w:rPr>
            </w:pPr>
            <w:proofErr w:type="spellStart"/>
            <w:r w:rsidRPr="00BF4B7D">
              <w:rPr>
                <w:rFonts w:ascii="Times New Roman" w:eastAsia="Calibri" w:hAnsi="Times New Roman" w:cs="Times New Roman"/>
                <w:sz w:val="24"/>
                <w:szCs w:val="24"/>
              </w:rPr>
              <w:t>Термоиндикатор</w:t>
            </w:r>
            <w:proofErr w:type="spellEnd"/>
          </w:p>
        </w:tc>
        <w:tc>
          <w:tcPr>
            <w:tcW w:w="1955" w:type="dxa"/>
            <w:tcBorders>
              <w:top w:val="single" w:sz="4" w:space="0" w:color="auto"/>
              <w:left w:val="single" w:sz="4" w:space="0" w:color="auto"/>
              <w:bottom w:val="single" w:sz="4" w:space="0" w:color="auto"/>
              <w:right w:val="single" w:sz="6"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0,25</w:t>
            </w:r>
          </w:p>
        </w:tc>
        <w:tc>
          <w:tcPr>
            <w:tcW w:w="4110" w:type="dxa"/>
            <w:tcBorders>
              <w:top w:val="single" w:sz="4" w:space="0" w:color="auto"/>
              <w:bottom w:val="single" w:sz="4" w:space="0" w:color="auto"/>
              <w:right w:val="single" w:sz="6"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Не нормируется</w:t>
            </w:r>
          </w:p>
        </w:tc>
      </w:tr>
      <w:tr w:rsidR="00CF3B08" w:rsidRPr="00BF4B7D" w:rsidTr="009906DF">
        <w:tc>
          <w:tcPr>
            <w:tcW w:w="3600" w:type="dxa"/>
            <w:tcBorders>
              <w:top w:val="single" w:sz="4" w:space="0" w:color="auto"/>
              <w:left w:val="single" w:sz="6" w:space="0" w:color="auto"/>
              <w:bottom w:val="single" w:sz="6" w:space="0" w:color="auto"/>
              <w:right w:val="single" w:sz="4" w:space="0" w:color="auto"/>
            </w:tcBorders>
            <w:vAlign w:val="center"/>
          </w:tcPr>
          <w:p w:rsidR="00CF3B08" w:rsidRPr="00BF4B7D" w:rsidRDefault="00CF3B08" w:rsidP="009906DF">
            <w:pPr>
              <w:spacing w:after="0" w:line="240" w:lineRule="auto"/>
              <w:ind w:hanging="2"/>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 xml:space="preserve">Подшипники синхронных электродвигателей напряжением выше  1 </w:t>
            </w:r>
            <w:proofErr w:type="spellStart"/>
            <w:r w:rsidRPr="00BF4B7D">
              <w:rPr>
                <w:rFonts w:ascii="Times New Roman" w:eastAsia="Calibri" w:hAnsi="Times New Roman" w:cs="Times New Roman"/>
                <w:sz w:val="24"/>
                <w:szCs w:val="24"/>
              </w:rPr>
              <w:t>кВ</w:t>
            </w:r>
            <w:proofErr w:type="spellEnd"/>
          </w:p>
        </w:tc>
        <w:tc>
          <w:tcPr>
            <w:tcW w:w="1955"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1</w:t>
            </w:r>
          </w:p>
        </w:tc>
        <w:tc>
          <w:tcPr>
            <w:tcW w:w="4110" w:type="dxa"/>
            <w:tcBorders>
              <w:top w:val="single" w:sz="4" w:space="0" w:color="auto"/>
              <w:left w:val="single" w:sz="4" w:space="0" w:color="auto"/>
              <w:bottom w:val="single" w:sz="4" w:space="0" w:color="auto"/>
              <w:right w:val="single" w:sz="4" w:space="0" w:color="auto"/>
            </w:tcBorders>
            <w:vAlign w:val="center"/>
          </w:tcPr>
          <w:p w:rsidR="00CF3B08" w:rsidRPr="00BF4B7D" w:rsidRDefault="00CF3B08" w:rsidP="009906DF">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Не нормируется (измерение производится относительно фундаментной плиты при полностью собранных маслопроводах)</w:t>
            </w:r>
          </w:p>
        </w:tc>
      </w:tr>
    </w:tbl>
    <w:p w:rsidR="00CF3B08" w:rsidRPr="00CF3B08" w:rsidRDefault="00CF3B08" w:rsidP="009906DF">
      <w:pPr>
        <w:spacing w:after="0" w:line="240" w:lineRule="auto"/>
        <w:ind w:firstLine="567"/>
        <w:jc w:val="both"/>
        <w:rPr>
          <w:rFonts w:ascii="Times New Roman" w:eastAsia="Calibri" w:hAnsi="Times New Roman" w:cs="Times New Roman"/>
          <w:iCs/>
          <w:sz w:val="28"/>
          <w:szCs w:val="28"/>
        </w:rPr>
      </w:pPr>
      <w:r w:rsidRPr="00CF3B08">
        <w:rPr>
          <w:rFonts w:ascii="Times New Roman" w:eastAsia="Calibri" w:hAnsi="Times New Roman" w:cs="Times New Roman"/>
          <w:iCs/>
          <w:sz w:val="28"/>
          <w:szCs w:val="28"/>
        </w:rPr>
        <w:lastRenderedPageBreak/>
        <w:t xml:space="preserve">Наименьшие значения сопротивлений изоляции электрооборудования согласно ПУЭ </w:t>
      </w:r>
      <w:r w:rsidRPr="00927C75">
        <w:rPr>
          <w:rFonts w:ascii="Times New Roman" w:eastAsia="Calibri" w:hAnsi="Times New Roman" w:cs="Times New Roman"/>
          <w:iCs/>
          <w:sz w:val="28"/>
          <w:szCs w:val="28"/>
        </w:rPr>
        <w:t>(гл. 1.8)</w:t>
      </w:r>
      <w:r w:rsidRPr="00CF3B08">
        <w:rPr>
          <w:rFonts w:ascii="Times New Roman" w:eastAsia="Calibri" w:hAnsi="Times New Roman" w:cs="Times New Roman"/>
          <w:iCs/>
          <w:sz w:val="28"/>
          <w:szCs w:val="28"/>
        </w:rPr>
        <w:t xml:space="preserve">, для которого проводятся эксперименты в данной работе, приведены в таблице </w:t>
      </w:r>
      <w:r w:rsidR="005F5ED9">
        <w:rPr>
          <w:rFonts w:ascii="Times New Roman" w:eastAsia="Calibri" w:hAnsi="Times New Roman" w:cs="Times New Roman"/>
          <w:iCs/>
          <w:sz w:val="28"/>
          <w:szCs w:val="28"/>
        </w:rPr>
        <w:t>1.</w:t>
      </w:r>
      <w:r w:rsidRPr="00CF3B08">
        <w:rPr>
          <w:rFonts w:ascii="Times New Roman" w:eastAsia="Calibri" w:hAnsi="Times New Roman" w:cs="Times New Roman"/>
          <w:iCs/>
          <w:sz w:val="28"/>
          <w:szCs w:val="28"/>
        </w:rPr>
        <w:t>2.</w:t>
      </w:r>
    </w:p>
    <w:p w:rsidR="00CF3B08" w:rsidRPr="00CF3B08" w:rsidRDefault="00CF3B08" w:rsidP="009906DF">
      <w:pPr>
        <w:spacing w:after="0" w:line="240" w:lineRule="auto"/>
        <w:ind w:firstLine="567"/>
        <w:jc w:val="right"/>
        <w:rPr>
          <w:rFonts w:ascii="Times New Roman" w:eastAsia="Calibri" w:hAnsi="Times New Roman" w:cs="Times New Roman"/>
          <w:i/>
          <w:iCs/>
          <w:sz w:val="28"/>
          <w:szCs w:val="28"/>
        </w:rPr>
      </w:pPr>
      <w:r w:rsidRPr="00CF3B08">
        <w:rPr>
          <w:rFonts w:ascii="Times New Roman" w:eastAsia="Calibri" w:hAnsi="Times New Roman" w:cs="Times New Roman"/>
          <w:b/>
          <w:iCs/>
          <w:sz w:val="28"/>
          <w:szCs w:val="28"/>
        </w:rPr>
        <w:t xml:space="preserve">Таблица </w:t>
      </w:r>
      <w:r w:rsidR="005F5ED9">
        <w:rPr>
          <w:rFonts w:ascii="Times New Roman" w:eastAsia="Calibri" w:hAnsi="Times New Roman" w:cs="Times New Roman"/>
          <w:b/>
          <w:iCs/>
          <w:sz w:val="28"/>
          <w:szCs w:val="28"/>
        </w:rPr>
        <w:t>1.</w:t>
      </w:r>
      <w:r w:rsidRPr="00CF3B08">
        <w:rPr>
          <w:rFonts w:ascii="Times New Roman" w:eastAsia="Calibri" w:hAnsi="Times New Roman" w:cs="Times New Roman"/>
          <w:b/>
          <w:iCs/>
          <w:sz w:val="28"/>
          <w:szCs w:val="28"/>
        </w:rPr>
        <w:t>2</w:t>
      </w:r>
    </w:p>
    <w:p w:rsidR="00CF3B08" w:rsidRPr="00CF3B08" w:rsidRDefault="00CF3B08" w:rsidP="009906DF">
      <w:pPr>
        <w:spacing w:after="0" w:line="240" w:lineRule="auto"/>
        <w:jc w:val="center"/>
        <w:rPr>
          <w:rFonts w:ascii="Times New Roman" w:eastAsia="Calibri" w:hAnsi="Times New Roman" w:cs="Times New Roman"/>
          <w:b/>
          <w:iCs/>
          <w:sz w:val="28"/>
          <w:szCs w:val="28"/>
        </w:rPr>
      </w:pPr>
      <w:r w:rsidRPr="00CF3B08">
        <w:rPr>
          <w:rFonts w:ascii="Times New Roman" w:eastAsia="Calibri" w:hAnsi="Times New Roman" w:cs="Times New Roman"/>
          <w:b/>
          <w:iCs/>
          <w:sz w:val="28"/>
          <w:szCs w:val="28"/>
        </w:rPr>
        <w:t>Значения наименьших допустимых сопротивлений изоляции электрических машин и кабелей</w:t>
      </w:r>
    </w:p>
    <w:tbl>
      <w:tblPr>
        <w:tblW w:w="0" w:type="auto"/>
        <w:jc w:val="center"/>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3823"/>
      </w:tblGrid>
      <w:tr w:rsidR="00CF3B08" w:rsidRPr="00BF4B7D" w:rsidTr="00BF4B7D">
        <w:trPr>
          <w:jc w:val="center"/>
        </w:trPr>
        <w:tc>
          <w:tcPr>
            <w:tcW w:w="5526" w:type="dxa"/>
            <w:vAlign w:val="center"/>
          </w:tcPr>
          <w:p w:rsidR="00CF3B08" w:rsidRPr="00BF4B7D" w:rsidRDefault="00CF3B08" w:rsidP="009906DF">
            <w:pPr>
              <w:spacing w:after="0" w:line="240" w:lineRule="auto"/>
              <w:ind w:hanging="23"/>
              <w:jc w:val="center"/>
              <w:rPr>
                <w:rFonts w:ascii="Times New Roman" w:eastAsia="Calibri" w:hAnsi="Times New Roman" w:cs="Times New Roman"/>
                <w:b/>
                <w:sz w:val="24"/>
                <w:szCs w:val="24"/>
              </w:rPr>
            </w:pPr>
            <w:r w:rsidRPr="00BF4B7D">
              <w:rPr>
                <w:rFonts w:ascii="Times New Roman" w:eastAsia="Calibri" w:hAnsi="Times New Roman" w:cs="Times New Roman"/>
                <w:b/>
                <w:sz w:val="24"/>
                <w:szCs w:val="24"/>
              </w:rPr>
              <w:t>Электрооборудование  до 1000</w:t>
            </w:r>
            <w:proofErr w:type="gramStart"/>
            <w:r w:rsidRPr="00BF4B7D">
              <w:rPr>
                <w:rFonts w:ascii="Times New Roman" w:eastAsia="Calibri" w:hAnsi="Times New Roman" w:cs="Times New Roman"/>
                <w:b/>
                <w:sz w:val="24"/>
                <w:szCs w:val="24"/>
              </w:rPr>
              <w:t xml:space="preserve"> В</w:t>
            </w:r>
            <w:proofErr w:type="gramEnd"/>
          </w:p>
        </w:tc>
        <w:tc>
          <w:tcPr>
            <w:tcW w:w="3823" w:type="dxa"/>
            <w:vAlign w:val="center"/>
          </w:tcPr>
          <w:p w:rsidR="00CF3B08" w:rsidRPr="00BF4B7D" w:rsidRDefault="00CF3B08" w:rsidP="009906DF">
            <w:pPr>
              <w:spacing w:after="0" w:line="240" w:lineRule="auto"/>
              <w:ind w:hanging="23"/>
              <w:jc w:val="center"/>
              <w:rPr>
                <w:rFonts w:ascii="Times New Roman" w:eastAsia="Calibri" w:hAnsi="Times New Roman" w:cs="Times New Roman"/>
                <w:b/>
                <w:sz w:val="24"/>
                <w:szCs w:val="24"/>
              </w:rPr>
            </w:pPr>
            <w:r w:rsidRPr="00BF4B7D">
              <w:rPr>
                <w:rFonts w:ascii="Times New Roman" w:eastAsia="Calibri" w:hAnsi="Times New Roman" w:cs="Times New Roman"/>
                <w:b/>
                <w:sz w:val="24"/>
                <w:szCs w:val="24"/>
              </w:rPr>
              <w:t>Сопротивление изоляции, мОм</w:t>
            </w:r>
          </w:p>
        </w:tc>
      </w:tr>
      <w:tr w:rsidR="00CF3B08" w:rsidRPr="00BF4B7D" w:rsidTr="00BF4B7D">
        <w:trPr>
          <w:jc w:val="center"/>
        </w:trPr>
        <w:tc>
          <w:tcPr>
            <w:tcW w:w="5526" w:type="dxa"/>
            <w:vAlign w:val="center"/>
          </w:tcPr>
          <w:p w:rsidR="00CF3B08" w:rsidRPr="00BF4B7D" w:rsidRDefault="00CF3B08" w:rsidP="00C40F7C">
            <w:pPr>
              <w:spacing w:after="0" w:line="240" w:lineRule="auto"/>
              <w:ind w:hanging="23"/>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Обмотка статора</w:t>
            </w:r>
            <w:r w:rsidR="00C40F7C" w:rsidRPr="00BF4B7D">
              <w:rPr>
                <w:rFonts w:ascii="Times New Roman" w:eastAsia="Calibri" w:hAnsi="Times New Roman" w:cs="Times New Roman"/>
                <w:sz w:val="24"/>
                <w:szCs w:val="24"/>
              </w:rPr>
              <w:t xml:space="preserve"> </w:t>
            </w:r>
            <w:r w:rsidRPr="00BF4B7D">
              <w:rPr>
                <w:rFonts w:ascii="Times New Roman" w:eastAsia="Calibri" w:hAnsi="Times New Roman" w:cs="Times New Roman"/>
                <w:sz w:val="24"/>
                <w:szCs w:val="24"/>
              </w:rPr>
              <w:t>асинхронной машины</w:t>
            </w:r>
          </w:p>
        </w:tc>
        <w:tc>
          <w:tcPr>
            <w:tcW w:w="3823" w:type="dxa"/>
            <w:vAlign w:val="center"/>
          </w:tcPr>
          <w:p w:rsidR="00CF3B08" w:rsidRPr="00BF4B7D" w:rsidRDefault="00CF3B08" w:rsidP="009906DF">
            <w:pPr>
              <w:spacing w:after="0" w:line="240" w:lineRule="auto"/>
              <w:ind w:firstLine="12"/>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0,5</w:t>
            </w:r>
          </w:p>
        </w:tc>
      </w:tr>
      <w:tr w:rsidR="00CF3B08" w:rsidRPr="00BF4B7D" w:rsidTr="00BF4B7D">
        <w:trPr>
          <w:jc w:val="center"/>
        </w:trPr>
        <w:tc>
          <w:tcPr>
            <w:tcW w:w="5526" w:type="dxa"/>
            <w:vAlign w:val="center"/>
          </w:tcPr>
          <w:p w:rsidR="00CF3B08" w:rsidRPr="00BF4B7D" w:rsidRDefault="00CF3B08" w:rsidP="00C40F7C">
            <w:pPr>
              <w:spacing w:after="0" w:line="240" w:lineRule="auto"/>
              <w:ind w:hanging="23"/>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Обмотка двигателя</w:t>
            </w:r>
            <w:r w:rsidR="00C40F7C" w:rsidRPr="00BF4B7D">
              <w:rPr>
                <w:rFonts w:ascii="Times New Roman" w:eastAsia="Calibri" w:hAnsi="Times New Roman" w:cs="Times New Roman"/>
                <w:sz w:val="24"/>
                <w:szCs w:val="24"/>
              </w:rPr>
              <w:t xml:space="preserve"> </w:t>
            </w:r>
            <w:r w:rsidRPr="00BF4B7D">
              <w:rPr>
                <w:rFonts w:ascii="Times New Roman" w:eastAsia="Calibri" w:hAnsi="Times New Roman" w:cs="Times New Roman"/>
                <w:sz w:val="24"/>
                <w:szCs w:val="24"/>
              </w:rPr>
              <w:t>постоянного тока</w:t>
            </w:r>
          </w:p>
        </w:tc>
        <w:tc>
          <w:tcPr>
            <w:tcW w:w="3823" w:type="dxa"/>
            <w:vAlign w:val="center"/>
          </w:tcPr>
          <w:p w:rsidR="00CF3B08" w:rsidRPr="00BF4B7D" w:rsidRDefault="00CF3B08" w:rsidP="009906DF">
            <w:pPr>
              <w:spacing w:after="0" w:line="240" w:lineRule="auto"/>
              <w:ind w:hanging="23"/>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1,5</w:t>
            </w:r>
          </w:p>
        </w:tc>
      </w:tr>
    </w:tbl>
    <w:p w:rsidR="00CF3B08" w:rsidRPr="00CF3B08" w:rsidRDefault="00CF3B08" w:rsidP="009906DF">
      <w:pPr>
        <w:spacing w:after="0" w:line="240" w:lineRule="auto"/>
        <w:ind w:firstLine="567"/>
        <w:jc w:val="both"/>
        <w:rPr>
          <w:rFonts w:ascii="Times New Roman" w:eastAsia="Calibri" w:hAnsi="Times New Roman" w:cs="Times New Roman"/>
          <w:color w:val="333333"/>
          <w:sz w:val="28"/>
          <w:szCs w:val="28"/>
          <w:shd w:val="clear" w:color="auto" w:fill="FFFFFF"/>
        </w:rPr>
      </w:pPr>
      <w:r w:rsidRPr="00CF3B08">
        <w:rPr>
          <w:rFonts w:ascii="Times New Roman" w:eastAsia="Calibri" w:hAnsi="Times New Roman" w:cs="Times New Roman"/>
          <w:sz w:val="28"/>
          <w:szCs w:val="28"/>
        </w:rPr>
        <w:t xml:space="preserve">Для замера сопротивления изоляции кабелей и изоляции обмоток электрических машин используют электромеханический </w:t>
      </w:r>
      <w:proofErr w:type="spellStart"/>
      <w:r w:rsidRPr="00CF3B08">
        <w:rPr>
          <w:rFonts w:ascii="Times New Roman" w:eastAsia="Calibri" w:hAnsi="Times New Roman" w:cs="Times New Roman"/>
          <w:color w:val="333333"/>
          <w:sz w:val="28"/>
          <w:szCs w:val="28"/>
          <w:shd w:val="clear" w:color="auto" w:fill="FFFFFF"/>
        </w:rPr>
        <w:t>мегаомметр</w:t>
      </w:r>
      <w:proofErr w:type="spellEnd"/>
      <w:r w:rsidRPr="00CF3B08">
        <w:rPr>
          <w:rFonts w:ascii="Times New Roman" w:eastAsia="Calibri" w:hAnsi="Times New Roman" w:cs="Times New Roman"/>
          <w:color w:val="333333"/>
          <w:sz w:val="28"/>
          <w:szCs w:val="28"/>
          <w:shd w:val="clear" w:color="auto" w:fill="FFFFFF"/>
        </w:rPr>
        <w:t xml:space="preserve"> марки </w:t>
      </w:r>
      <w:r w:rsidR="00D179AE">
        <w:rPr>
          <w:rFonts w:ascii="Times New Roman" w:eastAsia="Calibri" w:hAnsi="Times New Roman" w:cs="Times New Roman"/>
          <w:color w:val="333333"/>
          <w:sz w:val="28"/>
          <w:szCs w:val="28"/>
          <w:shd w:val="clear" w:color="auto" w:fill="FFFFFF"/>
        </w:rPr>
        <w:t xml:space="preserve">     </w:t>
      </w:r>
      <w:r w:rsidRPr="00CF3B08">
        <w:rPr>
          <w:rFonts w:ascii="Times New Roman" w:eastAsia="Calibri" w:hAnsi="Times New Roman" w:cs="Times New Roman"/>
          <w:color w:val="333333"/>
          <w:sz w:val="28"/>
          <w:szCs w:val="28"/>
          <w:shd w:val="clear" w:color="auto" w:fill="FFFFFF"/>
        </w:rPr>
        <w:t>М 4100/1-5,</w:t>
      </w:r>
      <w:r w:rsidRPr="00CF3B08">
        <w:rPr>
          <w:rFonts w:ascii="Times New Roman" w:eastAsia="Times New Roman" w:hAnsi="Times New Roman" w:cs="Times New Roman"/>
          <w:b/>
          <w:bCs/>
          <w:color w:val="333333"/>
          <w:sz w:val="28"/>
          <w:szCs w:val="28"/>
          <w:lang w:eastAsia="ru-RU"/>
        </w:rPr>
        <w:t xml:space="preserve"> </w:t>
      </w:r>
      <w:r w:rsidRPr="00927C75">
        <w:rPr>
          <w:rFonts w:ascii="Times New Roman" w:eastAsia="Times New Roman" w:hAnsi="Times New Roman" w:cs="Times New Roman"/>
          <w:bCs/>
          <w:color w:val="333333"/>
          <w:sz w:val="28"/>
          <w:szCs w:val="28"/>
          <w:lang w:eastAsia="ru-RU"/>
        </w:rPr>
        <w:t xml:space="preserve">цифровой </w:t>
      </w:r>
      <w:proofErr w:type="spellStart"/>
      <w:r w:rsidRPr="00927C75">
        <w:rPr>
          <w:rFonts w:ascii="Times New Roman" w:eastAsia="Times New Roman" w:hAnsi="Times New Roman" w:cs="Times New Roman"/>
          <w:bCs/>
          <w:color w:val="333333"/>
          <w:sz w:val="28"/>
          <w:szCs w:val="28"/>
          <w:lang w:eastAsia="ru-RU"/>
        </w:rPr>
        <w:t>мегаомметр</w:t>
      </w:r>
      <w:proofErr w:type="spellEnd"/>
      <w:r w:rsidRPr="00927C75">
        <w:rPr>
          <w:rFonts w:ascii="Times New Roman" w:eastAsia="Times New Roman" w:hAnsi="Times New Roman" w:cs="Times New Roman"/>
          <w:bCs/>
          <w:color w:val="333333"/>
          <w:sz w:val="28"/>
          <w:szCs w:val="28"/>
          <w:lang w:eastAsia="ru-RU"/>
        </w:rPr>
        <w:t xml:space="preserve"> Е6-24</w:t>
      </w:r>
      <w:r w:rsidRPr="00927C75">
        <w:rPr>
          <w:rFonts w:ascii="Times New Roman" w:eastAsia="Times New Roman" w:hAnsi="Times New Roman" w:cs="Times New Roman"/>
          <w:color w:val="333333"/>
          <w:sz w:val="28"/>
          <w:szCs w:val="28"/>
          <w:lang w:eastAsia="ru-RU"/>
        </w:rPr>
        <w:t xml:space="preserve"> или измеритель</w:t>
      </w:r>
      <w:r w:rsidRPr="00927C75">
        <w:rPr>
          <w:rFonts w:ascii="Times New Roman" w:eastAsia="Calibri" w:hAnsi="Times New Roman" w:cs="Times New Roman"/>
          <w:color w:val="333333"/>
          <w:sz w:val="28"/>
          <w:szCs w:val="28"/>
          <w:shd w:val="clear" w:color="auto" w:fill="FFFFFF"/>
        </w:rPr>
        <w:t xml:space="preserve"> </w:t>
      </w:r>
      <w:r w:rsidR="00094EC2" w:rsidRPr="00927C75">
        <w:rPr>
          <w:rFonts w:ascii="Times New Roman" w:eastAsia="Calibri" w:hAnsi="Times New Roman" w:cs="Times New Roman"/>
          <w:color w:val="333333"/>
          <w:sz w:val="28"/>
          <w:szCs w:val="28"/>
          <w:shd w:val="clear" w:color="auto" w:fill="FFFFFF"/>
        </w:rPr>
        <w:t>M</w:t>
      </w:r>
      <w:r w:rsidRPr="00927C75">
        <w:rPr>
          <w:rFonts w:ascii="Times New Roman" w:eastAsia="Calibri" w:hAnsi="Times New Roman" w:cs="Times New Roman"/>
          <w:color w:val="333333"/>
          <w:sz w:val="28"/>
          <w:szCs w:val="28"/>
          <w:shd w:val="clear" w:color="auto" w:fill="FFFFFF"/>
          <w:lang w:val="en-US"/>
        </w:rPr>
        <w:t>PI</w:t>
      </w:r>
      <w:r w:rsidRPr="00927C75">
        <w:rPr>
          <w:rFonts w:ascii="Times New Roman" w:eastAsia="Calibri" w:hAnsi="Times New Roman" w:cs="Times New Roman"/>
          <w:color w:val="333333"/>
          <w:sz w:val="28"/>
          <w:szCs w:val="28"/>
          <w:shd w:val="clear" w:color="auto" w:fill="FFFFFF"/>
        </w:rPr>
        <w:t xml:space="preserve"> 508.</w:t>
      </w:r>
    </w:p>
    <w:p w:rsidR="00CF3B08" w:rsidRPr="00057FE4" w:rsidRDefault="00CF3B08" w:rsidP="009906DF">
      <w:pPr>
        <w:spacing w:after="0" w:line="240" w:lineRule="auto"/>
        <w:jc w:val="center"/>
        <w:rPr>
          <w:rFonts w:ascii="Times New Roman" w:eastAsia="Calibri" w:hAnsi="Times New Roman" w:cs="Times New Roman"/>
          <w:sz w:val="28"/>
          <w:szCs w:val="28"/>
        </w:rPr>
      </w:pPr>
      <w:r w:rsidRPr="00CF3B08">
        <w:rPr>
          <w:rFonts w:ascii="Times New Roman" w:eastAsia="Calibri" w:hAnsi="Times New Roman" w:cs="Times New Roman"/>
          <w:noProof/>
          <w:sz w:val="28"/>
          <w:szCs w:val="28"/>
          <w:lang w:eastAsia="ru-RU"/>
        </w:rPr>
        <w:drawing>
          <wp:inline distT="0" distB="0" distL="0" distR="0">
            <wp:extent cx="4047134" cy="2207724"/>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b="16560"/>
                    <a:stretch>
                      <a:fillRect/>
                    </a:stretch>
                  </pic:blipFill>
                  <pic:spPr bwMode="auto">
                    <a:xfrm>
                      <a:off x="0" y="0"/>
                      <a:ext cx="4049400" cy="2208960"/>
                    </a:xfrm>
                    <a:prstGeom prst="rect">
                      <a:avLst/>
                    </a:prstGeom>
                    <a:noFill/>
                    <a:ln>
                      <a:noFill/>
                    </a:ln>
                  </pic:spPr>
                </pic:pic>
              </a:graphicData>
            </a:graphic>
          </wp:inline>
        </w:drawing>
      </w:r>
    </w:p>
    <w:p w:rsidR="00CF3B08" w:rsidRPr="00137878" w:rsidRDefault="00137878" w:rsidP="009906DF">
      <w:pPr>
        <w:spacing w:after="0" w:line="240" w:lineRule="auto"/>
        <w:jc w:val="center"/>
        <w:rPr>
          <w:rFonts w:ascii="Times New Roman" w:eastAsia="Calibri" w:hAnsi="Times New Roman" w:cs="Times New Roman"/>
          <w:iCs/>
          <w:color w:val="333333"/>
          <w:sz w:val="28"/>
          <w:szCs w:val="28"/>
          <w:shd w:val="clear" w:color="auto" w:fill="FFFFFF"/>
        </w:rPr>
      </w:pPr>
      <w:r w:rsidRPr="00137878">
        <w:rPr>
          <w:rFonts w:ascii="Times New Roman" w:eastAsia="Calibri" w:hAnsi="Times New Roman" w:cs="Times New Roman"/>
          <w:b/>
          <w:iCs/>
          <w:sz w:val="28"/>
          <w:szCs w:val="28"/>
        </w:rPr>
        <w:t xml:space="preserve">Рис. </w:t>
      </w:r>
      <w:r w:rsidR="005F5ED9">
        <w:rPr>
          <w:rFonts w:ascii="Times New Roman" w:eastAsia="Calibri" w:hAnsi="Times New Roman" w:cs="Times New Roman"/>
          <w:b/>
          <w:iCs/>
          <w:sz w:val="28"/>
          <w:szCs w:val="28"/>
        </w:rPr>
        <w:t>1.</w:t>
      </w:r>
      <w:r w:rsidR="00A84800">
        <w:rPr>
          <w:rFonts w:ascii="Times New Roman" w:eastAsia="Calibri" w:hAnsi="Times New Roman" w:cs="Times New Roman"/>
          <w:b/>
          <w:iCs/>
          <w:sz w:val="28"/>
          <w:szCs w:val="28"/>
        </w:rPr>
        <w:t>3</w:t>
      </w:r>
      <w:r w:rsidR="00CF3B08" w:rsidRPr="00137878">
        <w:rPr>
          <w:rFonts w:ascii="Times New Roman" w:eastAsia="Calibri" w:hAnsi="Times New Roman" w:cs="Times New Roman"/>
          <w:b/>
          <w:iCs/>
          <w:sz w:val="28"/>
          <w:szCs w:val="28"/>
        </w:rPr>
        <w:t>.</w:t>
      </w:r>
      <w:r w:rsidR="00CF3B08" w:rsidRPr="00137878">
        <w:rPr>
          <w:rFonts w:ascii="Times New Roman" w:eastAsia="Calibri" w:hAnsi="Times New Roman" w:cs="Times New Roman"/>
          <w:iCs/>
          <w:sz w:val="28"/>
          <w:szCs w:val="28"/>
        </w:rPr>
        <w:t xml:space="preserve"> принципиальная схема</w:t>
      </w:r>
      <w:r w:rsidR="00CF3B08" w:rsidRPr="00137878">
        <w:rPr>
          <w:rFonts w:ascii="Times New Roman" w:eastAsia="Calibri" w:hAnsi="Times New Roman" w:cs="Times New Roman"/>
          <w:iCs/>
          <w:color w:val="333333"/>
          <w:sz w:val="28"/>
          <w:szCs w:val="28"/>
          <w:shd w:val="clear" w:color="auto" w:fill="FFFFFF"/>
        </w:rPr>
        <w:t xml:space="preserve"> </w:t>
      </w:r>
      <w:proofErr w:type="spellStart"/>
      <w:r w:rsidR="00CF3B08" w:rsidRPr="00137878">
        <w:rPr>
          <w:rFonts w:ascii="Times New Roman" w:eastAsia="Calibri" w:hAnsi="Times New Roman" w:cs="Times New Roman"/>
          <w:iCs/>
          <w:color w:val="333333"/>
          <w:sz w:val="28"/>
          <w:szCs w:val="28"/>
          <w:shd w:val="clear" w:color="auto" w:fill="FFFFFF"/>
        </w:rPr>
        <w:t>мегаомметра</w:t>
      </w:r>
      <w:proofErr w:type="spellEnd"/>
      <w:r w:rsidR="00CF3B08" w:rsidRPr="00137878">
        <w:rPr>
          <w:rFonts w:ascii="Times New Roman" w:eastAsia="Calibri" w:hAnsi="Times New Roman" w:cs="Times New Roman"/>
          <w:iCs/>
          <w:color w:val="333333"/>
          <w:sz w:val="28"/>
          <w:szCs w:val="28"/>
          <w:shd w:val="clear" w:color="auto" w:fill="FFFFFF"/>
        </w:rPr>
        <w:t xml:space="preserve"> М 4100/1-5</w:t>
      </w:r>
    </w:p>
    <w:p w:rsidR="00057FE4" w:rsidRPr="00CF3B08" w:rsidRDefault="00057FE4" w:rsidP="009906DF">
      <w:pPr>
        <w:spacing w:after="0" w:line="240" w:lineRule="auto"/>
        <w:ind w:firstLine="567"/>
        <w:jc w:val="both"/>
        <w:outlineLvl w:val="2"/>
        <w:rPr>
          <w:rFonts w:ascii="Times New Roman" w:eastAsia="Times New Roman" w:hAnsi="Times New Roman" w:cs="Times New Roman"/>
          <w:b/>
          <w:bCs/>
          <w:sz w:val="28"/>
          <w:szCs w:val="28"/>
          <w:lang w:eastAsia="ru-RU"/>
        </w:rPr>
      </w:pPr>
      <w:r w:rsidRPr="00CF3B08">
        <w:rPr>
          <w:rFonts w:ascii="Times New Roman" w:eastAsia="Times New Roman" w:hAnsi="Times New Roman" w:cs="Times New Roman"/>
          <w:b/>
          <w:bCs/>
          <w:sz w:val="28"/>
          <w:szCs w:val="28"/>
          <w:lang w:eastAsia="ru-RU"/>
        </w:rPr>
        <w:t xml:space="preserve">Технические характеристики </w:t>
      </w:r>
      <w:proofErr w:type="spellStart"/>
      <w:r w:rsidRPr="00CF3B08">
        <w:rPr>
          <w:rFonts w:ascii="Times New Roman" w:eastAsia="Times New Roman" w:hAnsi="Times New Roman" w:cs="Times New Roman"/>
          <w:b/>
          <w:bCs/>
          <w:sz w:val="28"/>
          <w:szCs w:val="28"/>
          <w:lang w:eastAsia="ru-RU"/>
        </w:rPr>
        <w:t>мегаомметра</w:t>
      </w:r>
      <w:proofErr w:type="spellEnd"/>
      <w:r w:rsidRPr="00CF3B08">
        <w:rPr>
          <w:rFonts w:ascii="Times New Roman" w:eastAsia="Times New Roman" w:hAnsi="Times New Roman" w:cs="Times New Roman"/>
          <w:b/>
          <w:bCs/>
          <w:sz w:val="28"/>
          <w:szCs w:val="28"/>
          <w:lang w:eastAsia="ru-RU"/>
        </w:rPr>
        <w:t xml:space="preserve"> </w:t>
      </w:r>
      <w:r w:rsidRPr="00CF3B08">
        <w:rPr>
          <w:rFonts w:ascii="Times New Roman" w:eastAsia="Calibri" w:hAnsi="Times New Roman" w:cs="Times New Roman"/>
          <w:b/>
          <w:iCs/>
          <w:color w:val="333333"/>
          <w:sz w:val="28"/>
          <w:szCs w:val="28"/>
          <w:shd w:val="clear" w:color="auto" w:fill="FFFFFF"/>
        </w:rPr>
        <w:t>М 4100/1-5</w:t>
      </w:r>
      <w:r w:rsidRPr="00CF3B08">
        <w:rPr>
          <w:rFonts w:ascii="Times New Roman" w:eastAsia="Times New Roman" w:hAnsi="Times New Roman" w:cs="Times New Roman"/>
          <w:b/>
          <w:bCs/>
          <w:sz w:val="28"/>
          <w:szCs w:val="28"/>
          <w:lang w:eastAsia="ru-RU"/>
        </w:rPr>
        <w:t>:</w:t>
      </w:r>
    </w:p>
    <w:p w:rsidR="00057FE4" w:rsidRPr="00CF3B08" w:rsidRDefault="00057FE4" w:rsidP="009906DF">
      <w:pPr>
        <w:spacing w:after="0" w:line="240" w:lineRule="auto"/>
        <w:ind w:firstLine="567"/>
        <w:jc w:val="both"/>
        <w:rPr>
          <w:rFonts w:ascii="Times New Roman" w:eastAsia="Calibri" w:hAnsi="Times New Roman" w:cs="Times New Roman"/>
          <w:sz w:val="28"/>
          <w:szCs w:val="28"/>
        </w:rPr>
      </w:pPr>
      <w:proofErr w:type="spellStart"/>
      <w:r w:rsidRPr="00CF3B08">
        <w:rPr>
          <w:rFonts w:ascii="Times New Roman" w:eastAsia="Calibri" w:hAnsi="Times New Roman" w:cs="Times New Roman"/>
          <w:sz w:val="28"/>
          <w:szCs w:val="28"/>
        </w:rPr>
        <w:t>Мегаомметр</w:t>
      </w:r>
      <w:proofErr w:type="spellEnd"/>
      <w:r w:rsidRPr="00CF3B08">
        <w:rPr>
          <w:rFonts w:ascii="Times New Roman" w:eastAsia="Calibri" w:hAnsi="Times New Roman" w:cs="Times New Roman"/>
          <w:sz w:val="28"/>
          <w:szCs w:val="28"/>
        </w:rPr>
        <w:t xml:space="preserve"> предназначен для эксплуатации, при температуре окружающего воздуха от -30 до +40</w:t>
      </w:r>
      <w:proofErr w:type="gramStart"/>
      <w:r w:rsidRPr="00CF3B08">
        <w:rPr>
          <w:rFonts w:ascii="Times New Roman" w:eastAsia="Calibri" w:hAnsi="Times New Roman" w:cs="Times New Roman"/>
          <w:sz w:val="28"/>
          <w:szCs w:val="28"/>
        </w:rPr>
        <w:t>ْС</w:t>
      </w:r>
      <w:proofErr w:type="gramEnd"/>
      <w:r w:rsidRPr="00CF3B08">
        <w:rPr>
          <w:rFonts w:ascii="Times New Roman" w:eastAsia="Calibri" w:hAnsi="Times New Roman" w:cs="Times New Roman"/>
          <w:sz w:val="28"/>
          <w:szCs w:val="28"/>
        </w:rPr>
        <w:t xml:space="preserve"> и относительной влажности до 90%, при температуре +30ْС.</w:t>
      </w:r>
    </w:p>
    <w:p w:rsidR="00057FE4" w:rsidRPr="00CF3B08" w:rsidRDefault="00057FE4" w:rsidP="009906DF">
      <w:pPr>
        <w:spacing w:after="0" w:line="240" w:lineRule="auto"/>
        <w:ind w:firstLine="567"/>
        <w:jc w:val="both"/>
        <w:rPr>
          <w:rFonts w:ascii="Times New Roman" w:eastAsia="Calibri" w:hAnsi="Times New Roman" w:cs="Times New Roman"/>
          <w:sz w:val="28"/>
          <w:szCs w:val="28"/>
        </w:rPr>
      </w:pPr>
      <w:proofErr w:type="spellStart"/>
      <w:r w:rsidRPr="00CF3B08">
        <w:rPr>
          <w:rFonts w:ascii="Times New Roman" w:eastAsia="Calibri" w:hAnsi="Times New Roman" w:cs="Times New Roman"/>
          <w:sz w:val="28"/>
          <w:szCs w:val="28"/>
        </w:rPr>
        <w:t>Мегаомметры</w:t>
      </w:r>
      <w:proofErr w:type="spellEnd"/>
      <w:r w:rsidRPr="00CF3B08">
        <w:rPr>
          <w:rFonts w:ascii="Times New Roman" w:eastAsia="Calibri" w:hAnsi="Times New Roman" w:cs="Times New Roman"/>
          <w:sz w:val="28"/>
          <w:szCs w:val="28"/>
        </w:rPr>
        <w:t xml:space="preserve"> выпускаются в двух исполнениях:</w:t>
      </w:r>
    </w:p>
    <w:p w:rsidR="00057FE4" w:rsidRPr="00CF3B08" w:rsidRDefault="00057FE4"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xml:space="preserve">- с дополнительной крышкой, внутрь которой </w:t>
      </w:r>
      <w:r w:rsidR="00094EC2">
        <w:rPr>
          <w:rFonts w:ascii="Times New Roman" w:eastAsia="Calibri" w:hAnsi="Times New Roman" w:cs="Times New Roman"/>
          <w:sz w:val="28"/>
          <w:szCs w:val="28"/>
        </w:rPr>
        <w:t>в</w:t>
      </w:r>
      <w:r w:rsidRPr="00CF3B08">
        <w:rPr>
          <w:rFonts w:ascii="Times New Roman" w:eastAsia="Calibri" w:hAnsi="Times New Roman" w:cs="Times New Roman"/>
          <w:sz w:val="28"/>
          <w:szCs w:val="28"/>
        </w:rPr>
        <w:t>кладываются соединительные провода, и имеющей ручку для переноски;</w:t>
      </w:r>
    </w:p>
    <w:p w:rsidR="00057FE4" w:rsidRPr="00CF3B08" w:rsidRDefault="00057FE4"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с футляром.</w:t>
      </w:r>
    </w:p>
    <w:p w:rsidR="00CF3B08" w:rsidRDefault="00057FE4" w:rsidP="009906DF">
      <w:pPr>
        <w:shd w:val="clear" w:color="auto" w:fill="FFFFFF"/>
        <w:spacing w:after="0" w:line="240" w:lineRule="auto"/>
        <w:ind w:firstLine="567"/>
        <w:rPr>
          <w:rFonts w:ascii="Times New Roman" w:eastAsia="Times New Roman" w:hAnsi="Times New Roman" w:cs="Times New Roman"/>
          <w:sz w:val="28"/>
          <w:szCs w:val="28"/>
          <w:lang w:eastAsia="ru-RU"/>
        </w:rPr>
      </w:pPr>
      <w:r w:rsidRPr="00CF3B08">
        <w:rPr>
          <w:rFonts w:ascii="Times New Roman" w:eastAsia="Times New Roman" w:hAnsi="Times New Roman" w:cs="Times New Roman"/>
          <w:sz w:val="28"/>
          <w:szCs w:val="28"/>
          <w:lang w:eastAsia="ru-RU"/>
        </w:rPr>
        <w:t>Марка Диапазон измерений, МОм Выходное напряжение на зажимах, В</w:t>
      </w:r>
      <w:r w:rsidRPr="00CF3B08">
        <w:rPr>
          <w:rFonts w:ascii="Times New Roman" w:eastAsia="Times New Roman" w:hAnsi="Times New Roman" w:cs="Times New Roman"/>
          <w:sz w:val="28"/>
          <w:szCs w:val="28"/>
          <w:lang w:eastAsia="ru-RU"/>
        </w:rPr>
        <w:br/>
      </w:r>
      <w:r w:rsidRPr="00CF3B08">
        <w:rPr>
          <w:rFonts w:ascii="Times New Roman" w:eastAsia="Times New Roman" w:hAnsi="Times New Roman" w:cs="Times New Roman"/>
          <w:b/>
          <w:bCs/>
          <w:sz w:val="28"/>
          <w:szCs w:val="28"/>
          <w:lang w:eastAsia="ru-RU"/>
        </w:rPr>
        <w:t>М 4100/1</w:t>
      </w:r>
      <w:r w:rsidRPr="00CF3B08">
        <w:rPr>
          <w:rFonts w:ascii="Times New Roman" w:eastAsia="Times New Roman" w:hAnsi="Times New Roman" w:cs="Times New Roman"/>
          <w:sz w:val="28"/>
          <w:szCs w:val="28"/>
          <w:lang w:eastAsia="ru-RU"/>
        </w:rPr>
        <w:t xml:space="preserve"> 0 - 20÷100 +10</w:t>
      </w:r>
      <w:r w:rsidRPr="00CF3B08">
        <w:rPr>
          <w:rFonts w:ascii="Times New Roman" w:eastAsia="Times New Roman" w:hAnsi="Times New Roman" w:cs="Times New Roman"/>
          <w:sz w:val="28"/>
          <w:szCs w:val="28"/>
          <w:lang w:eastAsia="ru-RU"/>
        </w:rPr>
        <w:br/>
      </w:r>
      <w:r w:rsidRPr="00CF3B08">
        <w:rPr>
          <w:rFonts w:ascii="Times New Roman" w:eastAsia="Times New Roman" w:hAnsi="Times New Roman" w:cs="Times New Roman"/>
          <w:b/>
          <w:bCs/>
          <w:sz w:val="28"/>
          <w:szCs w:val="28"/>
          <w:lang w:eastAsia="ru-RU"/>
        </w:rPr>
        <w:t>М 4100/2</w:t>
      </w:r>
      <w:r w:rsidRPr="00CF3B08">
        <w:rPr>
          <w:rFonts w:ascii="Times New Roman" w:eastAsia="Times New Roman" w:hAnsi="Times New Roman" w:cs="Times New Roman"/>
          <w:sz w:val="28"/>
          <w:szCs w:val="28"/>
          <w:lang w:eastAsia="ru-RU"/>
        </w:rPr>
        <w:t xml:space="preserve"> 0 - 50 ÷  250 + 25</w:t>
      </w:r>
      <w:r w:rsidRPr="00CF3B08">
        <w:rPr>
          <w:rFonts w:ascii="Times New Roman" w:eastAsia="Times New Roman" w:hAnsi="Times New Roman" w:cs="Times New Roman"/>
          <w:sz w:val="28"/>
          <w:szCs w:val="28"/>
          <w:lang w:eastAsia="ru-RU"/>
        </w:rPr>
        <w:br/>
      </w:r>
      <w:r w:rsidRPr="00CF3B08">
        <w:rPr>
          <w:rFonts w:ascii="Times New Roman" w:eastAsia="Times New Roman" w:hAnsi="Times New Roman" w:cs="Times New Roman"/>
          <w:b/>
          <w:bCs/>
          <w:sz w:val="28"/>
          <w:szCs w:val="28"/>
          <w:lang w:eastAsia="ru-RU"/>
        </w:rPr>
        <w:t>М 4100/3</w:t>
      </w:r>
      <w:r w:rsidRPr="00CF3B08">
        <w:rPr>
          <w:rFonts w:ascii="Times New Roman" w:eastAsia="Times New Roman" w:hAnsi="Times New Roman" w:cs="Times New Roman"/>
          <w:sz w:val="28"/>
          <w:szCs w:val="28"/>
          <w:lang w:eastAsia="ru-RU"/>
        </w:rPr>
        <w:t xml:space="preserve"> 0 – 100 ÷  500 + 50</w:t>
      </w:r>
      <w:r w:rsidRPr="00CF3B08">
        <w:rPr>
          <w:rFonts w:ascii="Times New Roman" w:eastAsia="Times New Roman" w:hAnsi="Times New Roman" w:cs="Times New Roman"/>
          <w:sz w:val="28"/>
          <w:szCs w:val="28"/>
          <w:lang w:eastAsia="ru-RU"/>
        </w:rPr>
        <w:br/>
      </w:r>
      <w:r w:rsidRPr="00CF3B08">
        <w:rPr>
          <w:rFonts w:ascii="Times New Roman" w:eastAsia="Times New Roman" w:hAnsi="Times New Roman" w:cs="Times New Roman"/>
          <w:b/>
          <w:bCs/>
          <w:sz w:val="28"/>
          <w:szCs w:val="28"/>
          <w:lang w:eastAsia="ru-RU"/>
        </w:rPr>
        <w:t>М 4100/4</w:t>
      </w:r>
      <w:r w:rsidRPr="00CF3B08">
        <w:rPr>
          <w:rFonts w:ascii="Times New Roman" w:eastAsia="Times New Roman" w:hAnsi="Times New Roman" w:cs="Times New Roman"/>
          <w:sz w:val="28"/>
          <w:szCs w:val="28"/>
          <w:lang w:eastAsia="ru-RU"/>
        </w:rPr>
        <w:t xml:space="preserve"> 0 - 200 ÷  1 000 + 100</w:t>
      </w:r>
      <w:r w:rsidRPr="00CF3B08">
        <w:rPr>
          <w:rFonts w:ascii="Times New Roman" w:eastAsia="Times New Roman" w:hAnsi="Times New Roman" w:cs="Times New Roman"/>
          <w:sz w:val="28"/>
          <w:szCs w:val="28"/>
          <w:lang w:eastAsia="ru-RU"/>
        </w:rPr>
        <w:br/>
        <w:t>М</w:t>
      </w:r>
      <w:r w:rsidRPr="00CF3B08">
        <w:rPr>
          <w:rFonts w:ascii="Times New Roman" w:eastAsia="Times New Roman" w:hAnsi="Times New Roman" w:cs="Times New Roman"/>
          <w:b/>
          <w:bCs/>
          <w:sz w:val="28"/>
          <w:szCs w:val="28"/>
          <w:lang w:eastAsia="ru-RU"/>
        </w:rPr>
        <w:t xml:space="preserve"> 4100/5</w:t>
      </w:r>
      <w:r w:rsidRPr="00CF3B08">
        <w:rPr>
          <w:rFonts w:ascii="Times New Roman" w:eastAsia="Times New Roman" w:hAnsi="Times New Roman" w:cs="Times New Roman"/>
          <w:sz w:val="28"/>
          <w:szCs w:val="28"/>
          <w:lang w:eastAsia="ru-RU"/>
        </w:rPr>
        <w:t xml:space="preserve"> 0 - 1 000  ÷ 2 500 + 250</w:t>
      </w:r>
    </w:p>
    <w:p w:rsidR="00C40F7C" w:rsidRDefault="00C40F7C" w:rsidP="00C40F7C">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eastAsia="ru-RU"/>
        </w:rPr>
      </w:pPr>
      <w:r w:rsidRPr="00CF3B08">
        <w:rPr>
          <w:rFonts w:ascii="Times New Roman" w:eastAsia="Times New Roman" w:hAnsi="Times New Roman" w:cs="Times New Roman"/>
          <w:sz w:val="28"/>
          <w:szCs w:val="28"/>
          <w:lang w:eastAsia="ru-RU"/>
        </w:rPr>
        <w:t xml:space="preserve">Время установления показаний не превышает 4 с. </w:t>
      </w:r>
    </w:p>
    <w:p w:rsidR="00C40F7C" w:rsidRDefault="00C40F7C" w:rsidP="00C40F7C">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eastAsia="ru-RU"/>
        </w:rPr>
      </w:pPr>
      <w:r w:rsidRPr="00927C75">
        <w:rPr>
          <w:rFonts w:ascii="Times New Roman" w:eastAsia="Times New Roman" w:hAnsi="Times New Roman" w:cs="Times New Roman"/>
          <w:sz w:val="28"/>
          <w:szCs w:val="28"/>
          <w:lang w:eastAsia="ru-RU"/>
        </w:rPr>
        <w:t xml:space="preserve">Режим работы </w:t>
      </w:r>
      <w:proofErr w:type="spellStart"/>
      <w:r w:rsidRPr="00927C75">
        <w:rPr>
          <w:rFonts w:ascii="Times New Roman" w:eastAsia="Times New Roman" w:hAnsi="Times New Roman" w:cs="Times New Roman"/>
          <w:sz w:val="28"/>
          <w:szCs w:val="28"/>
          <w:lang w:eastAsia="ru-RU"/>
        </w:rPr>
        <w:t>мегаомметра</w:t>
      </w:r>
      <w:proofErr w:type="spellEnd"/>
      <w:r>
        <w:rPr>
          <w:rFonts w:ascii="Times New Roman" w:eastAsia="Times New Roman" w:hAnsi="Times New Roman" w:cs="Times New Roman"/>
          <w:sz w:val="28"/>
          <w:szCs w:val="28"/>
          <w:lang w:eastAsia="ru-RU"/>
        </w:rPr>
        <w:t xml:space="preserve"> прерывистый: измерение – 1 мин, пауза – 2 мин.</w:t>
      </w:r>
    </w:p>
    <w:p w:rsidR="00C40F7C" w:rsidRPr="00927C75" w:rsidRDefault="00C40F7C" w:rsidP="00C40F7C">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eastAsia="ru-RU"/>
        </w:rPr>
      </w:pPr>
      <w:r w:rsidRPr="00927C75">
        <w:rPr>
          <w:rFonts w:ascii="Times New Roman" w:eastAsia="Times New Roman" w:hAnsi="Times New Roman" w:cs="Times New Roman"/>
          <w:sz w:val="28"/>
          <w:szCs w:val="28"/>
          <w:lang w:eastAsia="ru-RU"/>
        </w:rPr>
        <w:t xml:space="preserve">Питание </w:t>
      </w:r>
      <w:proofErr w:type="spellStart"/>
      <w:r w:rsidRPr="00927C75">
        <w:rPr>
          <w:rFonts w:ascii="Times New Roman" w:eastAsia="Times New Roman" w:hAnsi="Times New Roman" w:cs="Times New Roman"/>
          <w:sz w:val="28"/>
          <w:szCs w:val="28"/>
          <w:lang w:eastAsia="ru-RU"/>
        </w:rPr>
        <w:t>мегаомметров</w:t>
      </w:r>
      <w:proofErr w:type="spellEnd"/>
      <w:r w:rsidRPr="00927C75">
        <w:rPr>
          <w:rFonts w:ascii="Times New Roman" w:eastAsia="Times New Roman" w:hAnsi="Times New Roman" w:cs="Times New Roman"/>
          <w:sz w:val="28"/>
          <w:szCs w:val="28"/>
          <w:lang w:eastAsia="ru-RU"/>
        </w:rPr>
        <w:t xml:space="preserve"> осуществляется от встроенного электромеханического генератора. </w:t>
      </w:r>
    </w:p>
    <w:p w:rsidR="00C40F7C" w:rsidRPr="00927C75" w:rsidRDefault="00C40F7C" w:rsidP="00C40F7C">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eastAsia="ru-RU"/>
        </w:rPr>
      </w:pPr>
      <w:r w:rsidRPr="00927C75">
        <w:rPr>
          <w:rFonts w:ascii="Times New Roman" w:eastAsia="Times New Roman" w:hAnsi="Times New Roman" w:cs="Times New Roman"/>
          <w:sz w:val="28"/>
          <w:szCs w:val="28"/>
          <w:lang w:eastAsia="ru-RU"/>
        </w:rPr>
        <w:t xml:space="preserve">Скорость вращения рукоятки генератора должна быть (120…144) оборотов в минуту. </w:t>
      </w:r>
    </w:p>
    <w:p w:rsidR="00CF3B08" w:rsidRDefault="00CF3B08" w:rsidP="009906DF">
      <w:pPr>
        <w:spacing w:after="0" w:line="240" w:lineRule="auto"/>
        <w:jc w:val="center"/>
        <w:rPr>
          <w:rFonts w:ascii="Times New Roman" w:eastAsia="Calibri" w:hAnsi="Times New Roman" w:cs="Times New Roman"/>
          <w:sz w:val="28"/>
          <w:szCs w:val="28"/>
        </w:rPr>
      </w:pPr>
      <w:r w:rsidRPr="00CF3B08">
        <w:rPr>
          <w:noProof/>
          <w:lang w:eastAsia="ru-RU"/>
        </w:rPr>
        <w:lastRenderedPageBreak/>
        <w:drawing>
          <wp:inline distT="0" distB="0" distL="0" distR="0">
            <wp:extent cx="1983379" cy="1888177"/>
            <wp:effectExtent l="0" t="0" r="0" b="0"/>
            <wp:docPr id="301" name="Рисунок 301" descr="http://www.violanspb.ru/images/product_images/info_images/509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olanspb.ru/images/product_images/info_images/5092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360" cy="1891014"/>
                    </a:xfrm>
                    <a:prstGeom prst="rect">
                      <a:avLst/>
                    </a:prstGeom>
                    <a:noFill/>
                    <a:ln>
                      <a:noFill/>
                    </a:ln>
                  </pic:spPr>
                </pic:pic>
              </a:graphicData>
            </a:graphic>
          </wp:inline>
        </w:drawing>
      </w:r>
    </w:p>
    <w:p w:rsidR="00CF3B08" w:rsidRPr="00CF3B08" w:rsidRDefault="00057FE4" w:rsidP="009906DF">
      <w:pPr>
        <w:spacing w:after="0" w:line="240" w:lineRule="auto"/>
        <w:jc w:val="center"/>
        <w:rPr>
          <w:rFonts w:ascii="Times New Roman" w:eastAsia="Calibri" w:hAnsi="Times New Roman" w:cs="Times New Roman"/>
          <w:sz w:val="28"/>
          <w:szCs w:val="28"/>
        </w:rPr>
      </w:pPr>
      <w:r w:rsidRPr="00057FE4">
        <w:rPr>
          <w:rFonts w:ascii="Times New Roman" w:eastAsia="Calibri" w:hAnsi="Times New Roman" w:cs="Times New Roman"/>
          <w:b/>
          <w:sz w:val="28"/>
          <w:szCs w:val="28"/>
        </w:rPr>
        <w:t>Рис. 1.4.</w:t>
      </w:r>
      <w:r>
        <w:rPr>
          <w:rFonts w:ascii="Times New Roman" w:eastAsia="Calibri" w:hAnsi="Times New Roman" w:cs="Times New Roman"/>
          <w:sz w:val="28"/>
          <w:szCs w:val="28"/>
        </w:rPr>
        <w:t xml:space="preserve"> </w:t>
      </w:r>
      <w:proofErr w:type="spellStart"/>
      <w:r>
        <w:rPr>
          <w:rFonts w:ascii="Times New Roman" w:eastAsia="Times New Roman" w:hAnsi="Times New Roman" w:cs="Times New Roman"/>
          <w:bCs/>
          <w:sz w:val="28"/>
          <w:szCs w:val="28"/>
          <w:lang w:eastAsia="ru-RU"/>
        </w:rPr>
        <w:t>Мегаомметр</w:t>
      </w:r>
      <w:proofErr w:type="spellEnd"/>
      <w:r w:rsidRPr="00057FE4">
        <w:rPr>
          <w:rFonts w:ascii="Times New Roman" w:eastAsia="Times New Roman" w:hAnsi="Times New Roman" w:cs="Times New Roman"/>
          <w:bCs/>
          <w:sz w:val="28"/>
          <w:szCs w:val="28"/>
          <w:lang w:eastAsia="ru-RU"/>
        </w:rPr>
        <w:t xml:space="preserve"> </w:t>
      </w:r>
      <w:r w:rsidRPr="00057FE4">
        <w:rPr>
          <w:rFonts w:ascii="Times New Roman" w:eastAsia="Calibri" w:hAnsi="Times New Roman" w:cs="Times New Roman"/>
          <w:iCs/>
          <w:color w:val="333333"/>
          <w:sz w:val="28"/>
          <w:szCs w:val="28"/>
          <w:shd w:val="clear" w:color="auto" w:fill="FFFFFF"/>
        </w:rPr>
        <w:t>М 4100/1-5</w:t>
      </w:r>
    </w:p>
    <w:p w:rsidR="00287969" w:rsidRPr="00927C75" w:rsidRDefault="00CF3B08" w:rsidP="009906DF">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eastAsia="ru-RU"/>
        </w:rPr>
      </w:pPr>
      <w:proofErr w:type="spellStart"/>
      <w:r w:rsidRPr="00927C75">
        <w:rPr>
          <w:rFonts w:ascii="Times New Roman" w:eastAsia="Times New Roman" w:hAnsi="Times New Roman" w:cs="Times New Roman"/>
          <w:sz w:val="28"/>
          <w:szCs w:val="28"/>
          <w:lang w:eastAsia="ru-RU"/>
        </w:rPr>
        <w:t>Мегаомметры</w:t>
      </w:r>
      <w:proofErr w:type="spellEnd"/>
      <w:r w:rsidRPr="00927C75">
        <w:rPr>
          <w:rFonts w:ascii="Times New Roman" w:eastAsia="Times New Roman" w:hAnsi="Times New Roman" w:cs="Times New Roman"/>
          <w:sz w:val="28"/>
          <w:szCs w:val="28"/>
          <w:lang w:eastAsia="ru-RU"/>
        </w:rPr>
        <w:t xml:space="preserve"> сохраняют работоспособность при температуре окружающего воздуха от минус 30 до плюс 50</w:t>
      </w:r>
      <w:proofErr w:type="gramStart"/>
      <w:r w:rsidRPr="00927C75">
        <w:rPr>
          <w:rFonts w:ascii="Times New Roman" w:eastAsia="Times New Roman" w:hAnsi="Times New Roman" w:cs="Times New Roman"/>
          <w:sz w:val="28"/>
          <w:szCs w:val="28"/>
          <w:lang w:eastAsia="ru-RU"/>
        </w:rPr>
        <w:t xml:space="preserve"> ° С</w:t>
      </w:r>
      <w:proofErr w:type="gramEnd"/>
      <w:r w:rsidRPr="00927C75">
        <w:rPr>
          <w:rFonts w:ascii="Times New Roman" w:eastAsia="Times New Roman" w:hAnsi="Times New Roman" w:cs="Times New Roman"/>
          <w:sz w:val="28"/>
          <w:szCs w:val="28"/>
          <w:lang w:eastAsia="ru-RU"/>
        </w:rPr>
        <w:t xml:space="preserve"> и относительной влажности 90</w:t>
      </w:r>
      <w:r w:rsidR="00287969" w:rsidRPr="00927C75">
        <w:rPr>
          <w:rFonts w:ascii="Times New Roman" w:eastAsia="Times New Roman" w:hAnsi="Times New Roman" w:cs="Times New Roman"/>
          <w:sz w:val="28"/>
          <w:szCs w:val="28"/>
          <w:lang w:eastAsia="ru-RU"/>
        </w:rPr>
        <w:t xml:space="preserve"> % при температуре плюс 30 ° С.</w:t>
      </w:r>
    </w:p>
    <w:p w:rsidR="00CF3B08" w:rsidRPr="00927C75" w:rsidRDefault="00CF3B08" w:rsidP="009906DF">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eastAsia="ru-RU"/>
        </w:rPr>
      </w:pPr>
      <w:r w:rsidRPr="00927C75">
        <w:rPr>
          <w:rFonts w:ascii="Times New Roman" w:eastAsia="Times New Roman" w:hAnsi="Times New Roman" w:cs="Times New Roman"/>
          <w:sz w:val="28"/>
          <w:szCs w:val="28"/>
          <w:lang w:eastAsia="ru-RU"/>
        </w:rPr>
        <w:t>Тип - стрелочный. Класс точности - 1.</w:t>
      </w:r>
      <w:r w:rsidR="00CC5A6B">
        <w:rPr>
          <w:rFonts w:ascii="Times New Roman" w:eastAsia="Times New Roman" w:hAnsi="Times New Roman" w:cs="Times New Roman"/>
          <w:sz w:val="28"/>
          <w:szCs w:val="28"/>
          <w:lang w:eastAsia="ru-RU"/>
        </w:rPr>
        <w:t xml:space="preserve"> </w:t>
      </w:r>
      <w:r w:rsidRPr="00927C75">
        <w:rPr>
          <w:rFonts w:ascii="Times New Roman" w:eastAsia="Times New Roman" w:hAnsi="Times New Roman" w:cs="Times New Roman"/>
          <w:sz w:val="28"/>
          <w:szCs w:val="28"/>
          <w:lang w:eastAsia="ru-RU"/>
        </w:rPr>
        <w:t>Провода - в комплекте. Габариты: 200 Х 155 Х 140 мм. Вес: 3,5 кг.</w:t>
      </w:r>
    </w:p>
    <w:p w:rsidR="0050418A" w:rsidRPr="00057FE4" w:rsidRDefault="00CF3B08" w:rsidP="009906DF">
      <w:pPr>
        <w:spacing w:after="0" w:line="240" w:lineRule="auto"/>
        <w:ind w:firstLine="567"/>
        <w:jc w:val="both"/>
        <w:rPr>
          <w:rFonts w:ascii="Times New Roman" w:eastAsia="Times New Roman" w:hAnsi="Times New Roman" w:cs="Times New Roman"/>
          <w:color w:val="333333"/>
          <w:sz w:val="28"/>
          <w:szCs w:val="28"/>
          <w:lang w:eastAsia="ru-RU"/>
        </w:rPr>
      </w:pPr>
      <w:r w:rsidRPr="00A84800">
        <w:rPr>
          <w:rFonts w:ascii="Times New Roman" w:eastAsia="Calibri" w:hAnsi="Times New Roman" w:cs="Times New Roman"/>
          <w:sz w:val="28"/>
          <w:szCs w:val="28"/>
        </w:rPr>
        <w:t xml:space="preserve">Для замера сопротивления изоляции используют измерить </w:t>
      </w:r>
      <w:r w:rsidRPr="00A84800">
        <w:rPr>
          <w:rFonts w:ascii="Times New Roman" w:eastAsia="Times New Roman" w:hAnsi="Times New Roman" w:cs="Times New Roman"/>
          <w:bCs/>
          <w:sz w:val="28"/>
          <w:szCs w:val="28"/>
          <w:lang w:eastAsia="ru-RU"/>
        </w:rPr>
        <w:t>MPI-508</w:t>
      </w:r>
      <w:r w:rsidRPr="00A84800">
        <w:rPr>
          <w:rFonts w:ascii="Times New Roman" w:eastAsia="Calibri" w:hAnsi="Times New Roman" w:cs="Times New Roman"/>
          <w:sz w:val="28"/>
          <w:szCs w:val="28"/>
        </w:rPr>
        <w:t xml:space="preserve"> </w:t>
      </w:r>
    </w:p>
    <w:p w:rsidR="00CF3B08" w:rsidRPr="00A84800" w:rsidRDefault="00D179AE" w:rsidP="009906D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C40F7C">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CF3B08" w:rsidRPr="00A84800">
        <w:rPr>
          <w:rFonts w:ascii="Times New Roman" w:eastAsia="Times New Roman" w:hAnsi="Times New Roman" w:cs="Times New Roman"/>
          <w:b/>
          <w:bCs/>
          <w:sz w:val="28"/>
          <w:szCs w:val="28"/>
          <w:lang w:eastAsia="ru-RU"/>
        </w:rPr>
        <w:t>Назначение и область применения измерителя MPI-508</w:t>
      </w:r>
    </w:p>
    <w:p w:rsidR="00CF3B08" w:rsidRPr="00A84800" w:rsidRDefault="00CF3B08" w:rsidP="009906DF">
      <w:pPr>
        <w:tabs>
          <w:tab w:val="num" w:pos="0"/>
        </w:tabs>
        <w:spacing w:after="0" w:line="240" w:lineRule="auto"/>
        <w:ind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Измерители применяются при наладке и эксплуатационном контроле состояния сети электропитания, а также при приемо-сдаточных и сертификационных испытаниях электроустановок зданий.</w:t>
      </w:r>
    </w:p>
    <w:p w:rsidR="00CF3B08" w:rsidRPr="00D179AE" w:rsidRDefault="00CF3B08" w:rsidP="009906DF">
      <w:pPr>
        <w:tabs>
          <w:tab w:val="num" w:pos="0"/>
        </w:tabs>
        <w:spacing w:after="0" w:line="240" w:lineRule="auto"/>
        <w:ind w:firstLine="567"/>
        <w:jc w:val="both"/>
        <w:outlineLvl w:val="1"/>
        <w:rPr>
          <w:rFonts w:ascii="Times New Roman" w:eastAsia="Times New Roman" w:hAnsi="Times New Roman" w:cs="Times New Roman"/>
          <w:b/>
          <w:bCs/>
          <w:i/>
          <w:sz w:val="28"/>
          <w:szCs w:val="28"/>
          <w:lang w:eastAsia="ru-RU"/>
        </w:rPr>
      </w:pPr>
      <w:r w:rsidRPr="00D179AE">
        <w:rPr>
          <w:rFonts w:ascii="Times New Roman" w:eastAsia="Times New Roman" w:hAnsi="Times New Roman" w:cs="Times New Roman"/>
          <w:b/>
          <w:bCs/>
          <w:i/>
          <w:sz w:val="28"/>
          <w:szCs w:val="28"/>
          <w:lang w:eastAsia="ru-RU"/>
        </w:rPr>
        <w:t>Основные характеристики измерителя MPI-508:</w:t>
      </w:r>
    </w:p>
    <w:p w:rsidR="00CF3B08" w:rsidRPr="00A84800" w:rsidRDefault="00CF3B08" w:rsidP="009906DF">
      <w:pPr>
        <w:tabs>
          <w:tab w:val="num" w:pos="0"/>
        </w:tabs>
        <w:spacing w:after="0" w:line="240" w:lineRule="auto"/>
        <w:ind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 xml:space="preserve">Измерители параметров электробезопасности электроустановок </w:t>
      </w:r>
      <w:r w:rsidRPr="00D179AE">
        <w:rPr>
          <w:rFonts w:ascii="Times New Roman" w:eastAsia="Times New Roman" w:hAnsi="Times New Roman" w:cs="Times New Roman"/>
          <w:bCs/>
          <w:sz w:val="28"/>
          <w:szCs w:val="28"/>
          <w:lang w:eastAsia="ru-RU"/>
        </w:rPr>
        <w:t>MPI-508</w:t>
      </w:r>
      <w:r w:rsidRPr="00A84800">
        <w:rPr>
          <w:rFonts w:ascii="Times New Roman" w:eastAsia="Times New Roman" w:hAnsi="Times New Roman" w:cs="Times New Roman"/>
          <w:sz w:val="28"/>
          <w:szCs w:val="28"/>
          <w:lang w:eastAsia="ru-RU"/>
        </w:rPr>
        <w:t xml:space="preserve"> предназначены для измерения:</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Действующего значения фазного и междуфазного напряжения переменного тока;</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Частоты переменного тока</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proofErr w:type="gramStart"/>
      <w:r w:rsidRPr="00A84800">
        <w:rPr>
          <w:rFonts w:ascii="Times New Roman" w:eastAsia="Times New Roman" w:hAnsi="Times New Roman" w:cs="Times New Roman"/>
          <w:sz w:val="28"/>
          <w:szCs w:val="28"/>
          <w:lang w:eastAsia="ru-RU"/>
        </w:rPr>
        <w:t>Полного сопротивления цепи «фаза — нуль», «фаза — фаза», «фаза — защитный проводник» без отключения источника питания;</w:t>
      </w:r>
      <w:proofErr w:type="gramEnd"/>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Полного сопротивления цепи «фаза — защитный проводник» без отключения источника питания и срабатывания УЗО;</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Силы тока отключения устройства защитного отключения (далее — УЗО) для синусоидального дифференциального тока;</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Силы тока отключения УЗО для дифференциального пульсирующего однонаправленного тока;</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Силы тока отключения УЗО для дифференциального постоянного пульсирующего тока с постоянной составляющей 6 мА;</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Времени отключения сети при срабатывании УЗО;</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Сопротивления защитного заземления;</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Напряжения прикосновения относительно номинального дифференциального тока;</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Напряжения переменного тока помех;</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Сопротивления защитных проводников;</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Электрического сопротивления малым током;</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 xml:space="preserve">Сопротивления </w:t>
      </w:r>
      <w:proofErr w:type="spellStart"/>
      <w:r w:rsidRPr="00A84800">
        <w:rPr>
          <w:rFonts w:ascii="Times New Roman" w:eastAsia="Times New Roman" w:hAnsi="Times New Roman" w:cs="Times New Roman"/>
          <w:sz w:val="28"/>
          <w:szCs w:val="28"/>
          <w:lang w:eastAsia="ru-RU"/>
        </w:rPr>
        <w:t>электроизоляции</w:t>
      </w:r>
      <w:proofErr w:type="spellEnd"/>
      <w:r w:rsidRPr="00A84800">
        <w:rPr>
          <w:rFonts w:ascii="Times New Roman" w:eastAsia="Times New Roman" w:hAnsi="Times New Roman" w:cs="Times New Roman"/>
          <w:sz w:val="28"/>
          <w:szCs w:val="28"/>
          <w:lang w:eastAsia="ru-RU"/>
        </w:rPr>
        <w:t>.</w:t>
      </w:r>
    </w:p>
    <w:p w:rsidR="00CF3B08" w:rsidRPr="00D179AE" w:rsidRDefault="00CF3B08" w:rsidP="009906DF">
      <w:pPr>
        <w:tabs>
          <w:tab w:val="num" w:pos="0"/>
          <w:tab w:val="num" w:pos="993"/>
        </w:tabs>
        <w:spacing w:after="0" w:line="240" w:lineRule="auto"/>
        <w:ind w:firstLine="567"/>
        <w:jc w:val="both"/>
        <w:rPr>
          <w:rFonts w:ascii="Times New Roman" w:eastAsia="Times New Roman" w:hAnsi="Times New Roman" w:cs="Times New Roman"/>
          <w:i/>
          <w:sz w:val="28"/>
          <w:szCs w:val="28"/>
          <w:lang w:eastAsia="ru-RU"/>
        </w:rPr>
      </w:pPr>
      <w:r w:rsidRPr="00D179AE">
        <w:rPr>
          <w:rFonts w:ascii="Times New Roman" w:eastAsia="Times New Roman" w:hAnsi="Times New Roman" w:cs="Times New Roman"/>
          <w:b/>
          <w:bCs/>
          <w:i/>
          <w:sz w:val="28"/>
          <w:szCs w:val="28"/>
          <w:lang w:eastAsia="ru-RU"/>
        </w:rPr>
        <w:lastRenderedPageBreak/>
        <w:t xml:space="preserve">Для вычисления: </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Активного и реактивного сопротивления цепи «фаза — нуль», «фаза — фаза», «фаза — защитный проводник»;</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Силы тока цепи «фаза-нуль», «фаза — фаза», «фаза — защитный проводник».</w:t>
      </w:r>
    </w:p>
    <w:p w:rsidR="00CF3B08" w:rsidRPr="00D179AE" w:rsidRDefault="00CF3B08" w:rsidP="009906DF">
      <w:pPr>
        <w:tabs>
          <w:tab w:val="num" w:pos="0"/>
          <w:tab w:val="num" w:pos="993"/>
        </w:tabs>
        <w:spacing w:after="0" w:line="240" w:lineRule="auto"/>
        <w:ind w:firstLine="567"/>
        <w:jc w:val="both"/>
        <w:rPr>
          <w:rFonts w:ascii="Times New Roman" w:eastAsia="Times New Roman" w:hAnsi="Times New Roman" w:cs="Times New Roman"/>
          <w:i/>
          <w:sz w:val="28"/>
          <w:szCs w:val="28"/>
          <w:lang w:eastAsia="ru-RU"/>
        </w:rPr>
      </w:pPr>
      <w:r w:rsidRPr="00D179AE">
        <w:rPr>
          <w:rFonts w:ascii="Times New Roman" w:eastAsia="Times New Roman" w:hAnsi="Times New Roman" w:cs="Times New Roman"/>
          <w:b/>
          <w:bCs/>
          <w:i/>
          <w:sz w:val="28"/>
          <w:szCs w:val="28"/>
          <w:lang w:eastAsia="ru-RU"/>
        </w:rPr>
        <w:t xml:space="preserve">Для контроля: </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Целостности (наличия) нулевого и защитного проводников (до начала измерений).</w:t>
      </w:r>
    </w:p>
    <w:p w:rsidR="00CF3B08" w:rsidRPr="00A84800" w:rsidRDefault="00CF3B08" w:rsidP="009906DF">
      <w:pPr>
        <w:tabs>
          <w:tab w:val="num" w:pos="0"/>
          <w:tab w:val="num" w:pos="993"/>
        </w:tabs>
        <w:spacing w:after="0" w:line="240" w:lineRule="auto"/>
        <w:ind w:firstLine="567"/>
        <w:jc w:val="both"/>
        <w:rPr>
          <w:rFonts w:ascii="Times New Roman" w:eastAsia="Times New Roman" w:hAnsi="Times New Roman" w:cs="Times New Roman"/>
          <w:sz w:val="28"/>
          <w:szCs w:val="28"/>
          <w:lang w:eastAsia="ru-RU"/>
        </w:rPr>
      </w:pPr>
      <w:r w:rsidRPr="00D179AE">
        <w:rPr>
          <w:rFonts w:ascii="Times New Roman" w:eastAsia="Times New Roman" w:hAnsi="Times New Roman" w:cs="Times New Roman"/>
          <w:b/>
          <w:bCs/>
          <w:i/>
          <w:sz w:val="28"/>
          <w:szCs w:val="28"/>
          <w:lang w:eastAsia="ru-RU"/>
        </w:rPr>
        <w:t>Для проверки</w:t>
      </w:r>
      <w:r w:rsidRPr="00A84800">
        <w:rPr>
          <w:rFonts w:ascii="Times New Roman" w:eastAsia="Times New Roman" w:hAnsi="Times New Roman" w:cs="Times New Roman"/>
          <w:b/>
          <w:bCs/>
          <w:sz w:val="28"/>
          <w:szCs w:val="28"/>
          <w:lang w:eastAsia="ru-RU"/>
        </w:rPr>
        <w:t xml:space="preserve">: </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Последовательности чередования фаз и перекоса фаз по напряжению.</w:t>
      </w:r>
    </w:p>
    <w:p w:rsidR="00CF3B08" w:rsidRPr="00D179AE" w:rsidRDefault="00CF3B08" w:rsidP="009906DF">
      <w:pPr>
        <w:tabs>
          <w:tab w:val="num" w:pos="0"/>
          <w:tab w:val="num" w:pos="993"/>
        </w:tabs>
        <w:spacing w:after="0" w:line="240" w:lineRule="auto"/>
        <w:ind w:firstLine="567"/>
        <w:jc w:val="both"/>
        <w:rPr>
          <w:rFonts w:ascii="Times New Roman" w:eastAsia="Times New Roman" w:hAnsi="Times New Roman" w:cs="Times New Roman"/>
          <w:i/>
          <w:sz w:val="28"/>
          <w:szCs w:val="28"/>
          <w:lang w:eastAsia="ru-RU"/>
        </w:rPr>
      </w:pPr>
      <w:r w:rsidRPr="00D179AE">
        <w:rPr>
          <w:rFonts w:ascii="Times New Roman" w:eastAsia="Times New Roman" w:hAnsi="Times New Roman" w:cs="Times New Roman"/>
          <w:b/>
          <w:bCs/>
          <w:i/>
          <w:sz w:val="28"/>
          <w:szCs w:val="28"/>
          <w:lang w:eastAsia="ru-RU"/>
        </w:rPr>
        <w:t xml:space="preserve">Для запоминания и передачи в компьютер: </w:t>
      </w:r>
    </w:p>
    <w:p w:rsidR="00CF3B08" w:rsidRPr="00A84800" w:rsidRDefault="00CF3B08" w:rsidP="009906DF">
      <w:pPr>
        <w:numPr>
          <w:ilvl w:val="1"/>
          <w:numId w:val="35"/>
        </w:numPr>
        <w:tabs>
          <w:tab w:val="clear" w:pos="1440"/>
          <w:tab w:val="num" w:pos="0"/>
          <w:tab w:val="num" w:pos="993"/>
        </w:tabs>
        <w:spacing w:after="0" w:line="240" w:lineRule="auto"/>
        <w:ind w:left="0" w:firstLine="567"/>
        <w:jc w:val="both"/>
        <w:rPr>
          <w:rFonts w:ascii="Times New Roman" w:eastAsia="Times New Roman" w:hAnsi="Times New Roman" w:cs="Times New Roman"/>
          <w:sz w:val="28"/>
          <w:szCs w:val="28"/>
          <w:lang w:eastAsia="ru-RU"/>
        </w:rPr>
      </w:pPr>
      <w:r w:rsidRPr="00A84800">
        <w:rPr>
          <w:rFonts w:ascii="Times New Roman" w:eastAsia="Times New Roman" w:hAnsi="Times New Roman" w:cs="Times New Roman"/>
          <w:sz w:val="28"/>
          <w:szCs w:val="28"/>
          <w:lang w:eastAsia="ru-RU"/>
        </w:rPr>
        <w:t>Данных измерений и вычислений.</w:t>
      </w:r>
    </w:p>
    <w:p w:rsidR="00EF0EFE" w:rsidRDefault="00EF0EFE" w:rsidP="009906DF">
      <w:pPr>
        <w:spacing w:after="0" w:line="240" w:lineRule="auto"/>
        <w:ind w:firstLine="567"/>
        <w:jc w:val="center"/>
        <w:rPr>
          <w:rFonts w:ascii="Times New Roman" w:eastAsia="Times New Roman" w:hAnsi="Times New Roman" w:cs="Times New Roman"/>
          <w:color w:val="000000"/>
          <w:sz w:val="28"/>
          <w:szCs w:val="28"/>
          <w:lang w:eastAsia="ru-RU"/>
        </w:rPr>
      </w:pPr>
      <w:r w:rsidRPr="00CF3B08">
        <w:rPr>
          <w:noProof/>
          <w:highlight w:val="yellow"/>
          <w:lang w:eastAsia="ru-RU"/>
        </w:rPr>
        <w:drawing>
          <wp:inline distT="0" distB="0" distL="0" distR="0">
            <wp:extent cx="2099931" cy="2519917"/>
            <wp:effectExtent l="19050" t="0" r="0" b="0"/>
            <wp:docPr id="13" name="Рисунок 13" descr="http://www.electronpribor.ru/img/products/super/mpi-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onpribor.ru/img/products/super/mpi-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4974" cy="2525969"/>
                    </a:xfrm>
                    <a:prstGeom prst="rect">
                      <a:avLst/>
                    </a:prstGeom>
                    <a:noFill/>
                    <a:ln>
                      <a:noFill/>
                    </a:ln>
                  </pic:spPr>
                </pic:pic>
              </a:graphicData>
            </a:graphic>
          </wp:inline>
        </w:drawing>
      </w:r>
    </w:p>
    <w:p w:rsidR="00EF0EFE" w:rsidRPr="00EF0EFE" w:rsidRDefault="00EF0EFE" w:rsidP="009906DF">
      <w:pPr>
        <w:spacing w:after="0" w:line="240" w:lineRule="auto"/>
        <w:ind w:firstLine="567"/>
        <w:jc w:val="center"/>
        <w:rPr>
          <w:rFonts w:ascii="Times New Roman" w:eastAsia="Times New Roman" w:hAnsi="Times New Roman" w:cs="Times New Roman"/>
          <w:b/>
          <w:color w:val="000000"/>
          <w:sz w:val="28"/>
          <w:szCs w:val="28"/>
          <w:lang w:eastAsia="ru-RU"/>
        </w:rPr>
      </w:pPr>
      <w:r w:rsidRPr="00EF0EFE">
        <w:rPr>
          <w:rFonts w:ascii="Times New Roman" w:eastAsia="Times New Roman" w:hAnsi="Times New Roman" w:cs="Times New Roman"/>
          <w:b/>
          <w:color w:val="000000"/>
          <w:sz w:val="28"/>
          <w:szCs w:val="28"/>
          <w:lang w:eastAsia="ru-RU"/>
        </w:rPr>
        <w:t xml:space="preserve">Рис. 1.5. </w:t>
      </w:r>
      <w:r w:rsidRPr="00BF4B7D">
        <w:rPr>
          <w:rFonts w:ascii="Times New Roman" w:eastAsia="Times New Roman" w:hAnsi="Times New Roman" w:cs="Times New Roman"/>
          <w:bCs/>
          <w:sz w:val="28"/>
          <w:szCs w:val="28"/>
          <w:lang w:eastAsia="ru-RU"/>
        </w:rPr>
        <w:t>Измеритель MPI-508</w:t>
      </w:r>
    </w:p>
    <w:p w:rsidR="00CC5A6B" w:rsidRPr="00CC5A6B" w:rsidRDefault="00CC5A6B" w:rsidP="009906DF">
      <w:pPr>
        <w:spacing w:after="0" w:line="240" w:lineRule="auto"/>
        <w:ind w:firstLine="567"/>
        <w:jc w:val="both"/>
        <w:rPr>
          <w:rFonts w:ascii="Times New Roman" w:eastAsia="Times New Roman" w:hAnsi="Times New Roman" w:cs="Times New Roman"/>
          <w:b/>
          <w:i/>
          <w:color w:val="000000"/>
          <w:sz w:val="28"/>
          <w:szCs w:val="28"/>
          <w:lang w:eastAsia="ru-RU"/>
        </w:rPr>
      </w:pPr>
      <w:r w:rsidRPr="00CC5A6B">
        <w:rPr>
          <w:rFonts w:ascii="Times New Roman" w:eastAsia="Times New Roman" w:hAnsi="Times New Roman" w:cs="Times New Roman"/>
          <w:b/>
          <w:i/>
          <w:color w:val="000000"/>
          <w:sz w:val="28"/>
          <w:szCs w:val="28"/>
          <w:lang w:eastAsia="ru-RU"/>
        </w:rPr>
        <w:t>Безопасность</w:t>
      </w:r>
    </w:p>
    <w:p w:rsidR="00D50353" w:rsidRPr="00057FE4" w:rsidRDefault="0045603B" w:rsidP="009906DF">
      <w:pPr>
        <w:spacing w:after="0" w:line="240" w:lineRule="auto"/>
        <w:ind w:firstLine="567"/>
        <w:jc w:val="both"/>
        <w:rPr>
          <w:rFonts w:ascii="Times New Roman" w:eastAsia="Times New Roman" w:hAnsi="Times New Roman" w:cs="Times New Roman"/>
          <w:color w:val="000000"/>
          <w:sz w:val="28"/>
          <w:szCs w:val="28"/>
          <w:lang w:eastAsia="ru-RU"/>
        </w:rPr>
      </w:pPr>
      <w:r w:rsidRPr="0045603B">
        <w:rPr>
          <w:rFonts w:ascii="Times New Roman" w:eastAsia="Times New Roman" w:hAnsi="Times New Roman" w:cs="Times New Roman"/>
          <w:color w:val="000000"/>
          <w:sz w:val="28"/>
          <w:szCs w:val="28"/>
          <w:lang w:eastAsia="ru-RU"/>
        </w:rPr>
        <w:t>Испытание изоляции силовой кабельной линии, электрической машины или изоляторов напряжением 6—10 </w:t>
      </w:r>
      <w:proofErr w:type="spellStart"/>
      <w:r w:rsidRPr="0045603B">
        <w:rPr>
          <w:rFonts w:ascii="Times New Roman" w:eastAsia="Times New Roman" w:hAnsi="Times New Roman" w:cs="Times New Roman"/>
          <w:iCs/>
          <w:color w:val="000000"/>
          <w:sz w:val="28"/>
          <w:szCs w:val="28"/>
          <w:bdr w:val="none" w:sz="0" w:space="0" w:color="auto" w:frame="1"/>
          <w:lang w:eastAsia="ru-RU"/>
        </w:rPr>
        <w:t>кВ</w:t>
      </w:r>
      <w:proofErr w:type="spellEnd"/>
      <w:r w:rsidRPr="0045603B">
        <w:rPr>
          <w:rFonts w:ascii="Times New Roman" w:eastAsia="Times New Roman" w:hAnsi="Times New Roman" w:cs="Times New Roman"/>
          <w:i/>
          <w:iCs/>
          <w:color w:val="000000"/>
          <w:sz w:val="28"/>
          <w:szCs w:val="28"/>
          <w:bdr w:val="none" w:sz="0" w:space="0" w:color="auto" w:frame="1"/>
          <w:lang w:eastAsia="ru-RU"/>
        </w:rPr>
        <w:t>,</w:t>
      </w:r>
      <w:r w:rsidRPr="0045603B">
        <w:rPr>
          <w:rFonts w:ascii="Times New Roman" w:eastAsia="Times New Roman" w:hAnsi="Times New Roman" w:cs="Times New Roman"/>
          <w:color w:val="000000"/>
          <w:sz w:val="28"/>
          <w:szCs w:val="28"/>
          <w:lang w:eastAsia="ru-RU"/>
        </w:rPr>
        <w:t xml:space="preserve"> а также определение целости жил кабеля и проверку соответствия их по фазам </w:t>
      </w:r>
      <w:proofErr w:type="spellStart"/>
      <w:r w:rsidRPr="0045603B">
        <w:rPr>
          <w:rFonts w:ascii="Times New Roman" w:eastAsia="Times New Roman" w:hAnsi="Times New Roman" w:cs="Times New Roman"/>
          <w:color w:val="000000"/>
          <w:sz w:val="28"/>
          <w:szCs w:val="28"/>
          <w:lang w:eastAsia="ru-RU"/>
        </w:rPr>
        <w:t>мегаомметром</w:t>
      </w:r>
      <w:proofErr w:type="spellEnd"/>
      <w:r w:rsidRPr="0045603B">
        <w:rPr>
          <w:rFonts w:ascii="Times New Roman" w:eastAsia="Times New Roman" w:hAnsi="Times New Roman" w:cs="Times New Roman"/>
          <w:color w:val="000000"/>
          <w:sz w:val="28"/>
          <w:szCs w:val="28"/>
          <w:lang w:eastAsia="ru-RU"/>
        </w:rPr>
        <w:t xml:space="preserve"> произ</w:t>
      </w:r>
      <w:r w:rsidRPr="0045603B">
        <w:rPr>
          <w:rFonts w:ascii="Times New Roman" w:eastAsia="Times New Roman" w:hAnsi="Times New Roman" w:cs="Times New Roman"/>
          <w:color w:val="000000"/>
          <w:sz w:val="28"/>
          <w:szCs w:val="28"/>
          <w:lang w:eastAsia="ru-RU"/>
        </w:rPr>
        <w:softHyphen/>
        <w:t>водят согласно «Правил по охране труда при эксплуатации электроустановок» два человека, при условии выполнения мероприятий, обеспечивающих безопасность работ со снятием напряжения.</w:t>
      </w:r>
      <w:bookmarkStart w:id="3" w:name="_Toc422061446"/>
      <w:bookmarkStart w:id="4" w:name="_Toc422062100"/>
    </w:p>
    <w:p w:rsidR="0045603B" w:rsidRPr="00D50353" w:rsidRDefault="00D50353" w:rsidP="009906DF">
      <w:pPr>
        <w:keepNext/>
        <w:spacing w:after="0" w:line="240" w:lineRule="auto"/>
        <w:jc w:val="center"/>
        <w:rPr>
          <w:rFonts w:ascii="Times New Roman" w:eastAsia="Calibri" w:hAnsi="Times New Roman" w:cs="Times New Roman"/>
          <w:b/>
          <w:iCs/>
          <w:sz w:val="28"/>
          <w:szCs w:val="28"/>
        </w:rPr>
      </w:pPr>
      <w:r w:rsidRPr="00D50353">
        <w:rPr>
          <w:rFonts w:ascii="Times New Roman" w:eastAsia="Calibri" w:hAnsi="Times New Roman" w:cs="Times New Roman"/>
          <w:b/>
          <w:iCs/>
          <w:sz w:val="28"/>
          <w:szCs w:val="28"/>
        </w:rPr>
        <w:t>1.5</w:t>
      </w:r>
      <w:r w:rsidR="00C40F7C">
        <w:rPr>
          <w:rFonts w:ascii="Times New Roman" w:eastAsia="Calibri" w:hAnsi="Times New Roman" w:cs="Times New Roman"/>
          <w:b/>
          <w:iCs/>
          <w:sz w:val="28"/>
          <w:szCs w:val="28"/>
        </w:rPr>
        <w:t>.</w:t>
      </w:r>
      <w:r w:rsidRPr="00D50353">
        <w:rPr>
          <w:rFonts w:ascii="Times New Roman" w:eastAsia="Calibri" w:hAnsi="Times New Roman" w:cs="Times New Roman"/>
          <w:b/>
          <w:iCs/>
          <w:sz w:val="28"/>
          <w:szCs w:val="28"/>
        </w:rPr>
        <w:t xml:space="preserve"> Лабораторно-практическ</w:t>
      </w:r>
      <w:bookmarkEnd w:id="3"/>
      <w:bookmarkEnd w:id="4"/>
      <w:r w:rsidR="00022162">
        <w:rPr>
          <w:rFonts w:ascii="Times New Roman" w:eastAsia="Calibri" w:hAnsi="Times New Roman" w:cs="Times New Roman"/>
          <w:b/>
          <w:iCs/>
          <w:sz w:val="28"/>
          <w:szCs w:val="28"/>
        </w:rPr>
        <w:t>ая работа</w:t>
      </w:r>
      <w:r w:rsidRPr="00D50353">
        <w:rPr>
          <w:rFonts w:ascii="Times New Roman" w:eastAsia="Calibri" w:hAnsi="Times New Roman" w:cs="Times New Roman"/>
          <w:b/>
          <w:iCs/>
          <w:sz w:val="28"/>
          <w:szCs w:val="28"/>
        </w:rPr>
        <w:t xml:space="preserve"> №1</w:t>
      </w:r>
    </w:p>
    <w:p w:rsidR="00FA0B1C" w:rsidRPr="00F007B4" w:rsidRDefault="00FA0B1C"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b/>
          <w:iCs/>
          <w:sz w:val="28"/>
          <w:szCs w:val="28"/>
        </w:rPr>
        <w:t>Цель работы</w:t>
      </w:r>
      <w:r>
        <w:rPr>
          <w:rFonts w:ascii="Times New Roman" w:eastAsia="Calibri" w:hAnsi="Times New Roman" w:cs="Times New Roman"/>
          <w:b/>
          <w:sz w:val="28"/>
          <w:szCs w:val="28"/>
        </w:rPr>
        <w:t>:</w:t>
      </w:r>
      <w:r w:rsidRPr="00CF3B08">
        <w:rPr>
          <w:rFonts w:ascii="Times New Roman" w:eastAsia="Calibri" w:hAnsi="Times New Roman" w:cs="Times New Roman"/>
          <w:b/>
          <w:bCs/>
          <w:sz w:val="28"/>
          <w:szCs w:val="28"/>
        </w:rPr>
        <w:t xml:space="preserve"> </w:t>
      </w:r>
      <w:r w:rsidRPr="00CF3B08">
        <w:rPr>
          <w:rFonts w:ascii="Times New Roman" w:eastAsia="Calibri" w:hAnsi="Times New Roman" w:cs="Times New Roman"/>
          <w:sz w:val="28"/>
          <w:szCs w:val="28"/>
        </w:rPr>
        <w:t xml:space="preserve">Научиться проверять изоляцию </w:t>
      </w:r>
      <w:r w:rsidRPr="00F007B4">
        <w:rPr>
          <w:rFonts w:ascii="Times New Roman" w:eastAsia="Calibri" w:hAnsi="Times New Roman" w:cs="Times New Roman"/>
          <w:sz w:val="28"/>
          <w:szCs w:val="28"/>
        </w:rPr>
        <w:t>силовых проводников, обмоток электрических машин, изоляторов  в электроустановках.</w:t>
      </w:r>
    </w:p>
    <w:p w:rsidR="00FA0B1C" w:rsidRPr="00F007B4" w:rsidRDefault="00D50353" w:rsidP="009906DF">
      <w:pPr>
        <w:keepNext/>
        <w:spacing w:after="0" w:line="240" w:lineRule="auto"/>
        <w:ind w:firstLine="567"/>
        <w:jc w:val="both"/>
        <w:outlineLvl w:val="2"/>
        <w:rPr>
          <w:rFonts w:ascii="Times New Roman" w:eastAsia="Calibri" w:hAnsi="Times New Roman" w:cs="Times New Roman"/>
          <w:b/>
          <w:iCs/>
          <w:sz w:val="28"/>
          <w:szCs w:val="28"/>
        </w:rPr>
      </w:pPr>
      <w:r w:rsidRPr="00F007B4">
        <w:rPr>
          <w:rFonts w:ascii="Times New Roman" w:eastAsia="Calibri" w:hAnsi="Times New Roman" w:cs="Times New Roman"/>
          <w:b/>
          <w:iCs/>
          <w:sz w:val="28"/>
          <w:szCs w:val="28"/>
        </w:rPr>
        <w:t>Практические задания:</w:t>
      </w:r>
    </w:p>
    <w:p w:rsidR="00A378BA" w:rsidRPr="00F007B4" w:rsidRDefault="0045603B" w:rsidP="009906DF">
      <w:pPr>
        <w:numPr>
          <w:ilvl w:val="0"/>
          <w:numId w:val="10"/>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 xml:space="preserve">Измерить межфазное сопротивление изоляции </w:t>
      </w:r>
      <w:r w:rsidR="00960924" w:rsidRPr="00F007B4">
        <w:rPr>
          <w:rFonts w:ascii="Times New Roman" w:eastAsia="Calibri" w:hAnsi="Times New Roman" w:cs="Times New Roman"/>
          <w:sz w:val="28"/>
          <w:szCs w:val="28"/>
        </w:rPr>
        <w:t xml:space="preserve">измерителем </w:t>
      </w:r>
      <w:r w:rsidR="00960924" w:rsidRPr="00F007B4">
        <w:rPr>
          <w:rFonts w:ascii="Times New Roman" w:eastAsia="Calibri" w:hAnsi="Times New Roman" w:cs="Times New Roman"/>
          <w:sz w:val="28"/>
          <w:szCs w:val="28"/>
          <w:lang w:val="en-US"/>
        </w:rPr>
        <w:t>MPI</w:t>
      </w:r>
      <w:r w:rsidR="004279C8" w:rsidRPr="00F007B4">
        <w:rPr>
          <w:rFonts w:ascii="Times New Roman" w:eastAsia="Calibri" w:hAnsi="Times New Roman" w:cs="Times New Roman"/>
          <w:sz w:val="28"/>
          <w:szCs w:val="28"/>
        </w:rPr>
        <w:t>-</w:t>
      </w:r>
      <w:r w:rsidR="00960924" w:rsidRPr="00F007B4">
        <w:rPr>
          <w:rFonts w:ascii="Times New Roman" w:eastAsia="Calibri" w:hAnsi="Times New Roman" w:cs="Times New Roman"/>
          <w:sz w:val="28"/>
          <w:szCs w:val="28"/>
        </w:rPr>
        <w:t>508</w:t>
      </w:r>
      <w:r w:rsidRPr="00F007B4">
        <w:rPr>
          <w:rFonts w:ascii="Times New Roman" w:eastAsia="Calibri" w:hAnsi="Times New Roman" w:cs="Times New Roman"/>
          <w:sz w:val="28"/>
          <w:szCs w:val="28"/>
        </w:rPr>
        <w:t>, а также сопротивление изоляции между фазой и корпусом трехфазного</w:t>
      </w:r>
      <w:r w:rsidR="00A378BA" w:rsidRPr="00F007B4">
        <w:rPr>
          <w:rFonts w:ascii="Times New Roman" w:eastAsia="Calibri" w:hAnsi="Times New Roman" w:cs="Times New Roman"/>
          <w:sz w:val="28"/>
          <w:szCs w:val="28"/>
        </w:rPr>
        <w:t xml:space="preserve"> трансформатора</w:t>
      </w:r>
    </w:p>
    <w:p w:rsidR="0045603B" w:rsidRPr="00F007B4" w:rsidRDefault="00A378BA" w:rsidP="009906DF">
      <w:pPr>
        <w:numPr>
          <w:ilvl w:val="0"/>
          <w:numId w:val="10"/>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Измерить сопротивление изоляции между фазами и корпусом асинхронного двигателя.</w:t>
      </w:r>
    </w:p>
    <w:p w:rsidR="0045603B" w:rsidRPr="00F007B4" w:rsidRDefault="0045603B" w:rsidP="009906DF">
      <w:pPr>
        <w:numPr>
          <w:ilvl w:val="0"/>
          <w:numId w:val="10"/>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Измерить сопротивление изоляции между проводниками кабельной  линии.</w:t>
      </w:r>
    </w:p>
    <w:p w:rsidR="0045603B" w:rsidRPr="00F007B4" w:rsidRDefault="0045603B" w:rsidP="009906DF">
      <w:pPr>
        <w:numPr>
          <w:ilvl w:val="0"/>
          <w:numId w:val="10"/>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lastRenderedPageBreak/>
        <w:t>Измерить сопротивление изоляции изоляторов распределительной ячейки.</w:t>
      </w:r>
    </w:p>
    <w:p w:rsidR="00CF3B08" w:rsidRPr="00F007B4" w:rsidRDefault="0045603B" w:rsidP="009906DF">
      <w:pPr>
        <w:numPr>
          <w:ilvl w:val="0"/>
          <w:numId w:val="10"/>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Сравнить полученные экспериментальные данные со значениями, приведенными в ПУЭ для соответствующего оборудования. Произвести теоретический расчет тока, проходящего через тело человека при прикосновении к «пробитому» заземленному оборудованию.</w:t>
      </w:r>
    </w:p>
    <w:p w:rsidR="001E46BC" w:rsidRDefault="001E46BC" w:rsidP="009906DF">
      <w:pPr>
        <w:spacing w:after="0" w:line="240" w:lineRule="auto"/>
        <w:ind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 xml:space="preserve">В работе используются измерителем </w:t>
      </w:r>
      <w:r w:rsidRPr="00F007B4">
        <w:rPr>
          <w:rFonts w:ascii="Times New Roman" w:eastAsia="Calibri" w:hAnsi="Times New Roman" w:cs="Times New Roman"/>
          <w:sz w:val="28"/>
          <w:szCs w:val="28"/>
          <w:lang w:val="en-US"/>
        </w:rPr>
        <w:t>MPI</w:t>
      </w:r>
      <w:r w:rsidR="004279C8" w:rsidRPr="00F007B4">
        <w:rPr>
          <w:rFonts w:ascii="Times New Roman" w:eastAsia="Calibri" w:hAnsi="Times New Roman" w:cs="Times New Roman"/>
          <w:sz w:val="28"/>
          <w:szCs w:val="28"/>
        </w:rPr>
        <w:t>-</w:t>
      </w:r>
      <w:r w:rsidRPr="00F007B4">
        <w:rPr>
          <w:rFonts w:ascii="Times New Roman" w:eastAsia="Calibri" w:hAnsi="Times New Roman" w:cs="Times New Roman"/>
          <w:sz w:val="28"/>
          <w:szCs w:val="28"/>
        </w:rPr>
        <w:t>508, асинхронный двигатель, соединительные провода, распределительная ячейка, силовой проводник.</w:t>
      </w:r>
    </w:p>
    <w:p w:rsidR="00CC5A6B" w:rsidRDefault="00CC5A6B" w:rsidP="009906DF">
      <w:pPr>
        <w:spacing w:after="0" w:line="240" w:lineRule="auto"/>
        <w:ind w:firstLine="567"/>
        <w:jc w:val="both"/>
        <w:rPr>
          <w:rFonts w:ascii="Times New Roman" w:eastAsia="Calibri" w:hAnsi="Times New Roman" w:cs="Times New Roman"/>
          <w:sz w:val="28"/>
          <w:szCs w:val="28"/>
        </w:rPr>
      </w:pPr>
      <w:r w:rsidRPr="00CC5A6B">
        <w:rPr>
          <w:rFonts w:ascii="Times New Roman" w:eastAsia="Calibri" w:hAnsi="Times New Roman" w:cs="Times New Roman"/>
          <w:noProof/>
          <w:sz w:val="28"/>
          <w:szCs w:val="28"/>
          <w:lang w:eastAsia="ru-RU"/>
        </w:rPr>
        <w:drawing>
          <wp:inline distT="0" distB="0" distL="0" distR="0">
            <wp:extent cx="5258137" cy="3083581"/>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2029" cy="3097592"/>
                    </a:xfrm>
                    <a:prstGeom prst="rect">
                      <a:avLst/>
                    </a:prstGeom>
                    <a:noFill/>
                    <a:ln>
                      <a:noFill/>
                    </a:ln>
                  </pic:spPr>
                </pic:pic>
              </a:graphicData>
            </a:graphic>
          </wp:inline>
        </w:drawing>
      </w:r>
    </w:p>
    <w:p w:rsidR="00CC5A6B" w:rsidRDefault="00CC5A6B" w:rsidP="009906DF">
      <w:pPr>
        <w:keepNext/>
        <w:tabs>
          <w:tab w:val="num" w:pos="0"/>
        </w:tabs>
        <w:spacing w:after="0" w:line="240" w:lineRule="auto"/>
        <w:ind w:firstLine="567"/>
        <w:jc w:val="center"/>
        <w:outlineLvl w:val="2"/>
        <w:rPr>
          <w:rFonts w:ascii="Times New Roman" w:eastAsia="Calibri" w:hAnsi="Times New Roman" w:cs="Times New Roman"/>
          <w:iCs/>
          <w:color w:val="000000"/>
          <w:sz w:val="28"/>
          <w:szCs w:val="28"/>
        </w:rPr>
      </w:pPr>
      <w:r>
        <w:rPr>
          <w:rFonts w:ascii="Times New Roman" w:eastAsia="Calibri" w:hAnsi="Times New Roman" w:cs="Times New Roman"/>
          <w:b/>
          <w:iCs/>
          <w:color w:val="000000"/>
          <w:sz w:val="28"/>
          <w:szCs w:val="28"/>
        </w:rPr>
        <w:t xml:space="preserve">Рис. 1.6. </w:t>
      </w:r>
      <w:r>
        <w:rPr>
          <w:rFonts w:ascii="Times New Roman" w:eastAsia="Calibri" w:hAnsi="Times New Roman" w:cs="Times New Roman"/>
          <w:iCs/>
          <w:color w:val="000000"/>
          <w:sz w:val="28"/>
          <w:szCs w:val="28"/>
        </w:rPr>
        <w:t xml:space="preserve">Размещение разъемов и клавиш измерителя </w:t>
      </w:r>
      <w:r>
        <w:rPr>
          <w:rFonts w:ascii="Times New Roman" w:eastAsia="Calibri" w:hAnsi="Times New Roman" w:cs="Times New Roman"/>
          <w:iCs/>
          <w:color w:val="000000"/>
          <w:sz w:val="28"/>
          <w:szCs w:val="28"/>
          <w:lang w:val="en-US"/>
        </w:rPr>
        <w:t>MPI</w:t>
      </w:r>
      <w:r w:rsidRPr="004279C8">
        <w:rPr>
          <w:rFonts w:ascii="Times New Roman" w:eastAsia="Calibri" w:hAnsi="Times New Roman" w:cs="Times New Roman"/>
          <w:iCs/>
          <w:color w:val="000000"/>
          <w:sz w:val="28"/>
          <w:szCs w:val="28"/>
        </w:rPr>
        <w:t>-508 (</w:t>
      </w:r>
      <w:r>
        <w:rPr>
          <w:rFonts w:ascii="Times New Roman" w:eastAsia="Calibri" w:hAnsi="Times New Roman" w:cs="Times New Roman"/>
          <w:iCs/>
          <w:color w:val="000000"/>
          <w:sz w:val="28"/>
          <w:szCs w:val="28"/>
        </w:rPr>
        <w:t>лицевая панель</w:t>
      </w:r>
      <w:r w:rsidRPr="004279C8">
        <w:rPr>
          <w:rFonts w:ascii="Times New Roman" w:eastAsia="Calibri" w:hAnsi="Times New Roman" w:cs="Times New Roman"/>
          <w:iCs/>
          <w:color w:val="000000"/>
          <w:sz w:val="28"/>
          <w:szCs w:val="28"/>
        </w:rPr>
        <w:t>)</w:t>
      </w:r>
    </w:p>
    <w:p w:rsidR="00C40F7C" w:rsidRPr="009721F7" w:rsidRDefault="00C40F7C" w:rsidP="00C40F7C">
      <w:pPr>
        <w:keepNext/>
        <w:tabs>
          <w:tab w:val="num" w:pos="0"/>
        </w:tabs>
        <w:spacing w:after="0" w:line="240" w:lineRule="auto"/>
        <w:ind w:firstLine="567"/>
        <w:outlineLvl w:val="2"/>
        <w:rPr>
          <w:rFonts w:ascii="Times New Roman" w:eastAsia="Calibri" w:hAnsi="Times New Roman" w:cs="Times New Roman"/>
          <w:b/>
          <w:iCs/>
          <w:color w:val="000000"/>
          <w:sz w:val="28"/>
          <w:szCs w:val="28"/>
        </w:rPr>
      </w:pPr>
      <w:r w:rsidRPr="009721F7">
        <w:rPr>
          <w:rFonts w:ascii="Times New Roman" w:eastAsia="Calibri" w:hAnsi="Times New Roman" w:cs="Times New Roman"/>
          <w:b/>
          <w:iCs/>
          <w:color w:val="000000"/>
          <w:sz w:val="28"/>
          <w:szCs w:val="28"/>
        </w:rPr>
        <w:t>Разъемы:</w:t>
      </w:r>
    </w:p>
    <w:tbl>
      <w:tblPr>
        <w:tblStyle w:val="a9"/>
        <w:tblW w:w="9747" w:type="dxa"/>
        <w:tblInd w:w="108" w:type="dxa"/>
        <w:tblLook w:val="04A0" w:firstRow="1" w:lastRow="0" w:firstColumn="1" w:lastColumn="0" w:noHBand="0" w:noVBand="1"/>
      </w:tblPr>
      <w:tblGrid>
        <w:gridCol w:w="534"/>
        <w:gridCol w:w="9213"/>
      </w:tblGrid>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1</w:t>
            </w:r>
          </w:p>
        </w:tc>
        <w:tc>
          <w:tcPr>
            <w:tcW w:w="9213"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главный измерительный разъем:</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highlight w:val="yellow"/>
              </w:rPr>
            </w:pPr>
          </w:p>
        </w:tc>
        <w:tc>
          <w:tcPr>
            <w:tcW w:w="9213" w:type="dxa"/>
          </w:tcPr>
          <w:p w:rsidR="00C40F7C" w:rsidRPr="009721F7" w:rsidRDefault="00C40F7C" w:rsidP="00460ED6">
            <w:pPr>
              <w:pStyle w:val="Default"/>
              <w:numPr>
                <w:ilvl w:val="0"/>
                <w:numId w:val="51"/>
              </w:numPr>
              <w:rPr>
                <w:rFonts w:ascii="Times New Roman" w:hAnsi="Times New Roman" w:cs="Times New Roman"/>
              </w:rPr>
            </w:pPr>
            <w:r w:rsidRPr="009721F7">
              <w:rPr>
                <w:rFonts w:ascii="Times New Roman" w:hAnsi="Times New Roman" w:cs="Times New Roman"/>
              </w:rPr>
              <w:t xml:space="preserve">Разъем для подключения измерительных проводов во время замера полного сопротивления петли короткого замыкания, выключателей УЗО, сопротивления заземлений, замера сопротивления низким напряжением и проверке последовательности фаз, а также измерения напряжения </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2</w:t>
            </w:r>
          </w:p>
        </w:tc>
        <w:tc>
          <w:tcPr>
            <w:tcW w:w="9213"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hAnsi="Times New Roman" w:cs="Times New Roman"/>
                <w:b/>
                <w:bCs/>
                <w:sz w:val="24"/>
                <w:szCs w:val="24"/>
              </w:rPr>
              <w:t>разъем подключения клещей и управления модулем измерения сопротивления изоляции многожильных проводов</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p>
        </w:tc>
        <w:tc>
          <w:tcPr>
            <w:tcW w:w="9213" w:type="dxa"/>
          </w:tcPr>
          <w:p w:rsidR="00C40F7C" w:rsidRPr="009721F7" w:rsidRDefault="00C40F7C" w:rsidP="00460ED6">
            <w:pPr>
              <w:pStyle w:val="a8"/>
              <w:keepNext/>
              <w:numPr>
                <w:ilvl w:val="0"/>
                <w:numId w:val="51"/>
              </w:numPr>
              <w:tabs>
                <w:tab w:val="num" w:pos="0"/>
              </w:tabs>
              <w:outlineLvl w:val="2"/>
              <w:rPr>
                <w:rFonts w:ascii="Times New Roman" w:eastAsia="Calibri" w:hAnsi="Times New Roman" w:cs="Times New Roman"/>
                <w:iCs/>
                <w:color w:val="000000"/>
                <w:sz w:val="24"/>
                <w:szCs w:val="24"/>
              </w:rPr>
            </w:pPr>
            <w:r w:rsidRPr="009721F7">
              <w:rPr>
                <w:rFonts w:ascii="Times New Roman" w:eastAsia="Calibri" w:hAnsi="Times New Roman" w:cs="Times New Roman"/>
                <w:iCs/>
                <w:color w:val="000000"/>
                <w:sz w:val="24"/>
                <w:szCs w:val="24"/>
              </w:rPr>
              <w:t>Разъем для подключения клещей при регистрации тока или провода управления модулем измерения сопротивления многожильных проводов</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3</w:t>
            </w:r>
          </w:p>
        </w:tc>
        <w:tc>
          <w:tcPr>
            <w:tcW w:w="9213"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hAnsi="Times New Roman" w:cs="Times New Roman"/>
                <w:b/>
                <w:bCs/>
                <w:sz w:val="24"/>
                <w:szCs w:val="24"/>
              </w:rPr>
              <w:t>измерительный разъем R</w:t>
            </w:r>
            <w:r w:rsidRPr="009721F7">
              <w:rPr>
                <w:rFonts w:ascii="Times New Roman" w:hAnsi="Times New Roman" w:cs="Times New Roman"/>
                <w:b/>
                <w:bCs/>
                <w:sz w:val="24"/>
                <w:szCs w:val="24"/>
                <w:vertAlign w:val="subscript"/>
              </w:rPr>
              <w:t>ISO+</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p>
        </w:tc>
        <w:tc>
          <w:tcPr>
            <w:tcW w:w="9213" w:type="dxa"/>
          </w:tcPr>
          <w:p w:rsidR="00C40F7C" w:rsidRPr="009721F7" w:rsidRDefault="00C40F7C" w:rsidP="00460ED6">
            <w:pPr>
              <w:pStyle w:val="Default"/>
              <w:numPr>
                <w:ilvl w:val="0"/>
                <w:numId w:val="51"/>
              </w:numPr>
              <w:rPr>
                <w:rFonts w:ascii="Times New Roman" w:hAnsi="Times New Roman" w:cs="Times New Roman"/>
              </w:rPr>
            </w:pPr>
            <w:r w:rsidRPr="009721F7">
              <w:rPr>
                <w:rFonts w:ascii="Times New Roman" w:hAnsi="Times New Roman" w:cs="Times New Roman"/>
              </w:rPr>
              <w:t xml:space="preserve">Выход трансформатора высокого напряжения для измерений сопротивления изоляции </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4</w:t>
            </w:r>
          </w:p>
        </w:tc>
        <w:tc>
          <w:tcPr>
            <w:tcW w:w="9213"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hAnsi="Times New Roman" w:cs="Times New Roman"/>
                <w:b/>
                <w:bCs/>
                <w:sz w:val="24"/>
                <w:szCs w:val="24"/>
              </w:rPr>
              <w:t>измерительный разъем R</w:t>
            </w:r>
            <w:r w:rsidRPr="009721F7">
              <w:rPr>
                <w:rFonts w:ascii="Times New Roman" w:hAnsi="Times New Roman" w:cs="Times New Roman"/>
                <w:b/>
                <w:bCs/>
                <w:sz w:val="24"/>
                <w:szCs w:val="24"/>
                <w:vertAlign w:val="subscript"/>
              </w:rPr>
              <w:t>ISO</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p>
        </w:tc>
        <w:tc>
          <w:tcPr>
            <w:tcW w:w="9213" w:type="dxa"/>
          </w:tcPr>
          <w:p w:rsidR="00C40F7C" w:rsidRPr="009721F7" w:rsidRDefault="00C40F7C" w:rsidP="00460ED6">
            <w:pPr>
              <w:pStyle w:val="Default"/>
              <w:numPr>
                <w:ilvl w:val="0"/>
                <w:numId w:val="51"/>
              </w:numPr>
              <w:rPr>
                <w:rFonts w:ascii="Times New Roman" w:hAnsi="Times New Roman" w:cs="Times New Roman"/>
              </w:rPr>
            </w:pPr>
            <w:r w:rsidRPr="009721F7">
              <w:rPr>
                <w:rFonts w:ascii="Times New Roman" w:hAnsi="Times New Roman" w:cs="Times New Roman"/>
              </w:rPr>
              <w:t>Разъем подключения нулевого провода при измерении сопротивления изоляции</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5</w:t>
            </w:r>
          </w:p>
        </w:tc>
        <w:tc>
          <w:tcPr>
            <w:tcW w:w="9213" w:type="dxa"/>
          </w:tcPr>
          <w:p w:rsidR="00C40F7C" w:rsidRPr="009721F7" w:rsidRDefault="00C40F7C" w:rsidP="00460ED6">
            <w:pPr>
              <w:pStyle w:val="Default"/>
              <w:rPr>
                <w:rFonts w:ascii="Times New Roman" w:hAnsi="Times New Roman" w:cs="Times New Roman"/>
                <w:b/>
              </w:rPr>
            </w:pPr>
            <w:r w:rsidRPr="009721F7">
              <w:rPr>
                <w:rFonts w:ascii="Times New Roman" w:hAnsi="Times New Roman" w:cs="Times New Roman"/>
                <w:b/>
                <w:bCs/>
              </w:rPr>
              <w:t>разъем интерфейса USB</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p>
        </w:tc>
        <w:tc>
          <w:tcPr>
            <w:tcW w:w="9213" w:type="dxa"/>
          </w:tcPr>
          <w:p w:rsidR="00C40F7C" w:rsidRPr="009721F7" w:rsidRDefault="00C40F7C" w:rsidP="00460ED6">
            <w:pPr>
              <w:pStyle w:val="Default"/>
              <w:numPr>
                <w:ilvl w:val="0"/>
                <w:numId w:val="51"/>
              </w:numPr>
              <w:rPr>
                <w:rFonts w:ascii="Times New Roman" w:hAnsi="Times New Roman" w:cs="Times New Roman"/>
              </w:rPr>
            </w:pPr>
            <w:r w:rsidRPr="009721F7">
              <w:rPr>
                <w:rFonts w:ascii="Times New Roman" w:hAnsi="Times New Roman" w:cs="Times New Roman"/>
              </w:rPr>
              <w:t>Порт для подключения кабеля последовательного интерфейса (USB)</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6</w:t>
            </w:r>
          </w:p>
        </w:tc>
        <w:tc>
          <w:tcPr>
            <w:tcW w:w="9213" w:type="dxa"/>
          </w:tcPr>
          <w:p w:rsidR="00C40F7C" w:rsidRPr="009721F7" w:rsidRDefault="00C40F7C" w:rsidP="00460ED6">
            <w:pPr>
              <w:pStyle w:val="Default"/>
              <w:rPr>
                <w:rFonts w:ascii="Times New Roman" w:hAnsi="Times New Roman" w:cs="Times New Roman"/>
              </w:rPr>
            </w:pPr>
            <w:r w:rsidRPr="009721F7">
              <w:rPr>
                <w:rFonts w:ascii="Times New Roman" w:hAnsi="Times New Roman" w:cs="Times New Roman"/>
                <w:b/>
                <w:bCs/>
              </w:rPr>
              <w:t>электрод прикосновения</w:t>
            </w:r>
          </w:p>
        </w:tc>
      </w:tr>
      <w:tr w:rsidR="00C40F7C" w:rsidRPr="009721F7" w:rsidTr="00460ED6">
        <w:tc>
          <w:tcPr>
            <w:tcW w:w="534" w:type="dxa"/>
          </w:tcPr>
          <w:p w:rsidR="00C40F7C" w:rsidRPr="009721F7" w:rsidRDefault="00C40F7C" w:rsidP="00460ED6">
            <w:pPr>
              <w:keepNext/>
              <w:tabs>
                <w:tab w:val="num" w:pos="0"/>
              </w:tabs>
              <w:outlineLvl w:val="2"/>
              <w:rPr>
                <w:rFonts w:ascii="Times New Roman" w:eastAsia="Calibri" w:hAnsi="Times New Roman" w:cs="Times New Roman"/>
                <w:b/>
                <w:iCs/>
                <w:color w:val="000000"/>
                <w:sz w:val="24"/>
                <w:szCs w:val="24"/>
              </w:rPr>
            </w:pPr>
          </w:p>
        </w:tc>
        <w:tc>
          <w:tcPr>
            <w:tcW w:w="9213" w:type="dxa"/>
          </w:tcPr>
          <w:p w:rsidR="00C40F7C" w:rsidRPr="009721F7" w:rsidRDefault="00C40F7C" w:rsidP="00460ED6">
            <w:pPr>
              <w:pStyle w:val="Default"/>
              <w:numPr>
                <w:ilvl w:val="0"/>
                <w:numId w:val="51"/>
              </w:numPr>
              <w:rPr>
                <w:rFonts w:ascii="Times New Roman" w:hAnsi="Times New Roman" w:cs="Times New Roman"/>
              </w:rPr>
            </w:pPr>
            <w:r w:rsidRPr="009721F7">
              <w:rPr>
                <w:rFonts w:ascii="Times New Roman" w:hAnsi="Times New Roman" w:cs="Times New Roman"/>
              </w:rPr>
              <w:t xml:space="preserve">Контакт для проверки правильности подключения провода PE </w:t>
            </w:r>
          </w:p>
        </w:tc>
      </w:tr>
    </w:tbl>
    <w:p w:rsidR="00CC5A6B" w:rsidRDefault="00CC5A6B" w:rsidP="009906DF">
      <w:pPr>
        <w:spacing w:after="0" w:line="240" w:lineRule="auto"/>
        <w:ind w:firstLine="567"/>
        <w:jc w:val="both"/>
        <w:rPr>
          <w:rFonts w:ascii="Times New Roman" w:eastAsia="Calibri" w:hAnsi="Times New Roman" w:cs="Times New Roman"/>
          <w:sz w:val="28"/>
          <w:szCs w:val="28"/>
        </w:rPr>
      </w:pPr>
    </w:p>
    <w:tbl>
      <w:tblPr>
        <w:tblStyle w:val="a9"/>
        <w:tblW w:w="9747" w:type="dxa"/>
        <w:tblInd w:w="108" w:type="dxa"/>
        <w:tblLook w:val="04A0" w:firstRow="1" w:lastRow="0" w:firstColumn="1" w:lastColumn="0" w:noHBand="0" w:noVBand="1"/>
      </w:tblPr>
      <w:tblGrid>
        <w:gridCol w:w="534"/>
        <w:gridCol w:w="9213"/>
      </w:tblGrid>
      <w:tr w:rsidR="009721F7" w:rsidRPr="009721F7" w:rsidTr="009D1C1A">
        <w:tc>
          <w:tcPr>
            <w:tcW w:w="534" w:type="dxa"/>
          </w:tcPr>
          <w:p w:rsidR="009721F7" w:rsidRPr="009721F7" w:rsidRDefault="009721F7" w:rsidP="009906DF">
            <w:pPr>
              <w:keepNext/>
              <w:tabs>
                <w:tab w:val="num" w:pos="0"/>
              </w:tabs>
              <w:outlineLvl w:val="2"/>
              <w:rPr>
                <w:rFonts w:ascii="Times New Roman" w:eastAsia="Calibri" w:hAnsi="Times New Roman" w:cs="Times New Roman"/>
                <w:b/>
                <w:iCs/>
                <w:color w:val="000000"/>
                <w:sz w:val="24"/>
                <w:szCs w:val="24"/>
              </w:rPr>
            </w:pPr>
            <w:bookmarkStart w:id="5" w:name="_Toc422061447"/>
            <w:bookmarkStart w:id="6" w:name="_Toc422062101"/>
            <w:r w:rsidRPr="009721F7">
              <w:rPr>
                <w:rFonts w:ascii="Times New Roman" w:eastAsia="Calibri" w:hAnsi="Times New Roman" w:cs="Times New Roman"/>
                <w:b/>
                <w:iCs/>
                <w:color w:val="000000"/>
                <w:sz w:val="24"/>
                <w:szCs w:val="24"/>
              </w:rPr>
              <w:lastRenderedPageBreak/>
              <w:t>7</w:t>
            </w:r>
          </w:p>
        </w:tc>
        <w:tc>
          <w:tcPr>
            <w:tcW w:w="9213" w:type="dxa"/>
          </w:tcPr>
          <w:p w:rsidR="009721F7" w:rsidRPr="009721F7" w:rsidRDefault="009721F7" w:rsidP="009906DF">
            <w:pPr>
              <w:pStyle w:val="Default"/>
              <w:rPr>
                <w:rFonts w:ascii="Times New Roman" w:hAnsi="Times New Roman" w:cs="Times New Roman"/>
                <w:b/>
                <w:bCs/>
              </w:rPr>
            </w:pPr>
            <w:r w:rsidRPr="009721F7">
              <w:rPr>
                <w:rFonts w:ascii="Times New Roman" w:hAnsi="Times New Roman" w:cs="Times New Roman"/>
                <w:b/>
                <w:bCs/>
              </w:rPr>
              <w:t>Клавиша включения и выключения</w:t>
            </w:r>
          </w:p>
        </w:tc>
      </w:tr>
      <w:tr w:rsidR="009721F7" w:rsidRPr="009721F7" w:rsidTr="009D1C1A">
        <w:tc>
          <w:tcPr>
            <w:tcW w:w="534" w:type="dxa"/>
          </w:tcPr>
          <w:p w:rsidR="009721F7" w:rsidRPr="009721F7" w:rsidRDefault="009721F7"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9721F7" w:rsidRPr="009721F7" w:rsidRDefault="009721F7" w:rsidP="009906DF">
            <w:pPr>
              <w:pStyle w:val="Default"/>
              <w:numPr>
                <w:ilvl w:val="0"/>
                <w:numId w:val="51"/>
              </w:numPr>
              <w:rPr>
                <w:rFonts w:ascii="Times New Roman" w:hAnsi="Times New Roman" w:cs="Times New Roman"/>
                <w:b/>
                <w:bCs/>
              </w:rPr>
            </w:pPr>
            <w:r w:rsidRPr="009721F7">
              <w:rPr>
                <w:rFonts w:ascii="Times New Roman" w:hAnsi="Times New Roman" w:cs="Times New Roman"/>
              </w:rPr>
              <w:t>Включение/выключение питания измерителя</w:t>
            </w:r>
          </w:p>
        </w:tc>
      </w:tr>
      <w:tr w:rsidR="009721F7" w:rsidRPr="009721F7" w:rsidTr="009D1C1A">
        <w:tc>
          <w:tcPr>
            <w:tcW w:w="534" w:type="dxa"/>
          </w:tcPr>
          <w:p w:rsidR="009721F7" w:rsidRPr="009721F7" w:rsidRDefault="009721F7" w:rsidP="009906DF">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8</w:t>
            </w:r>
          </w:p>
        </w:tc>
        <w:tc>
          <w:tcPr>
            <w:tcW w:w="9213" w:type="dxa"/>
          </w:tcPr>
          <w:p w:rsidR="009721F7" w:rsidRPr="009721F7" w:rsidRDefault="009721F7" w:rsidP="009906DF">
            <w:pPr>
              <w:pStyle w:val="Default"/>
              <w:rPr>
                <w:rFonts w:ascii="Times New Roman" w:hAnsi="Times New Roman" w:cs="Times New Roman"/>
                <w:b/>
                <w:bCs/>
              </w:rPr>
            </w:pPr>
            <w:r w:rsidRPr="009721F7">
              <w:rPr>
                <w:rFonts w:ascii="Times New Roman" w:hAnsi="Times New Roman" w:cs="Times New Roman"/>
                <w:b/>
                <w:bCs/>
              </w:rPr>
              <w:t>поворотный переключатель режимов измерения</w:t>
            </w:r>
          </w:p>
        </w:tc>
      </w:tr>
      <w:tr w:rsidR="009721F7" w:rsidRPr="009721F7" w:rsidTr="009D1C1A">
        <w:tc>
          <w:tcPr>
            <w:tcW w:w="534" w:type="dxa"/>
          </w:tcPr>
          <w:p w:rsidR="009721F7" w:rsidRPr="009721F7" w:rsidRDefault="009721F7"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Z</w:t>
            </w:r>
            <w:r w:rsidRPr="009721F7">
              <w:rPr>
                <w:rFonts w:ascii="Times New Roman" w:hAnsi="Times New Roman" w:cs="Times New Roman"/>
                <w:b/>
                <w:bCs/>
                <w:vertAlign w:val="subscript"/>
              </w:rPr>
              <w:t>L-PE R</w:t>
            </w:r>
            <w:proofErr w:type="gramStart"/>
            <w:r w:rsidRPr="009721F7">
              <w:rPr>
                <w:rFonts w:ascii="Times New Roman" w:hAnsi="Times New Roman" w:cs="Times New Roman"/>
                <w:b/>
                <w:bCs/>
                <w:vertAlign w:val="subscript"/>
              </w:rPr>
              <w:t>С</w:t>
            </w:r>
            <w:proofErr w:type="gramEnd"/>
            <w:r w:rsidRPr="009721F7">
              <w:rPr>
                <w:rFonts w:ascii="Times New Roman" w:hAnsi="Times New Roman" w:cs="Times New Roman"/>
                <w:b/>
                <w:bCs/>
                <w:vertAlign w:val="subscript"/>
              </w:rPr>
              <w:t>D</w:t>
            </w:r>
            <w:r w:rsidRPr="009721F7">
              <w:rPr>
                <w:rFonts w:ascii="Times New Roman" w:hAnsi="Times New Roman" w:cs="Times New Roman"/>
                <w:b/>
                <w:bCs/>
              </w:rPr>
              <w:t xml:space="preserve"> </w:t>
            </w:r>
            <w:r w:rsidRPr="009721F7">
              <w:rPr>
                <w:rFonts w:ascii="Times New Roman" w:hAnsi="Times New Roman" w:cs="Times New Roman"/>
              </w:rPr>
              <w:t xml:space="preserve">– измерение полного сопротивления петли короткого замыкания в цепях, оснащенных выключателями дифференциального тока типа УЗО без их срабатывания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Z</w:t>
            </w:r>
            <w:r w:rsidRPr="009721F7">
              <w:rPr>
                <w:rFonts w:ascii="Times New Roman" w:hAnsi="Times New Roman" w:cs="Times New Roman"/>
                <w:b/>
                <w:bCs/>
                <w:vertAlign w:val="subscript"/>
              </w:rPr>
              <w:t>L-N,L-L</w:t>
            </w:r>
            <w:r w:rsidRPr="009721F7">
              <w:rPr>
                <w:rFonts w:ascii="Times New Roman" w:hAnsi="Times New Roman" w:cs="Times New Roman"/>
                <w:b/>
                <w:bCs/>
              </w:rPr>
              <w:t xml:space="preserve"> U</w:t>
            </w:r>
            <w:r w:rsidRPr="009721F7">
              <w:rPr>
                <w:rFonts w:ascii="Times New Roman" w:hAnsi="Times New Roman" w:cs="Times New Roman"/>
                <w:b/>
                <w:bCs/>
                <w:vertAlign w:val="subscript"/>
              </w:rPr>
              <w:t>L-N,L-L</w:t>
            </w:r>
            <w:r w:rsidRPr="009721F7">
              <w:rPr>
                <w:rFonts w:ascii="Times New Roman" w:hAnsi="Times New Roman" w:cs="Times New Roman"/>
                <w:b/>
                <w:bCs/>
              </w:rPr>
              <w:t xml:space="preserve"> </w:t>
            </w:r>
            <w:r w:rsidRPr="009721F7">
              <w:rPr>
                <w:rFonts w:ascii="Times New Roman" w:hAnsi="Times New Roman" w:cs="Times New Roman"/>
              </w:rPr>
              <w:t>– измерение напряжения и полного сопротивления петли короткого замыкания в цепи фаза – фаза, фаз</w:t>
            </w:r>
            <w:proofErr w:type="gramStart"/>
            <w:r w:rsidRPr="009721F7">
              <w:rPr>
                <w:rFonts w:ascii="Times New Roman" w:hAnsi="Times New Roman" w:cs="Times New Roman"/>
              </w:rPr>
              <w:t>а-</w:t>
            </w:r>
            <w:proofErr w:type="gramEnd"/>
            <w:r w:rsidRPr="009721F7">
              <w:rPr>
                <w:rFonts w:ascii="Times New Roman" w:hAnsi="Times New Roman" w:cs="Times New Roman"/>
              </w:rPr>
              <w:t xml:space="preserve"> нуль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Z</w:t>
            </w:r>
            <w:r w:rsidRPr="009721F7">
              <w:rPr>
                <w:rFonts w:ascii="Times New Roman" w:hAnsi="Times New Roman" w:cs="Times New Roman"/>
                <w:b/>
                <w:bCs/>
                <w:vertAlign w:val="subscript"/>
              </w:rPr>
              <w:t>L-PE</w:t>
            </w:r>
            <w:r w:rsidRPr="009721F7">
              <w:rPr>
                <w:rFonts w:ascii="Times New Roman" w:hAnsi="Times New Roman" w:cs="Times New Roman"/>
                <w:b/>
                <w:bCs/>
              </w:rPr>
              <w:t xml:space="preserve"> U</w:t>
            </w:r>
            <w:r w:rsidRPr="009721F7">
              <w:rPr>
                <w:rFonts w:ascii="Times New Roman" w:hAnsi="Times New Roman" w:cs="Times New Roman"/>
                <w:b/>
                <w:bCs/>
                <w:vertAlign w:val="subscript"/>
              </w:rPr>
              <w:t>L-PE</w:t>
            </w:r>
            <w:r w:rsidRPr="009721F7">
              <w:rPr>
                <w:rFonts w:ascii="Times New Roman" w:hAnsi="Times New Roman" w:cs="Times New Roman"/>
                <w:b/>
                <w:bCs/>
              </w:rPr>
              <w:t xml:space="preserve"> </w:t>
            </w:r>
            <w:r w:rsidRPr="009721F7">
              <w:rPr>
                <w:rFonts w:ascii="Times New Roman" w:hAnsi="Times New Roman" w:cs="Times New Roman"/>
              </w:rPr>
              <w:t xml:space="preserve">– измерение напряжения и полного сопротивления петли короткого замыкания в цепи фаза – защитный проводник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 xml:space="preserve">AUTO </w:t>
            </w:r>
            <w:r w:rsidRPr="009721F7">
              <w:rPr>
                <w:rFonts w:ascii="Times New Roman" w:hAnsi="Times New Roman" w:cs="Times New Roman"/>
              </w:rPr>
              <w:t xml:space="preserve">– автоматическое измерение параметров выключателей УЗО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I</w:t>
            </w:r>
            <w:r w:rsidRPr="009721F7">
              <w:rPr>
                <w:rFonts w:ascii="Times New Roman" w:hAnsi="Times New Roman" w:cs="Times New Roman"/>
                <w:b/>
                <w:bCs/>
                <w:vertAlign w:val="subscript"/>
              </w:rPr>
              <w:t>A</w:t>
            </w:r>
            <w:r w:rsidRPr="009721F7">
              <w:rPr>
                <w:rFonts w:ascii="Times New Roman" w:hAnsi="Times New Roman" w:cs="Times New Roman"/>
                <w:b/>
                <w:bCs/>
              </w:rPr>
              <w:t xml:space="preserve"> </w:t>
            </w:r>
            <w:r w:rsidRPr="009721F7">
              <w:rPr>
                <w:rFonts w:ascii="Times New Roman" w:hAnsi="Times New Roman" w:cs="Times New Roman"/>
                <w:b/>
                <w:bCs/>
                <w:noProof/>
                <w:lang w:eastAsia="ru-RU"/>
              </w:rPr>
              <w:drawing>
                <wp:inline distT="0" distB="0" distL="0" distR="0">
                  <wp:extent cx="264879" cy="232913"/>
                  <wp:effectExtent l="19050" t="0" r="1821" b="0"/>
                  <wp:docPr id="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1432" t="32080" r="74146" b="61151"/>
                          <a:stretch>
                            <a:fillRect/>
                          </a:stretch>
                        </pic:blipFill>
                        <pic:spPr bwMode="auto">
                          <a:xfrm>
                            <a:off x="0" y="0"/>
                            <a:ext cx="264879" cy="232913"/>
                          </a:xfrm>
                          <a:prstGeom prst="rect">
                            <a:avLst/>
                          </a:prstGeom>
                          <a:noFill/>
                          <a:ln w="9525">
                            <a:noFill/>
                            <a:miter lim="800000"/>
                            <a:headEnd/>
                            <a:tailEnd/>
                          </a:ln>
                        </pic:spPr>
                      </pic:pic>
                    </a:graphicData>
                  </a:graphic>
                </wp:inline>
              </w:drawing>
            </w:r>
            <w:r w:rsidRPr="009721F7">
              <w:rPr>
                <w:rFonts w:ascii="Times New Roman" w:hAnsi="Times New Roman" w:cs="Times New Roman"/>
              </w:rPr>
              <w:t xml:space="preserve">– измерение тока отключения выключателей УЗО </w:t>
            </w:r>
          </w:p>
          <w:p w:rsidR="009D1C1A" w:rsidRPr="009721F7" w:rsidRDefault="009D1C1A" w:rsidP="009906DF">
            <w:pPr>
              <w:pStyle w:val="Default"/>
              <w:numPr>
                <w:ilvl w:val="0"/>
                <w:numId w:val="51"/>
              </w:numPr>
              <w:rPr>
                <w:rFonts w:ascii="Times New Roman" w:hAnsi="Times New Roman" w:cs="Times New Roman"/>
              </w:rPr>
            </w:pPr>
            <w:proofErr w:type="spellStart"/>
            <w:r w:rsidRPr="009721F7">
              <w:rPr>
                <w:rFonts w:ascii="Times New Roman" w:hAnsi="Times New Roman" w:cs="Times New Roman"/>
                <w:b/>
                <w:bCs/>
              </w:rPr>
              <w:t>t</w:t>
            </w:r>
            <w:r w:rsidRPr="009721F7">
              <w:rPr>
                <w:rFonts w:ascii="Times New Roman" w:hAnsi="Times New Roman" w:cs="Times New Roman"/>
                <w:b/>
                <w:bCs/>
                <w:vertAlign w:val="subscript"/>
              </w:rPr>
              <w:t>A</w:t>
            </w:r>
            <w:proofErr w:type="spellEnd"/>
            <w:r w:rsidRPr="009721F7">
              <w:rPr>
                <w:rFonts w:ascii="Times New Roman" w:hAnsi="Times New Roman" w:cs="Times New Roman"/>
                <w:b/>
                <w:bCs/>
              </w:rPr>
              <w:t xml:space="preserve">  </w:t>
            </w:r>
            <w:r w:rsidRPr="009721F7">
              <w:rPr>
                <w:rFonts w:ascii="Times New Roman" w:hAnsi="Times New Roman" w:cs="Times New Roman"/>
                <w:b/>
                <w:bCs/>
                <w:noProof/>
                <w:lang w:eastAsia="ru-RU"/>
              </w:rPr>
              <w:drawing>
                <wp:inline distT="0" distB="0" distL="0" distR="0">
                  <wp:extent cx="248368" cy="207034"/>
                  <wp:effectExtent l="19050" t="0" r="0" b="0"/>
                  <wp:docPr id="5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1716" t="36844" r="74112" b="57139"/>
                          <a:stretch>
                            <a:fillRect/>
                          </a:stretch>
                        </pic:blipFill>
                        <pic:spPr bwMode="auto">
                          <a:xfrm>
                            <a:off x="0" y="0"/>
                            <a:ext cx="248368" cy="207034"/>
                          </a:xfrm>
                          <a:prstGeom prst="rect">
                            <a:avLst/>
                          </a:prstGeom>
                          <a:noFill/>
                          <a:ln w="9525">
                            <a:noFill/>
                            <a:miter lim="800000"/>
                            <a:headEnd/>
                            <a:tailEnd/>
                          </a:ln>
                        </pic:spPr>
                      </pic:pic>
                    </a:graphicData>
                  </a:graphic>
                </wp:inline>
              </w:drawing>
            </w:r>
            <w:r w:rsidRPr="009721F7">
              <w:rPr>
                <w:rFonts w:ascii="Times New Roman" w:hAnsi="Times New Roman" w:cs="Times New Roman"/>
              </w:rPr>
              <w:t xml:space="preserve">– измерение времени отключения выключателей УЗО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 xml:space="preserve">MEM </w:t>
            </w:r>
            <w:r w:rsidRPr="009721F7">
              <w:rPr>
                <w:rFonts w:ascii="Times New Roman" w:hAnsi="Times New Roman" w:cs="Times New Roman"/>
              </w:rPr>
              <w:t xml:space="preserve">– просмотр памяти;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R</w:t>
            </w:r>
            <w:r w:rsidRPr="009721F7">
              <w:rPr>
                <w:rFonts w:ascii="Times New Roman" w:hAnsi="Times New Roman" w:cs="Times New Roman"/>
                <w:b/>
                <w:bCs/>
                <w:vertAlign w:val="subscript"/>
              </w:rPr>
              <w:t>ISO</w:t>
            </w:r>
            <w:r w:rsidRPr="009721F7">
              <w:rPr>
                <w:rFonts w:ascii="Times New Roman" w:hAnsi="Times New Roman" w:cs="Times New Roman"/>
                <w:b/>
                <w:bCs/>
              </w:rPr>
              <w:t xml:space="preserve"> </w:t>
            </w:r>
            <w:r w:rsidRPr="009721F7">
              <w:rPr>
                <w:rFonts w:ascii="Times New Roman" w:hAnsi="Times New Roman" w:cs="Times New Roman"/>
              </w:rPr>
              <w:t xml:space="preserve">– измерение сопротивления изоляции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 xml:space="preserve">U, I, S LOG </w:t>
            </w:r>
            <w:r w:rsidRPr="009721F7">
              <w:rPr>
                <w:rFonts w:ascii="Times New Roman" w:hAnsi="Times New Roman" w:cs="Times New Roman"/>
              </w:rPr>
              <w:t xml:space="preserve">– измерение напряжения и переменного тока, активной, реактивной и полной мощности, частоты сети </w:t>
            </w:r>
          </w:p>
          <w:p w:rsidR="009D1C1A"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noProof/>
                <w:lang w:eastAsia="ru-RU"/>
              </w:rPr>
              <w:drawing>
                <wp:inline distT="0" distB="0" distL="0" distR="0">
                  <wp:extent cx="422059" cy="284672"/>
                  <wp:effectExtent l="19050" t="0" r="0" b="0"/>
                  <wp:docPr id="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869" t="61664" r="74082" b="30063"/>
                          <a:stretch>
                            <a:fillRect/>
                          </a:stretch>
                        </pic:blipFill>
                        <pic:spPr bwMode="auto">
                          <a:xfrm>
                            <a:off x="0" y="0"/>
                            <a:ext cx="422059" cy="284672"/>
                          </a:xfrm>
                          <a:prstGeom prst="rect">
                            <a:avLst/>
                          </a:prstGeom>
                          <a:noFill/>
                          <a:ln w="9525">
                            <a:noFill/>
                            <a:miter lim="800000"/>
                            <a:headEnd/>
                            <a:tailEnd/>
                          </a:ln>
                        </pic:spPr>
                      </pic:pic>
                    </a:graphicData>
                  </a:graphic>
                </wp:inline>
              </w:drawing>
            </w:r>
            <w:r w:rsidRPr="009721F7">
              <w:rPr>
                <w:rFonts w:ascii="Times New Roman" w:hAnsi="Times New Roman" w:cs="Times New Roman"/>
              </w:rPr>
              <w:t xml:space="preserve">– проверка последовательности чередования фаз </w:t>
            </w:r>
          </w:p>
          <w:p w:rsidR="009721F7" w:rsidRPr="009721F7" w:rsidRDefault="009D1C1A" w:rsidP="009906DF">
            <w:pPr>
              <w:pStyle w:val="Default"/>
              <w:numPr>
                <w:ilvl w:val="0"/>
                <w:numId w:val="51"/>
              </w:numPr>
              <w:rPr>
                <w:rFonts w:ascii="Times New Roman" w:hAnsi="Times New Roman" w:cs="Times New Roman"/>
              </w:rPr>
            </w:pPr>
            <w:r w:rsidRPr="009721F7">
              <w:rPr>
                <w:rFonts w:ascii="Times New Roman" w:hAnsi="Times New Roman" w:cs="Times New Roman"/>
                <w:b/>
                <w:bCs/>
              </w:rPr>
              <w:t xml:space="preserve">R </w:t>
            </w:r>
            <w:r w:rsidRPr="009721F7">
              <w:rPr>
                <w:rFonts w:ascii="Times New Roman" w:hAnsi="Times New Roman" w:cs="Times New Roman"/>
                <w:b/>
                <w:bCs/>
                <w:noProof/>
                <w:lang w:eastAsia="ru-RU"/>
              </w:rPr>
              <w:drawing>
                <wp:inline distT="0" distB="0" distL="0" distR="0">
                  <wp:extent cx="162104" cy="190764"/>
                  <wp:effectExtent l="19050" t="0" r="9346" b="0"/>
                  <wp:docPr id="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1288" t="69937" r="75993" b="24519"/>
                          <a:stretch>
                            <a:fillRect/>
                          </a:stretch>
                        </pic:blipFill>
                        <pic:spPr bwMode="auto">
                          <a:xfrm>
                            <a:off x="0" y="0"/>
                            <a:ext cx="162104" cy="190764"/>
                          </a:xfrm>
                          <a:prstGeom prst="rect">
                            <a:avLst/>
                          </a:prstGeom>
                          <a:noFill/>
                          <a:ln w="9525">
                            <a:noFill/>
                            <a:miter lim="800000"/>
                            <a:headEnd/>
                            <a:tailEnd/>
                          </a:ln>
                        </pic:spPr>
                      </pic:pic>
                    </a:graphicData>
                  </a:graphic>
                </wp:inline>
              </w:drawing>
            </w:r>
            <w:r w:rsidRPr="009721F7">
              <w:rPr>
                <w:rFonts w:ascii="Times New Roman" w:hAnsi="Times New Roman" w:cs="Times New Roman"/>
                <w:b/>
                <w:bCs/>
              </w:rPr>
              <w:t xml:space="preserve"> </w:t>
            </w:r>
            <m:oMath>
              <m:r>
                <m:rPr>
                  <m:sty m:val="bi"/>
                </m:rPr>
                <w:rPr>
                  <w:rFonts w:ascii="Cambria Math" w:hAnsi="Times New Roman" w:cs="Times New Roman"/>
                </w:rPr>
                <m:t>±</m:t>
              </m:r>
            </m:oMath>
            <w:r w:rsidRPr="009721F7">
              <w:rPr>
                <w:rFonts w:ascii="Times New Roman" w:hAnsi="Times New Roman" w:cs="Times New Roman"/>
                <w:b/>
                <w:bCs/>
              </w:rPr>
              <w:t xml:space="preserve">200 mA </w:t>
            </w:r>
            <w:r w:rsidRPr="009721F7">
              <w:rPr>
                <w:rFonts w:ascii="Times New Roman" w:hAnsi="Times New Roman" w:cs="Times New Roman"/>
              </w:rPr>
              <w:t>– измерение целостности цепи и проверка переходных сопротивлений (</w:t>
            </w:r>
            <w:proofErr w:type="spellStart"/>
            <w:r w:rsidRPr="009721F7">
              <w:rPr>
                <w:rFonts w:ascii="Times New Roman" w:hAnsi="Times New Roman" w:cs="Times New Roman"/>
              </w:rPr>
              <w:t>металлосвязь</w:t>
            </w:r>
            <w:proofErr w:type="spellEnd"/>
            <w:r w:rsidRPr="009721F7">
              <w:rPr>
                <w:rFonts w:ascii="Times New Roman" w:hAnsi="Times New Roman" w:cs="Times New Roman"/>
              </w:rPr>
              <w:t>)</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Pr>
                <w:rFonts w:ascii="Times New Roman" w:eastAsia="Calibri" w:hAnsi="Times New Roman" w:cs="Times New Roman"/>
                <w:b/>
                <w:iCs/>
                <w:color w:val="000000"/>
                <w:sz w:val="24"/>
                <w:szCs w:val="24"/>
              </w:rPr>
              <w:t>9</w:t>
            </w:r>
          </w:p>
        </w:tc>
        <w:tc>
          <w:tcPr>
            <w:tcW w:w="9213" w:type="dxa"/>
          </w:tcPr>
          <w:p w:rsidR="00C66319" w:rsidRPr="009721F7" w:rsidRDefault="00C66319" w:rsidP="009906DF">
            <w:pPr>
              <w:pStyle w:val="Default"/>
              <w:rPr>
                <w:rFonts w:ascii="Times New Roman" w:hAnsi="Times New Roman" w:cs="Times New Roman"/>
                <w:b/>
                <w:bCs/>
              </w:rPr>
            </w:pPr>
            <w:r w:rsidRPr="009721F7">
              <w:rPr>
                <w:rFonts w:ascii="Times New Roman" w:hAnsi="Times New Roman" w:cs="Times New Roman"/>
                <w:b/>
                <w:bCs/>
              </w:rPr>
              <w:t>клавиша</w:t>
            </w:r>
            <w:r w:rsidRPr="009721F7">
              <w:rPr>
                <w:rFonts w:ascii="Times New Roman" w:hAnsi="Times New Roman" w:cs="Times New Roman"/>
                <w:b/>
                <w:bCs/>
                <w:noProof/>
                <w:lang w:eastAsia="ru-RU"/>
              </w:rPr>
              <w:drawing>
                <wp:inline distT="0" distB="0" distL="0" distR="0">
                  <wp:extent cx="336550" cy="362585"/>
                  <wp:effectExtent l="19050" t="0" r="6350" b="0"/>
                  <wp:docPr id="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36550" cy="362585"/>
                          </a:xfrm>
                          <a:prstGeom prst="rect">
                            <a:avLst/>
                          </a:prstGeom>
                          <a:noFill/>
                          <a:ln w="9525">
                            <a:noFill/>
                            <a:miter lim="800000"/>
                            <a:headEnd/>
                            <a:tailEnd/>
                          </a:ln>
                        </pic:spPr>
                      </pic:pic>
                    </a:graphicData>
                  </a:graphic>
                </wp:inline>
              </w:drawing>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numPr>
                <w:ilvl w:val="0"/>
                <w:numId w:val="55"/>
              </w:numPr>
              <w:rPr>
                <w:rFonts w:ascii="Times New Roman" w:hAnsi="Times New Roman" w:cs="Times New Roman"/>
                <w:b/>
                <w:bCs/>
              </w:rPr>
            </w:pPr>
            <w:r w:rsidRPr="009721F7">
              <w:rPr>
                <w:rFonts w:ascii="Times New Roman" w:hAnsi="Times New Roman" w:cs="Times New Roman"/>
              </w:rPr>
              <w:t>Запуск измерения</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10</w:t>
            </w:r>
          </w:p>
        </w:tc>
        <w:tc>
          <w:tcPr>
            <w:tcW w:w="9213" w:type="dxa"/>
          </w:tcPr>
          <w:p w:rsidR="00C66319" w:rsidRPr="009721F7" w:rsidRDefault="00C66319" w:rsidP="009906DF">
            <w:pPr>
              <w:pStyle w:val="Default"/>
              <w:rPr>
                <w:rFonts w:ascii="Times New Roman" w:hAnsi="Times New Roman" w:cs="Times New Roman"/>
                <w:b/>
                <w:bCs/>
              </w:rPr>
            </w:pPr>
            <w:r w:rsidRPr="009721F7">
              <w:rPr>
                <w:rFonts w:ascii="Times New Roman" w:hAnsi="Times New Roman" w:cs="Times New Roman"/>
                <w:b/>
              </w:rPr>
              <w:t>клавиши</w:t>
            </w:r>
            <w:r w:rsidRPr="009721F7">
              <w:rPr>
                <w:rFonts w:ascii="Times New Roman" w:hAnsi="Times New Roman" w:cs="Times New Roman"/>
              </w:rPr>
              <w:t xml:space="preserve"> </w:t>
            </w:r>
            <w:r w:rsidRPr="009721F7">
              <w:rPr>
                <w:rFonts w:ascii="Times New Roman" w:hAnsi="Times New Roman" w:cs="Times New Roman"/>
                <w:noProof/>
                <w:lang w:eastAsia="ru-RU"/>
              </w:rPr>
              <w:drawing>
                <wp:inline distT="0" distB="0" distL="0" distR="0">
                  <wp:extent cx="526415" cy="534670"/>
                  <wp:effectExtent l="19050" t="0" r="6985" b="0"/>
                  <wp:docPr id="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6415" cy="534670"/>
                          </a:xfrm>
                          <a:prstGeom prst="rect">
                            <a:avLst/>
                          </a:prstGeom>
                          <a:noFill/>
                          <a:ln w="9525">
                            <a:noFill/>
                            <a:miter lim="800000"/>
                            <a:headEnd/>
                            <a:tailEnd/>
                          </a:ln>
                        </pic:spPr>
                      </pic:pic>
                    </a:graphicData>
                  </a:graphic>
                </wp:inline>
              </w:drawing>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numPr>
                <w:ilvl w:val="0"/>
                <w:numId w:val="52"/>
              </w:numPr>
              <w:rPr>
                <w:rFonts w:ascii="Times New Roman" w:hAnsi="Times New Roman" w:cs="Times New Roman"/>
              </w:rPr>
            </w:pPr>
            <w:r w:rsidRPr="009721F7">
              <w:rPr>
                <w:rFonts w:ascii="Times New Roman" w:hAnsi="Times New Roman" w:cs="Times New Roman"/>
              </w:rPr>
              <w:t xml:space="preserve">Группа клавиш навигации </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11</w:t>
            </w:r>
          </w:p>
        </w:tc>
        <w:tc>
          <w:tcPr>
            <w:tcW w:w="9213" w:type="dxa"/>
          </w:tcPr>
          <w:p w:rsidR="00C66319" w:rsidRPr="009721F7" w:rsidRDefault="00C66319" w:rsidP="009906DF">
            <w:pPr>
              <w:pStyle w:val="Default"/>
              <w:rPr>
                <w:rFonts w:ascii="Times New Roman" w:hAnsi="Times New Roman" w:cs="Times New Roman"/>
                <w:b/>
              </w:rPr>
            </w:pPr>
            <w:r w:rsidRPr="009721F7">
              <w:rPr>
                <w:rFonts w:ascii="Times New Roman" w:hAnsi="Times New Roman" w:cs="Times New Roman"/>
                <w:b/>
              </w:rPr>
              <w:t>клавиша</w:t>
            </w:r>
            <w:r w:rsidRPr="009721F7">
              <w:rPr>
                <w:rFonts w:ascii="Times New Roman" w:hAnsi="Times New Roman" w:cs="Times New Roman"/>
                <w:b/>
                <w:noProof/>
                <w:lang w:eastAsia="ru-RU"/>
              </w:rPr>
              <w:drawing>
                <wp:inline distT="0" distB="0" distL="0" distR="0">
                  <wp:extent cx="370840" cy="405130"/>
                  <wp:effectExtent l="19050" t="0" r="0" b="0"/>
                  <wp:docPr id="3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70840" cy="405130"/>
                          </a:xfrm>
                          <a:prstGeom prst="rect">
                            <a:avLst/>
                          </a:prstGeom>
                          <a:noFill/>
                          <a:ln w="9525">
                            <a:noFill/>
                            <a:miter lim="800000"/>
                            <a:headEnd/>
                            <a:tailEnd/>
                          </a:ln>
                        </pic:spPr>
                      </pic:pic>
                    </a:graphicData>
                  </a:graphic>
                </wp:inline>
              </w:drawing>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numPr>
                <w:ilvl w:val="0"/>
                <w:numId w:val="52"/>
              </w:numPr>
              <w:rPr>
                <w:rFonts w:ascii="Times New Roman" w:hAnsi="Times New Roman" w:cs="Times New Roman"/>
              </w:rPr>
            </w:pPr>
            <w:r w:rsidRPr="009721F7">
              <w:rPr>
                <w:rFonts w:ascii="Times New Roman" w:hAnsi="Times New Roman" w:cs="Times New Roman"/>
              </w:rPr>
              <w:t xml:space="preserve">подтверждение выбранной опции </w:t>
            </w:r>
          </w:p>
          <w:p w:rsidR="00C66319" w:rsidRPr="009721F7" w:rsidRDefault="00C66319" w:rsidP="009906DF">
            <w:pPr>
              <w:pStyle w:val="Default"/>
              <w:numPr>
                <w:ilvl w:val="0"/>
                <w:numId w:val="52"/>
              </w:numPr>
              <w:rPr>
                <w:rFonts w:ascii="Times New Roman" w:hAnsi="Times New Roman" w:cs="Times New Roman"/>
              </w:rPr>
            </w:pPr>
            <w:r w:rsidRPr="009721F7">
              <w:rPr>
                <w:rFonts w:ascii="Times New Roman" w:hAnsi="Times New Roman" w:cs="Times New Roman"/>
              </w:rPr>
              <w:t xml:space="preserve">после окончания измерения сохранение результата в память </w:t>
            </w:r>
          </w:p>
          <w:p w:rsidR="00C66319" w:rsidRPr="009721F7" w:rsidRDefault="00C66319" w:rsidP="009906DF">
            <w:pPr>
              <w:pStyle w:val="Default"/>
              <w:numPr>
                <w:ilvl w:val="0"/>
                <w:numId w:val="52"/>
              </w:numPr>
              <w:rPr>
                <w:rFonts w:ascii="Times New Roman" w:hAnsi="Times New Roman" w:cs="Times New Roman"/>
              </w:rPr>
            </w:pPr>
            <w:r w:rsidRPr="009721F7">
              <w:rPr>
                <w:rFonts w:ascii="Times New Roman" w:hAnsi="Times New Roman" w:cs="Times New Roman"/>
              </w:rPr>
              <w:t xml:space="preserve">в режиме записи в память – запись результата измерения в выбранную ячейку </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12</w:t>
            </w:r>
          </w:p>
        </w:tc>
        <w:tc>
          <w:tcPr>
            <w:tcW w:w="9213" w:type="dxa"/>
          </w:tcPr>
          <w:p w:rsidR="00C66319" w:rsidRPr="009721F7" w:rsidRDefault="00C66319" w:rsidP="009906DF">
            <w:pPr>
              <w:pStyle w:val="Default"/>
              <w:rPr>
                <w:rFonts w:ascii="Times New Roman" w:hAnsi="Times New Roman" w:cs="Times New Roman"/>
                <w:b/>
              </w:rPr>
            </w:pPr>
            <w:r w:rsidRPr="009721F7">
              <w:rPr>
                <w:rFonts w:ascii="Times New Roman" w:hAnsi="Times New Roman" w:cs="Times New Roman"/>
                <w:b/>
              </w:rPr>
              <w:t>клавиша</w:t>
            </w:r>
            <w:r w:rsidRPr="009721F7">
              <w:rPr>
                <w:rFonts w:ascii="Times New Roman" w:hAnsi="Times New Roman" w:cs="Times New Roman"/>
                <w:b/>
                <w:noProof/>
                <w:lang w:eastAsia="ru-RU"/>
              </w:rPr>
              <w:drawing>
                <wp:inline distT="0" distB="0" distL="0" distR="0">
                  <wp:extent cx="405130" cy="327660"/>
                  <wp:effectExtent l="19050" t="0" r="0" b="0"/>
                  <wp:docPr id="3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05130" cy="327660"/>
                          </a:xfrm>
                          <a:prstGeom prst="rect">
                            <a:avLst/>
                          </a:prstGeom>
                          <a:noFill/>
                          <a:ln w="9525">
                            <a:noFill/>
                            <a:miter lim="800000"/>
                            <a:headEnd/>
                            <a:tailEnd/>
                          </a:ln>
                        </pic:spPr>
                      </pic:pic>
                    </a:graphicData>
                  </a:graphic>
                </wp:inline>
              </w:drawing>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numPr>
                <w:ilvl w:val="0"/>
                <w:numId w:val="53"/>
              </w:numPr>
              <w:rPr>
                <w:rFonts w:ascii="Times New Roman" w:hAnsi="Times New Roman" w:cs="Times New Roman"/>
              </w:rPr>
            </w:pPr>
            <w:r w:rsidRPr="009721F7">
              <w:rPr>
                <w:rFonts w:ascii="Times New Roman" w:hAnsi="Times New Roman" w:cs="Times New Roman"/>
              </w:rPr>
              <w:t xml:space="preserve">Меню прибора: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регулировка контрастности дисплея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запуск режима передачи данных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установка параметров измерения и отображения результатов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установка даты и времени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выбор языка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продвинутые функции </w:t>
            </w:r>
          </w:p>
          <w:p w:rsidR="00C66319" w:rsidRPr="009721F7" w:rsidRDefault="00C66319" w:rsidP="009906DF">
            <w:pPr>
              <w:pStyle w:val="Default"/>
              <w:numPr>
                <w:ilvl w:val="0"/>
                <w:numId w:val="54"/>
              </w:numPr>
              <w:rPr>
                <w:rFonts w:ascii="Times New Roman" w:hAnsi="Times New Roman" w:cs="Times New Roman"/>
              </w:rPr>
            </w:pPr>
            <w:r w:rsidRPr="009721F7">
              <w:rPr>
                <w:rFonts w:ascii="Times New Roman" w:hAnsi="Times New Roman" w:cs="Times New Roman"/>
              </w:rPr>
              <w:t xml:space="preserve">информация об Изготовителе и программе </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sidRPr="009721F7">
              <w:rPr>
                <w:rFonts w:ascii="Times New Roman" w:eastAsia="Calibri" w:hAnsi="Times New Roman" w:cs="Times New Roman"/>
                <w:b/>
                <w:iCs/>
                <w:color w:val="000000"/>
                <w:sz w:val="24"/>
                <w:szCs w:val="24"/>
              </w:rPr>
              <w:t>13</w:t>
            </w:r>
          </w:p>
        </w:tc>
        <w:tc>
          <w:tcPr>
            <w:tcW w:w="9213" w:type="dxa"/>
          </w:tcPr>
          <w:p w:rsidR="00C66319" w:rsidRPr="009721F7" w:rsidRDefault="00C66319" w:rsidP="009906DF">
            <w:pPr>
              <w:pStyle w:val="Default"/>
              <w:rPr>
                <w:rFonts w:ascii="Times New Roman" w:hAnsi="Times New Roman" w:cs="Times New Roman"/>
                <w:b/>
              </w:rPr>
            </w:pPr>
            <w:r w:rsidRPr="009721F7">
              <w:rPr>
                <w:rFonts w:ascii="Times New Roman" w:hAnsi="Times New Roman" w:cs="Times New Roman"/>
                <w:b/>
              </w:rPr>
              <w:t xml:space="preserve">клавиша </w:t>
            </w:r>
            <w:r w:rsidRPr="009721F7">
              <w:rPr>
                <w:rFonts w:ascii="Times New Roman" w:hAnsi="Times New Roman" w:cs="Times New Roman"/>
                <w:b/>
                <w:noProof/>
                <w:lang w:eastAsia="ru-RU"/>
              </w:rPr>
              <w:drawing>
                <wp:inline distT="0" distB="0" distL="0" distR="0">
                  <wp:extent cx="336550" cy="310515"/>
                  <wp:effectExtent l="19050" t="0" r="6350" b="0"/>
                  <wp:docPr id="3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36550" cy="310515"/>
                          </a:xfrm>
                          <a:prstGeom prst="rect">
                            <a:avLst/>
                          </a:prstGeom>
                          <a:noFill/>
                          <a:ln w="9525">
                            <a:noFill/>
                            <a:miter lim="800000"/>
                            <a:headEnd/>
                            <a:tailEnd/>
                          </a:ln>
                        </pic:spPr>
                      </pic:pic>
                    </a:graphicData>
                  </a:graphic>
                </wp:inline>
              </w:drawing>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numPr>
                <w:ilvl w:val="0"/>
                <w:numId w:val="53"/>
              </w:numPr>
              <w:rPr>
                <w:rFonts w:ascii="Times New Roman" w:hAnsi="Times New Roman" w:cs="Times New Roman"/>
              </w:rPr>
            </w:pPr>
            <w:r w:rsidRPr="009721F7">
              <w:rPr>
                <w:rFonts w:ascii="Times New Roman" w:hAnsi="Times New Roman" w:cs="Times New Roman"/>
              </w:rPr>
              <w:t xml:space="preserve">выход из функции </w:t>
            </w:r>
          </w:p>
          <w:p w:rsidR="00C66319" w:rsidRPr="009721F7" w:rsidRDefault="00C66319" w:rsidP="009906DF">
            <w:pPr>
              <w:pStyle w:val="Default"/>
              <w:numPr>
                <w:ilvl w:val="0"/>
                <w:numId w:val="53"/>
              </w:numPr>
              <w:rPr>
                <w:rFonts w:ascii="Times New Roman" w:hAnsi="Times New Roman" w:cs="Times New Roman"/>
              </w:rPr>
            </w:pPr>
            <w:r w:rsidRPr="009721F7">
              <w:rPr>
                <w:rFonts w:ascii="Times New Roman" w:hAnsi="Times New Roman" w:cs="Times New Roman"/>
              </w:rPr>
              <w:t xml:space="preserve">возвращение к предыдущему экрану </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Pr>
                <w:rFonts w:ascii="Times New Roman" w:eastAsia="Calibri" w:hAnsi="Times New Roman" w:cs="Times New Roman"/>
                <w:b/>
                <w:iCs/>
                <w:color w:val="000000"/>
                <w:sz w:val="24"/>
                <w:szCs w:val="24"/>
              </w:rPr>
              <w:lastRenderedPageBreak/>
              <w:t>14</w:t>
            </w:r>
          </w:p>
        </w:tc>
        <w:tc>
          <w:tcPr>
            <w:tcW w:w="9213" w:type="dxa"/>
          </w:tcPr>
          <w:p w:rsidR="00C66319" w:rsidRPr="009721F7" w:rsidRDefault="00C66319" w:rsidP="009906DF">
            <w:pPr>
              <w:pStyle w:val="Default"/>
              <w:rPr>
                <w:rFonts w:ascii="Times New Roman" w:hAnsi="Times New Roman" w:cs="Times New Roman"/>
                <w:b/>
                <w:bCs/>
              </w:rPr>
            </w:pPr>
            <w:r>
              <w:rPr>
                <w:rFonts w:ascii="Times New Roman" w:hAnsi="Times New Roman" w:cs="Times New Roman"/>
                <w:b/>
                <w:bCs/>
              </w:rPr>
              <w:t xml:space="preserve">клавиша </w:t>
            </w:r>
            <w:r w:rsidRPr="00C66319">
              <w:rPr>
                <w:rFonts w:ascii="Times New Roman" w:hAnsi="Times New Roman" w:cs="Times New Roman"/>
                <w:b/>
                <w:bCs/>
                <w:noProof/>
                <w:lang w:eastAsia="ru-RU"/>
              </w:rPr>
              <w:drawing>
                <wp:inline distT="0" distB="0" distL="0" distR="0">
                  <wp:extent cx="370840" cy="344805"/>
                  <wp:effectExtent l="19050" t="0" r="0" b="0"/>
                  <wp:docPr id="5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70840" cy="344805"/>
                          </a:xfrm>
                          <a:prstGeom prst="rect">
                            <a:avLst/>
                          </a:prstGeom>
                          <a:noFill/>
                          <a:ln w="9525">
                            <a:noFill/>
                            <a:miter lim="800000"/>
                            <a:headEnd/>
                            <a:tailEnd/>
                          </a:ln>
                        </pic:spPr>
                      </pic:pic>
                    </a:graphicData>
                  </a:graphic>
                </wp:inline>
              </w:drawing>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numPr>
                <w:ilvl w:val="0"/>
                <w:numId w:val="56"/>
              </w:numPr>
              <w:rPr>
                <w:rFonts w:ascii="Times New Roman" w:hAnsi="Times New Roman" w:cs="Times New Roman"/>
                <w:b/>
                <w:bCs/>
              </w:rPr>
            </w:pPr>
            <w:r w:rsidRPr="009721F7">
              <w:rPr>
                <w:rFonts w:ascii="Times New Roman" w:hAnsi="Times New Roman" w:cs="Times New Roman"/>
              </w:rPr>
              <w:t>включение/выключение подсветки графического дисплея</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r>
              <w:rPr>
                <w:rFonts w:ascii="Times New Roman" w:eastAsia="Calibri" w:hAnsi="Times New Roman" w:cs="Times New Roman"/>
                <w:b/>
                <w:iCs/>
                <w:color w:val="000000"/>
                <w:sz w:val="24"/>
                <w:szCs w:val="24"/>
              </w:rPr>
              <w:t>15</w:t>
            </w:r>
          </w:p>
        </w:tc>
        <w:tc>
          <w:tcPr>
            <w:tcW w:w="9213" w:type="dxa"/>
          </w:tcPr>
          <w:p w:rsidR="00C66319" w:rsidRPr="009721F7" w:rsidRDefault="00C66319" w:rsidP="009906DF">
            <w:pPr>
              <w:pStyle w:val="Default"/>
              <w:rPr>
                <w:rFonts w:ascii="Times New Roman" w:hAnsi="Times New Roman" w:cs="Times New Roman"/>
                <w:b/>
                <w:bCs/>
              </w:rPr>
            </w:pPr>
            <w:r w:rsidRPr="009721F7">
              <w:rPr>
                <w:rFonts w:ascii="Times New Roman" w:hAnsi="Times New Roman" w:cs="Times New Roman"/>
                <w:b/>
              </w:rPr>
              <w:t>световой индикатор</w:t>
            </w:r>
          </w:p>
        </w:tc>
      </w:tr>
      <w:tr w:rsidR="00C66319" w:rsidRPr="009721F7" w:rsidTr="009D1C1A">
        <w:tc>
          <w:tcPr>
            <w:tcW w:w="534" w:type="dxa"/>
          </w:tcPr>
          <w:p w:rsidR="00C66319" w:rsidRPr="009721F7" w:rsidRDefault="00C66319" w:rsidP="009906DF">
            <w:pPr>
              <w:keepNext/>
              <w:tabs>
                <w:tab w:val="num" w:pos="0"/>
              </w:tabs>
              <w:outlineLvl w:val="2"/>
              <w:rPr>
                <w:rFonts w:ascii="Times New Roman" w:eastAsia="Calibri" w:hAnsi="Times New Roman" w:cs="Times New Roman"/>
                <w:b/>
                <w:iCs/>
                <w:color w:val="000000"/>
                <w:sz w:val="24"/>
                <w:szCs w:val="24"/>
              </w:rPr>
            </w:pPr>
          </w:p>
        </w:tc>
        <w:tc>
          <w:tcPr>
            <w:tcW w:w="9213" w:type="dxa"/>
          </w:tcPr>
          <w:p w:rsidR="00C66319" w:rsidRPr="009721F7" w:rsidRDefault="00C66319" w:rsidP="009906DF">
            <w:pPr>
              <w:pStyle w:val="Default"/>
              <w:rPr>
                <w:rFonts w:ascii="Times New Roman" w:hAnsi="Times New Roman" w:cs="Times New Roman"/>
                <w:b/>
                <w:bCs/>
              </w:rPr>
            </w:pPr>
            <w:r w:rsidRPr="009721F7">
              <w:rPr>
                <w:rFonts w:ascii="Times New Roman" w:hAnsi="Times New Roman" w:cs="Times New Roman"/>
              </w:rPr>
              <w:t>Процесс зарядки аккумуляторов</w:t>
            </w:r>
          </w:p>
        </w:tc>
      </w:tr>
    </w:tbl>
    <w:p w:rsidR="00CF3B08" w:rsidRDefault="00CF3B08" w:rsidP="009906DF">
      <w:pPr>
        <w:keepNext/>
        <w:tabs>
          <w:tab w:val="num" w:pos="0"/>
        </w:tabs>
        <w:spacing w:after="0" w:line="240" w:lineRule="auto"/>
        <w:ind w:firstLine="567"/>
        <w:jc w:val="both"/>
        <w:outlineLvl w:val="2"/>
        <w:rPr>
          <w:rFonts w:ascii="Times New Roman" w:eastAsia="Calibri" w:hAnsi="Times New Roman" w:cs="Times New Roman"/>
          <w:b/>
          <w:iCs/>
          <w:color w:val="000000"/>
          <w:sz w:val="28"/>
          <w:szCs w:val="28"/>
        </w:rPr>
      </w:pPr>
      <w:r w:rsidRPr="00D50353">
        <w:rPr>
          <w:rFonts w:ascii="Times New Roman" w:eastAsia="Calibri" w:hAnsi="Times New Roman" w:cs="Times New Roman"/>
          <w:b/>
          <w:iCs/>
          <w:color w:val="000000"/>
          <w:sz w:val="28"/>
          <w:szCs w:val="28"/>
        </w:rPr>
        <w:t xml:space="preserve">Порядок </w:t>
      </w:r>
      <w:r w:rsidR="009155E7">
        <w:rPr>
          <w:rFonts w:ascii="Times New Roman" w:eastAsia="Calibri" w:hAnsi="Times New Roman" w:cs="Times New Roman"/>
          <w:b/>
          <w:iCs/>
          <w:color w:val="000000"/>
          <w:sz w:val="28"/>
          <w:szCs w:val="28"/>
        </w:rPr>
        <w:t>измерения сопротивления на измерителе</w:t>
      </w:r>
      <w:r w:rsidR="009155E7" w:rsidRPr="009155E7">
        <w:rPr>
          <w:rFonts w:ascii="Times New Roman" w:eastAsia="Calibri" w:hAnsi="Times New Roman" w:cs="Times New Roman"/>
          <w:b/>
          <w:iCs/>
          <w:color w:val="000000"/>
          <w:sz w:val="28"/>
          <w:szCs w:val="28"/>
        </w:rPr>
        <w:t xml:space="preserve"> MPI-508</w:t>
      </w:r>
      <w:bookmarkEnd w:id="5"/>
      <w:bookmarkEnd w:id="6"/>
      <w:r w:rsidR="00D50353" w:rsidRPr="00D50353">
        <w:rPr>
          <w:rFonts w:ascii="Times New Roman" w:eastAsia="Calibri" w:hAnsi="Times New Roman" w:cs="Times New Roman"/>
          <w:b/>
          <w:iCs/>
          <w:color w:val="000000"/>
          <w:sz w:val="28"/>
          <w:szCs w:val="28"/>
        </w:rPr>
        <w:t>:</w:t>
      </w:r>
    </w:p>
    <w:p w:rsidR="004279C8" w:rsidRPr="004279C8" w:rsidRDefault="00CF3B08" w:rsidP="009906DF">
      <w:pPr>
        <w:numPr>
          <w:ilvl w:val="0"/>
          <w:numId w:val="11"/>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4279C8">
        <w:rPr>
          <w:rFonts w:ascii="Times New Roman" w:eastAsia="Calibri" w:hAnsi="Times New Roman" w:cs="Times New Roman"/>
          <w:sz w:val="28"/>
          <w:szCs w:val="28"/>
        </w:rPr>
        <w:t>Подготовить</w:t>
      </w:r>
      <w:r w:rsidR="001E46BC" w:rsidRPr="004279C8">
        <w:rPr>
          <w:rFonts w:ascii="Times New Roman" w:eastAsia="Calibri" w:hAnsi="Times New Roman" w:cs="Times New Roman"/>
          <w:sz w:val="28"/>
          <w:szCs w:val="28"/>
        </w:rPr>
        <w:t xml:space="preserve"> измеритель </w:t>
      </w:r>
      <w:r w:rsidR="001E46BC" w:rsidRPr="004279C8">
        <w:rPr>
          <w:rFonts w:ascii="Times New Roman" w:eastAsia="Calibri" w:hAnsi="Times New Roman" w:cs="Times New Roman"/>
          <w:sz w:val="28"/>
          <w:szCs w:val="28"/>
          <w:lang w:val="en-US"/>
        </w:rPr>
        <w:t>MPI</w:t>
      </w:r>
      <w:r w:rsidR="004279C8" w:rsidRPr="004279C8">
        <w:rPr>
          <w:rFonts w:ascii="Times New Roman" w:eastAsia="Calibri" w:hAnsi="Times New Roman" w:cs="Times New Roman"/>
          <w:sz w:val="28"/>
          <w:szCs w:val="28"/>
        </w:rPr>
        <w:t>-</w:t>
      </w:r>
      <w:r w:rsidR="001E46BC" w:rsidRPr="004279C8">
        <w:rPr>
          <w:rFonts w:ascii="Times New Roman" w:eastAsia="Calibri" w:hAnsi="Times New Roman" w:cs="Times New Roman"/>
          <w:sz w:val="28"/>
          <w:szCs w:val="28"/>
        </w:rPr>
        <w:t>508</w:t>
      </w:r>
      <w:r w:rsidRPr="004279C8">
        <w:rPr>
          <w:rFonts w:ascii="Times New Roman" w:eastAsia="Calibri" w:hAnsi="Times New Roman" w:cs="Times New Roman"/>
          <w:sz w:val="28"/>
          <w:szCs w:val="28"/>
        </w:rPr>
        <w:t xml:space="preserve"> для измерения: установить пр</w:t>
      </w:r>
      <w:r w:rsidR="004279C8" w:rsidRPr="004279C8">
        <w:rPr>
          <w:rFonts w:ascii="Times New Roman" w:eastAsia="Calibri" w:hAnsi="Times New Roman" w:cs="Times New Roman"/>
          <w:sz w:val="28"/>
          <w:szCs w:val="28"/>
        </w:rPr>
        <w:t>ибор в горизонтальное положение</w:t>
      </w:r>
      <w:r w:rsidRPr="004279C8">
        <w:rPr>
          <w:rFonts w:ascii="Times New Roman" w:eastAsia="Calibri" w:hAnsi="Times New Roman" w:cs="Times New Roman"/>
          <w:sz w:val="28"/>
          <w:szCs w:val="28"/>
        </w:rPr>
        <w:t>.</w:t>
      </w:r>
      <w:r w:rsidR="004279C8">
        <w:rPr>
          <w:rFonts w:ascii="Times New Roman" w:eastAsia="Calibri" w:hAnsi="Times New Roman" w:cs="Times New Roman"/>
          <w:sz w:val="28"/>
          <w:szCs w:val="28"/>
        </w:rPr>
        <w:t xml:space="preserve"> Соединительные провода </w:t>
      </w:r>
      <w:r w:rsidR="004279C8" w:rsidRPr="004279C8">
        <w:rPr>
          <w:rFonts w:ascii="Times New Roman" w:eastAsia="Calibri" w:hAnsi="Times New Roman" w:cs="Times New Roman"/>
          <w:sz w:val="28"/>
          <w:szCs w:val="28"/>
        </w:rPr>
        <w:t xml:space="preserve">необходимо подключить </w:t>
      </w:r>
      <w:r w:rsidRPr="004279C8">
        <w:rPr>
          <w:rFonts w:ascii="Times New Roman" w:eastAsia="Calibri" w:hAnsi="Times New Roman" w:cs="Times New Roman"/>
          <w:sz w:val="28"/>
          <w:szCs w:val="28"/>
        </w:rPr>
        <w:t xml:space="preserve">к гнездам </w:t>
      </w:r>
      <w:r w:rsidR="004279C8" w:rsidRPr="004279C8">
        <w:rPr>
          <w:rFonts w:ascii="Times New Roman" w:eastAsia="Calibri" w:hAnsi="Times New Roman" w:cs="Times New Roman"/>
          <w:b/>
          <w:sz w:val="28"/>
          <w:szCs w:val="28"/>
        </w:rPr>
        <w:t>3</w:t>
      </w:r>
      <w:r w:rsidR="004279C8" w:rsidRPr="004279C8">
        <w:rPr>
          <w:rFonts w:ascii="Times New Roman" w:eastAsia="Calibri" w:hAnsi="Times New Roman" w:cs="Times New Roman"/>
          <w:sz w:val="28"/>
          <w:szCs w:val="28"/>
        </w:rPr>
        <w:t xml:space="preserve"> и </w:t>
      </w:r>
      <w:r w:rsidR="004279C8" w:rsidRPr="004279C8">
        <w:rPr>
          <w:rFonts w:ascii="Times New Roman" w:eastAsia="Calibri" w:hAnsi="Times New Roman" w:cs="Times New Roman"/>
          <w:b/>
          <w:sz w:val="28"/>
          <w:szCs w:val="28"/>
        </w:rPr>
        <w:t>4</w:t>
      </w:r>
      <w:r w:rsidR="004279C8">
        <w:rPr>
          <w:rFonts w:ascii="Times New Roman" w:eastAsia="Calibri" w:hAnsi="Times New Roman" w:cs="Times New Roman"/>
          <w:b/>
          <w:sz w:val="28"/>
          <w:szCs w:val="28"/>
        </w:rPr>
        <w:t>.</w:t>
      </w:r>
    </w:p>
    <w:p w:rsidR="004279C8" w:rsidRPr="00F007B4" w:rsidRDefault="00A378BA" w:rsidP="009906DF">
      <w:pPr>
        <w:numPr>
          <w:ilvl w:val="0"/>
          <w:numId w:val="11"/>
        </w:numPr>
        <w:spacing w:after="0" w:line="240" w:lineRule="auto"/>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П</w:t>
      </w:r>
      <w:r w:rsidR="004279C8" w:rsidRPr="00F007B4">
        <w:rPr>
          <w:rFonts w:ascii="Times New Roman" w:eastAsia="Calibri" w:hAnsi="Times New Roman" w:cs="Times New Roman"/>
          <w:sz w:val="28"/>
          <w:szCs w:val="28"/>
        </w:rPr>
        <w:t xml:space="preserve">оворотный переключатель </w:t>
      </w:r>
      <w:r w:rsidRPr="00F007B4">
        <w:rPr>
          <w:rFonts w:ascii="Times New Roman" w:eastAsia="Calibri" w:hAnsi="Times New Roman" w:cs="Times New Roman"/>
          <w:b/>
          <w:sz w:val="28"/>
          <w:szCs w:val="28"/>
        </w:rPr>
        <w:t>8</w:t>
      </w:r>
      <w:r w:rsidR="004279C8" w:rsidRPr="00F007B4">
        <w:rPr>
          <w:rFonts w:ascii="Times New Roman" w:eastAsia="Calibri" w:hAnsi="Times New Roman" w:cs="Times New Roman"/>
          <w:sz w:val="28"/>
          <w:szCs w:val="28"/>
        </w:rPr>
        <w:t xml:space="preserve"> установить в положение R</w:t>
      </w:r>
      <w:r w:rsidR="004279C8" w:rsidRPr="00F007B4">
        <w:rPr>
          <w:rFonts w:ascii="Times New Roman" w:eastAsia="Calibri" w:hAnsi="Times New Roman" w:cs="Times New Roman"/>
          <w:sz w:val="28"/>
          <w:szCs w:val="28"/>
          <w:vertAlign w:val="subscript"/>
        </w:rPr>
        <w:t>ISO</w:t>
      </w:r>
      <w:r w:rsidR="004279C8" w:rsidRPr="00F007B4">
        <w:rPr>
          <w:rFonts w:ascii="Times New Roman" w:eastAsia="Calibri" w:hAnsi="Times New Roman" w:cs="Times New Roman"/>
          <w:sz w:val="28"/>
          <w:szCs w:val="28"/>
        </w:rPr>
        <w:t>;</w:t>
      </w:r>
    </w:p>
    <w:p w:rsidR="004279C8" w:rsidRPr="00F007B4" w:rsidRDefault="00A378BA" w:rsidP="009906DF">
      <w:pPr>
        <w:numPr>
          <w:ilvl w:val="0"/>
          <w:numId w:val="11"/>
        </w:numPr>
        <w:spacing w:after="0" w:line="240" w:lineRule="auto"/>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В</w:t>
      </w:r>
      <w:r w:rsidR="004279C8" w:rsidRPr="00F007B4">
        <w:rPr>
          <w:rFonts w:ascii="Times New Roman" w:eastAsia="Calibri" w:hAnsi="Times New Roman" w:cs="Times New Roman"/>
          <w:sz w:val="28"/>
          <w:szCs w:val="28"/>
        </w:rPr>
        <w:t>ыставить измерительное напряжение U</w:t>
      </w:r>
      <w:r w:rsidR="004279C8" w:rsidRPr="00F007B4">
        <w:rPr>
          <w:rFonts w:ascii="Times New Roman" w:eastAsia="Calibri" w:hAnsi="Times New Roman" w:cs="Times New Roman"/>
          <w:sz w:val="28"/>
          <w:szCs w:val="28"/>
          <w:vertAlign w:val="subscript"/>
        </w:rPr>
        <w:t>N</w:t>
      </w:r>
      <w:r w:rsidR="004279C8" w:rsidRPr="00F007B4">
        <w:rPr>
          <w:rFonts w:ascii="Times New Roman" w:eastAsia="Calibri" w:hAnsi="Times New Roman" w:cs="Times New Roman"/>
          <w:sz w:val="28"/>
          <w:szCs w:val="28"/>
        </w:rPr>
        <w:t xml:space="preserve"> и режим измерения R</w:t>
      </w:r>
      <w:r w:rsidR="004279C8" w:rsidRPr="00F007B4">
        <w:rPr>
          <w:rFonts w:ascii="Times New Roman" w:eastAsia="Calibri" w:hAnsi="Times New Roman" w:cs="Times New Roman"/>
          <w:sz w:val="28"/>
          <w:szCs w:val="28"/>
          <w:vertAlign w:val="subscript"/>
        </w:rPr>
        <w:t>ISO</w:t>
      </w:r>
      <w:r w:rsidR="004279C8" w:rsidRPr="00F007B4">
        <w:rPr>
          <w:rFonts w:ascii="Times New Roman" w:eastAsia="Calibri" w:hAnsi="Times New Roman" w:cs="Times New Roman"/>
          <w:sz w:val="28"/>
          <w:szCs w:val="28"/>
        </w:rPr>
        <w:t xml:space="preserve"> (видимый в строке</w:t>
      </w:r>
      <w:r w:rsidRPr="00F007B4">
        <w:rPr>
          <w:rFonts w:ascii="Times New Roman" w:eastAsia="Calibri" w:hAnsi="Times New Roman" w:cs="Times New Roman"/>
          <w:sz w:val="28"/>
          <w:szCs w:val="28"/>
        </w:rPr>
        <w:t xml:space="preserve"> </w:t>
      </w:r>
      <w:r w:rsidR="004279C8" w:rsidRPr="00F007B4">
        <w:rPr>
          <w:rFonts w:ascii="Times New Roman" w:eastAsia="Calibri" w:hAnsi="Times New Roman" w:cs="Times New Roman"/>
          <w:sz w:val="28"/>
          <w:szCs w:val="28"/>
        </w:rPr>
        <w:t>функции измерения) согласно алгоритму;</w:t>
      </w:r>
    </w:p>
    <w:p w:rsidR="004279C8" w:rsidRPr="00A378BA" w:rsidRDefault="00A378BA" w:rsidP="009906DF">
      <w:pPr>
        <w:numPr>
          <w:ilvl w:val="0"/>
          <w:numId w:val="11"/>
        </w:numPr>
        <w:spacing w:after="0" w:line="240" w:lineRule="auto"/>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П</w:t>
      </w:r>
      <w:r w:rsidR="004279C8" w:rsidRPr="00F007B4">
        <w:rPr>
          <w:rFonts w:ascii="Times New Roman" w:eastAsia="Calibri" w:hAnsi="Times New Roman" w:cs="Times New Roman"/>
          <w:sz w:val="28"/>
          <w:szCs w:val="28"/>
        </w:rPr>
        <w:t>одключить измерительные проводники, если объект находится</w:t>
      </w:r>
      <w:r w:rsidR="004279C8" w:rsidRPr="00A378BA">
        <w:rPr>
          <w:rFonts w:ascii="Times New Roman" w:eastAsia="Calibri" w:hAnsi="Times New Roman" w:cs="Times New Roman"/>
          <w:sz w:val="28"/>
          <w:szCs w:val="28"/>
        </w:rPr>
        <w:t xml:space="preserve"> под напряжением, его</w:t>
      </w:r>
      <w:r>
        <w:rPr>
          <w:rFonts w:ascii="Times New Roman" w:eastAsia="Calibri" w:hAnsi="Times New Roman" w:cs="Times New Roman"/>
          <w:sz w:val="28"/>
          <w:szCs w:val="28"/>
        </w:rPr>
        <w:t xml:space="preserve"> </w:t>
      </w:r>
      <w:r w:rsidR="004279C8" w:rsidRPr="00A378BA">
        <w:rPr>
          <w:rFonts w:ascii="Times New Roman" w:eastAsia="Calibri" w:hAnsi="Times New Roman" w:cs="Times New Roman"/>
          <w:sz w:val="28"/>
          <w:szCs w:val="28"/>
        </w:rPr>
        <w:t>величина измеряется и отображается на дисплее;</w:t>
      </w:r>
    </w:p>
    <w:p w:rsidR="004279C8" w:rsidRDefault="00A378BA" w:rsidP="009906DF">
      <w:pPr>
        <w:numPr>
          <w:ilvl w:val="0"/>
          <w:numId w:val="1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4279C8" w:rsidRPr="004279C8">
        <w:rPr>
          <w:rFonts w:ascii="Times New Roman" w:eastAsia="Calibri" w:hAnsi="Times New Roman" w:cs="Times New Roman"/>
          <w:sz w:val="28"/>
          <w:szCs w:val="28"/>
        </w:rPr>
        <w:t xml:space="preserve">ажать и удерживать клавишу </w:t>
      </w:r>
      <w:r w:rsidRPr="00A378BA">
        <w:rPr>
          <w:rFonts w:ascii="Times New Roman" w:eastAsia="Calibri" w:hAnsi="Times New Roman" w:cs="Times New Roman"/>
          <w:b/>
          <w:sz w:val="28"/>
          <w:szCs w:val="28"/>
        </w:rPr>
        <w:t>9</w:t>
      </w:r>
      <w:r w:rsidR="004279C8" w:rsidRPr="004279C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A378BA">
        <w:rPr>
          <w:rFonts w:ascii="Times New Roman" w:eastAsia="Calibri" w:hAnsi="Times New Roman" w:cs="Times New Roman"/>
          <w:b/>
          <w:sz w:val="28"/>
          <w:szCs w:val="28"/>
          <w:lang w:val="en-US"/>
        </w:rPr>
        <w:t>START</w:t>
      </w:r>
      <w:r>
        <w:rPr>
          <w:rFonts w:ascii="Times New Roman" w:eastAsia="Calibri" w:hAnsi="Times New Roman" w:cs="Times New Roman"/>
          <w:sz w:val="28"/>
          <w:szCs w:val="28"/>
        </w:rPr>
        <w:t>)</w:t>
      </w:r>
      <w:r w:rsidRPr="00A378BA">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 момента вывода на дисплей значения сопротивления.</w:t>
      </w:r>
    </w:p>
    <w:p w:rsidR="009155E7" w:rsidRDefault="009155E7" w:rsidP="009906DF">
      <w:pPr>
        <w:spacing w:after="0" w:line="240" w:lineRule="auto"/>
        <w:ind w:firstLine="720"/>
        <w:jc w:val="both"/>
        <w:rPr>
          <w:rFonts w:ascii="Times New Roman" w:eastAsia="Calibri" w:hAnsi="Times New Roman" w:cs="Times New Roman"/>
          <w:b/>
          <w:sz w:val="28"/>
          <w:szCs w:val="28"/>
        </w:rPr>
      </w:pPr>
      <w:r w:rsidRPr="009155E7">
        <w:rPr>
          <w:rFonts w:ascii="Times New Roman" w:eastAsia="Calibri" w:hAnsi="Times New Roman" w:cs="Times New Roman"/>
          <w:b/>
          <w:sz w:val="28"/>
          <w:szCs w:val="28"/>
        </w:rPr>
        <w:t xml:space="preserve">Порядок </w:t>
      </w:r>
      <w:r>
        <w:rPr>
          <w:rFonts w:ascii="Times New Roman" w:eastAsia="Calibri" w:hAnsi="Times New Roman" w:cs="Times New Roman"/>
          <w:b/>
          <w:sz w:val="28"/>
          <w:szCs w:val="28"/>
        </w:rPr>
        <w:t>выполнения работы</w:t>
      </w:r>
      <w:r w:rsidRPr="009155E7">
        <w:rPr>
          <w:rFonts w:ascii="Times New Roman" w:eastAsia="Calibri" w:hAnsi="Times New Roman" w:cs="Times New Roman"/>
          <w:b/>
          <w:sz w:val="28"/>
          <w:szCs w:val="28"/>
        </w:rPr>
        <w:t>:</w:t>
      </w:r>
    </w:p>
    <w:p w:rsidR="009155E7" w:rsidRDefault="009155E7" w:rsidP="009906DF">
      <w:pPr>
        <w:pStyle w:val="a8"/>
        <w:numPr>
          <w:ilvl w:val="0"/>
          <w:numId w:val="50"/>
        </w:numPr>
        <w:spacing w:after="0" w:line="240" w:lineRule="auto"/>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9155E7">
        <w:rPr>
          <w:rFonts w:ascii="Times New Roman" w:eastAsia="Calibri" w:hAnsi="Times New Roman" w:cs="Times New Roman"/>
          <w:sz w:val="28"/>
          <w:szCs w:val="28"/>
        </w:rPr>
        <w:t>одсоединить измерительные провода к выходным концам фаз трансформатора и не допускать их касания между телом и корпусом при измерении</w:t>
      </w:r>
      <w:r>
        <w:rPr>
          <w:rFonts w:ascii="Times New Roman" w:eastAsia="Calibri" w:hAnsi="Times New Roman" w:cs="Times New Roman"/>
          <w:sz w:val="28"/>
          <w:szCs w:val="28"/>
        </w:rPr>
        <w:t>. Снять показания и полученные значения занести в таблицу 1.3.</w:t>
      </w:r>
    </w:p>
    <w:p w:rsidR="006B081E" w:rsidRPr="006B081E" w:rsidRDefault="00C40F7C" w:rsidP="009906DF">
      <w:pPr>
        <w:tabs>
          <w:tab w:val="num" w:pos="0"/>
        </w:tabs>
        <w:spacing w:after="0" w:line="240" w:lineRule="auto"/>
        <w:ind w:left="720"/>
        <w:jc w:val="right"/>
        <w:rPr>
          <w:rFonts w:ascii="Times New Roman" w:eastAsia="Calibri" w:hAnsi="Times New Roman" w:cs="Times New Roman"/>
          <w:b/>
          <w:iCs/>
          <w:sz w:val="28"/>
          <w:szCs w:val="28"/>
        </w:rPr>
      </w:pPr>
      <w:r>
        <w:rPr>
          <w:rFonts w:ascii="Times New Roman" w:eastAsia="Calibri" w:hAnsi="Times New Roman" w:cs="Times New Roman"/>
          <w:b/>
          <w:iCs/>
          <w:sz w:val="28"/>
          <w:szCs w:val="28"/>
        </w:rPr>
        <w:t>Таблица 1.3</w:t>
      </w:r>
    </w:p>
    <w:p w:rsidR="006B081E" w:rsidRPr="006B081E" w:rsidRDefault="006B081E" w:rsidP="009906DF">
      <w:pPr>
        <w:tabs>
          <w:tab w:val="num" w:pos="0"/>
        </w:tabs>
        <w:spacing w:after="0" w:line="240" w:lineRule="auto"/>
        <w:ind w:left="720"/>
        <w:jc w:val="center"/>
        <w:rPr>
          <w:rFonts w:ascii="Times New Roman" w:eastAsia="Calibri" w:hAnsi="Times New Roman" w:cs="Times New Roman"/>
          <w:b/>
          <w:iCs/>
          <w:sz w:val="28"/>
          <w:szCs w:val="28"/>
        </w:rPr>
      </w:pPr>
      <w:r w:rsidRPr="006B081E">
        <w:rPr>
          <w:rFonts w:ascii="Times New Roman" w:eastAsia="Calibri" w:hAnsi="Times New Roman" w:cs="Times New Roman"/>
          <w:b/>
          <w:iCs/>
          <w:sz w:val="28"/>
          <w:szCs w:val="28"/>
        </w:rPr>
        <w:t>Значения сопротивлений изоляции между фазами и между корпусом трансформатора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602"/>
        <w:gridCol w:w="617"/>
        <w:gridCol w:w="602"/>
        <w:gridCol w:w="617"/>
        <w:gridCol w:w="594"/>
        <w:gridCol w:w="610"/>
        <w:gridCol w:w="632"/>
        <w:gridCol w:w="637"/>
        <w:gridCol w:w="626"/>
        <w:gridCol w:w="631"/>
        <w:gridCol w:w="626"/>
        <w:gridCol w:w="631"/>
      </w:tblGrid>
      <w:tr w:rsidR="006B081E" w:rsidRPr="0051702C" w:rsidTr="00A745CA">
        <w:tc>
          <w:tcPr>
            <w:tcW w:w="2427" w:type="dxa"/>
            <w:vAlign w:val="center"/>
          </w:tcPr>
          <w:p w:rsidR="0051702C" w:rsidRDefault="006B081E" w:rsidP="0051702C">
            <w:pPr>
              <w:spacing w:after="0" w:line="240" w:lineRule="auto"/>
              <w:ind w:left="-2"/>
              <w:jc w:val="center"/>
              <w:rPr>
                <w:rFonts w:ascii="Times New Roman" w:eastAsia="Calibri" w:hAnsi="Times New Roman" w:cs="Times New Roman"/>
                <w:b/>
                <w:sz w:val="24"/>
                <w:szCs w:val="24"/>
              </w:rPr>
            </w:pPr>
            <w:r w:rsidRPr="0051702C">
              <w:rPr>
                <w:rFonts w:ascii="Times New Roman" w:eastAsia="Calibri" w:hAnsi="Times New Roman" w:cs="Times New Roman"/>
                <w:b/>
                <w:sz w:val="24"/>
                <w:szCs w:val="24"/>
              </w:rPr>
              <w:t>И</w:t>
            </w:r>
            <w:proofErr w:type="spellStart"/>
            <w:r w:rsidRPr="0051702C">
              <w:rPr>
                <w:rFonts w:ascii="Times New Roman" w:eastAsia="Calibri" w:hAnsi="Times New Roman" w:cs="Times New Roman"/>
                <w:b/>
                <w:sz w:val="24"/>
                <w:szCs w:val="24"/>
                <w:lang w:val="en-US"/>
              </w:rPr>
              <w:t>змерител</w:t>
            </w:r>
            <w:proofErr w:type="spellEnd"/>
            <w:r w:rsidRPr="0051702C">
              <w:rPr>
                <w:rFonts w:ascii="Times New Roman" w:eastAsia="Calibri" w:hAnsi="Times New Roman" w:cs="Times New Roman"/>
                <w:b/>
                <w:sz w:val="24"/>
                <w:szCs w:val="24"/>
              </w:rPr>
              <w:t>ь</w:t>
            </w:r>
          </w:p>
          <w:p w:rsidR="006B081E" w:rsidRPr="0051702C" w:rsidRDefault="006B081E" w:rsidP="0051702C">
            <w:pPr>
              <w:spacing w:after="0" w:line="240" w:lineRule="auto"/>
              <w:ind w:left="-2"/>
              <w:jc w:val="center"/>
              <w:rPr>
                <w:rFonts w:ascii="Times New Roman" w:eastAsia="Calibri" w:hAnsi="Times New Roman" w:cs="Times New Roman"/>
                <w:b/>
                <w:sz w:val="24"/>
                <w:szCs w:val="24"/>
                <w:lang w:val="en-US"/>
              </w:rPr>
            </w:pPr>
            <w:r w:rsidRPr="0051702C">
              <w:rPr>
                <w:rFonts w:ascii="Times New Roman" w:eastAsia="Calibri" w:hAnsi="Times New Roman" w:cs="Times New Roman"/>
                <w:b/>
                <w:sz w:val="24"/>
                <w:szCs w:val="24"/>
                <w:lang w:val="en-US"/>
              </w:rPr>
              <w:t>MPI-508</w:t>
            </w:r>
          </w:p>
        </w:tc>
        <w:tc>
          <w:tcPr>
            <w:tcW w:w="1219"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.А</w:t>
            </w:r>
            <w:proofErr w:type="spellEnd"/>
            <w:proofErr w:type="gramEnd"/>
            <w:r w:rsidRPr="0051702C">
              <w:rPr>
                <w:rFonts w:ascii="Times New Roman" w:eastAsia="Calibri" w:hAnsi="Times New Roman" w:cs="Times New Roman"/>
                <w:b/>
                <w:sz w:val="24"/>
                <w:szCs w:val="24"/>
              </w:rPr>
              <w:t>–</w:t>
            </w:r>
            <w:proofErr w:type="spellStart"/>
            <w:r w:rsidRPr="0051702C">
              <w:rPr>
                <w:rFonts w:ascii="Times New Roman" w:eastAsia="Calibri" w:hAnsi="Times New Roman" w:cs="Times New Roman"/>
                <w:b/>
                <w:sz w:val="24"/>
                <w:szCs w:val="24"/>
              </w:rPr>
              <w:t>ф.В</w:t>
            </w:r>
            <w:proofErr w:type="spellEnd"/>
          </w:p>
        </w:tc>
        <w:tc>
          <w:tcPr>
            <w:tcW w:w="1219"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.А</w:t>
            </w:r>
            <w:proofErr w:type="spellEnd"/>
            <w:proofErr w:type="gramEnd"/>
            <w:r w:rsidRPr="0051702C">
              <w:rPr>
                <w:rFonts w:ascii="Times New Roman" w:eastAsia="Calibri" w:hAnsi="Times New Roman" w:cs="Times New Roman"/>
                <w:b/>
                <w:sz w:val="24"/>
                <w:szCs w:val="24"/>
              </w:rPr>
              <w:t>–</w:t>
            </w:r>
            <w:proofErr w:type="spellStart"/>
            <w:r w:rsidRPr="0051702C">
              <w:rPr>
                <w:rFonts w:ascii="Times New Roman" w:eastAsia="Calibri" w:hAnsi="Times New Roman" w:cs="Times New Roman"/>
                <w:b/>
                <w:sz w:val="24"/>
                <w:szCs w:val="24"/>
              </w:rPr>
              <w:t>ф.С</w:t>
            </w:r>
            <w:proofErr w:type="spellEnd"/>
          </w:p>
        </w:tc>
        <w:tc>
          <w:tcPr>
            <w:tcW w:w="1204"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.В</w:t>
            </w:r>
            <w:proofErr w:type="spellEnd"/>
            <w:proofErr w:type="gramEnd"/>
            <w:r w:rsidRPr="0051702C">
              <w:rPr>
                <w:rFonts w:ascii="Times New Roman" w:eastAsia="Calibri" w:hAnsi="Times New Roman" w:cs="Times New Roman"/>
                <w:b/>
                <w:sz w:val="24"/>
                <w:szCs w:val="24"/>
              </w:rPr>
              <w:t>–</w:t>
            </w:r>
            <w:proofErr w:type="spellStart"/>
            <w:r w:rsidRPr="0051702C">
              <w:rPr>
                <w:rFonts w:ascii="Times New Roman" w:eastAsia="Calibri" w:hAnsi="Times New Roman" w:cs="Times New Roman"/>
                <w:b/>
                <w:sz w:val="24"/>
                <w:szCs w:val="24"/>
              </w:rPr>
              <w:t>ф.С</w:t>
            </w:r>
            <w:proofErr w:type="spellEnd"/>
          </w:p>
        </w:tc>
        <w:tc>
          <w:tcPr>
            <w:tcW w:w="1269"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.А</w:t>
            </w:r>
            <w:proofErr w:type="spellEnd"/>
            <w:proofErr w:type="gramEnd"/>
            <w:r w:rsidRPr="0051702C">
              <w:rPr>
                <w:rFonts w:ascii="Times New Roman" w:eastAsia="Calibri" w:hAnsi="Times New Roman" w:cs="Times New Roman"/>
                <w:b/>
                <w:sz w:val="24"/>
                <w:szCs w:val="24"/>
              </w:rPr>
              <w:t>–корпус</w:t>
            </w:r>
          </w:p>
        </w:tc>
        <w:tc>
          <w:tcPr>
            <w:tcW w:w="1257"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.В</w:t>
            </w:r>
            <w:proofErr w:type="spellEnd"/>
            <w:proofErr w:type="gramEnd"/>
            <w:r w:rsidRPr="0051702C">
              <w:rPr>
                <w:rFonts w:ascii="Times New Roman" w:eastAsia="Calibri" w:hAnsi="Times New Roman" w:cs="Times New Roman"/>
                <w:b/>
                <w:sz w:val="24"/>
                <w:szCs w:val="24"/>
              </w:rPr>
              <w:t>–корпус</w:t>
            </w:r>
          </w:p>
        </w:tc>
        <w:tc>
          <w:tcPr>
            <w:tcW w:w="1257"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.С</w:t>
            </w:r>
            <w:proofErr w:type="spellEnd"/>
            <w:proofErr w:type="gramEnd"/>
            <w:r w:rsidRPr="0051702C">
              <w:rPr>
                <w:rFonts w:ascii="Times New Roman" w:eastAsia="Calibri" w:hAnsi="Times New Roman" w:cs="Times New Roman"/>
                <w:b/>
                <w:sz w:val="24"/>
                <w:szCs w:val="24"/>
              </w:rPr>
              <w:t>–корпус</w:t>
            </w:r>
          </w:p>
        </w:tc>
      </w:tr>
      <w:tr w:rsidR="006B081E" w:rsidRPr="0051702C" w:rsidTr="00A745CA">
        <w:trPr>
          <w:trHeight w:val="599"/>
        </w:trPr>
        <w:tc>
          <w:tcPr>
            <w:tcW w:w="242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r w:rsidRPr="0051702C">
              <w:rPr>
                <w:rFonts w:ascii="Times New Roman" w:eastAsia="Calibri" w:hAnsi="Times New Roman" w:cs="Times New Roman"/>
                <w:sz w:val="24"/>
                <w:szCs w:val="24"/>
              </w:rPr>
              <w:t>Обмотки трансформатора</w:t>
            </w:r>
          </w:p>
        </w:tc>
        <w:tc>
          <w:tcPr>
            <w:tcW w:w="602"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w:t>
            </w:r>
          </w:p>
        </w:tc>
        <w:tc>
          <w:tcPr>
            <w:tcW w:w="61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II</w:t>
            </w:r>
          </w:p>
        </w:tc>
        <w:tc>
          <w:tcPr>
            <w:tcW w:w="602"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w:t>
            </w:r>
          </w:p>
        </w:tc>
        <w:tc>
          <w:tcPr>
            <w:tcW w:w="61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II</w:t>
            </w:r>
          </w:p>
        </w:tc>
        <w:tc>
          <w:tcPr>
            <w:tcW w:w="594"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w:t>
            </w:r>
          </w:p>
        </w:tc>
        <w:tc>
          <w:tcPr>
            <w:tcW w:w="610"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II</w:t>
            </w:r>
          </w:p>
        </w:tc>
        <w:tc>
          <w:tcPr>
            <w:tcW w:w="632"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w:t>
            </w:r>
          </w:p>
        </w:tc>
        <w:tc>
          <w:tcPr>
            <w:tcW w:w="63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II</w:t>
            </w:r>
          </w:p>
        </w:tc>
        <w:tc>
          <w:tcPr>
            <w:tcW w:w="626"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w:t>
            </w:r>
          </w:p>
        </w:tc>
        <w:tc>
          <w:tcPr>
            <w:tcW w:w="631"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II</w:t>
            </w:r>
          </w:p>
        </w:tc>
        <w:tc>
          <w:tcPr>
            <w:tcW w:w="626"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w:t>
            </w:r>
          </w:p>
        </w:tc>
        <w:tc>
          <w:tcPr>
            <w:tcW w:w="631"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lang w:val="en-US"/>
              </w:rPr>
            </w:pPr>
            <w:r w:rsidRPr="0051702C">
              <w:rPr>
                <w:rFonts w:ascii="Times New Roman" w:eastAsia="Calibri" w:hAnsi="Times New Roman" w:cs="Times New Roman"/>
                <w:sz w:val="24"/>
                <w:szCs w:val="24"/>
                <w:lang w:val="en-US"/>
              </w:rPr>
              <w:t>II</w:t>
            </w:r>
          </w:p>
        </w:tc>
      </w:tr>
      <w:tr w:rsidR="006B081E" w:rsidRPr="0051702C" w:rsidTr="00A745CA">
        <w:trPr>
          <w:trHeight w:val="598"/>
        </w:trPr>
        <w:tc>
          <w:tcPr>
            <w:tcW w:w="242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r w:rsidRPr="0051702C">
              <w:rPr>
                <w:rFonts w:ascii="Times New Roman" w:eastAsia="Calibri" w:hAnsi="Times New Roman" w:cs="Times New Roman"/>
                <w:sz w:val="24"/>
                <w:szCs w:val="24"/>
              </w:rPr>
              <w:t>Сопротивление изоляции, МОм</w:t>
            </w:r>
          </w:p>
        </w:tc>
        <w:tc>
          <w:tcPr>
            <w:tcW w:w="602"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1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02"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1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594"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10"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32"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37"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26"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31"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26"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631"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r>
    </w:tbl>
    <w:p w:rsidR="009155E7" w:rsidRDefault="006B081E" w:rsidP="009906DF">
      <w:pPr>
        <w:pStyle w:val="a8"/>
        <w:numPr>
          <w:ilvl w:val="0"/>
          <w:numId w:val="50"/>
        </w:numPr>
        <w:spacing w:after="0" w:line="240" w:lineRule="auto"/>
        <w:ind w:left="0" w:firstLine="426"/>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9155E7">
        <w:rPr>
          <w:rFonts w:ascii="Times New Roman" w:eastAsia="Calibri" w:hAnsi="Times New Roman" w:cs="Times New Roman"/>
          <w:sz w:val="28"/>
          <w:szCs w:val="28"/>
        </w:rPr>
        <w:t xml:space="preserve">одсоединить измерительные провода к </w:t>
      </w:r>
      <w:r>
        <w:rPr>
          <w:rFonts w:ascii="Times New Roman" w:eastAsia="Calibri" w:hAnsi="Times New Roman" w:cs="Times New Roman"/>
          <w:sz w:val="28"/>
          <w:szCs w:val="28"/>
        </w:rPr>
        <w:t>корпусу асинхронного двигателя и фазам. Снять показания и полученные значения занести в таблицу 1.4.</w:t>
      </w:r>
    </w:p>
    <w:p w:rsidR="006B081E" w:rsidRPr="006B081E" w:rsidRDefault="00C40F7C" w:rsidP="009906DF">
      <w:pPr>
        <w:tabs>
          <w:tab w:val="num" w:pos="0"/>
        </w:tabs>
        <w:spacing w:after="0" w:line="240" w:lineRule="auto"/>
        <w:ind w:left="720"/>
        <w:jc w:val="right"/>
        <w:rPr>
          <w:rFonts w:ascii="Times New Roman" w:eastAsia="Calibri" w:hAnsi="Times New Roman" w:cs="Times New Roman"/>
          <w:b/>
          <w:iCs/>
          <w:sz w:val="28"/>
          <w:szCs w:val="28"/>
        </w:rPr>
      </w:pPr>
      <w:r>
        <w:rPr>
          <w:rFonts w:ascii="Times New Roman" w:eastAsia="Calibri" w:hAnsi="Times New Roman" w:cs="Times New Roman"/>
          <w:b/>
          <w:iCs/>
          <w:sz w:val="28"/>
          <w:szCs w:val="28"/>
        </w:rPr>
        <w:t>Таблица 1.4</w:t>
      </w:r>
    </w:p>
    <w:p w:rsidR="006B081E" w:rsidRPr="006B081E" w:rsidRDefault="006B081E" w:rsidP="009906DF">
      <w:pPr>
        <w:tabs>
          <w:tab w:val="num" w:pos="0"/>
        </w:tabs>
        <w:spacing w:after="0" w:line="240" w:lineRule="auto"/>
        <w:ind w:left="720"/>
        <w:jc w:val="center"/>
        <w:rPr>
          <w:rFonts w:ascii="Times New Roman" w:eastAsia="Calibri" w:hAnsi="Times New Roman" w:cs="Times New Roman"/>
          <w:b/>
          <w:iCs/>
          <w:sz w:val="28"/>
          <w:szCs w:val="28"/>
        </w:rPr>
      </w:pPr>
      <w:r w:rsidRPr="006B081E">
        <w:rPr>
          <w:rFonts w:ascii="Times New Roman" w:eastAsia="Calibri" w:hAnsi="Times New Roman" w:cs="Times New Roman"/>
          <w:b/>
          <w:iCs/>
          <w:sz w:val="28"/>
          <w:szCs w:val="28"/>
        </w:rPr>
        <w:t>Значения сопротивлений изоляции между фазами и между корпусом асинхронного двигателя</w:t>
      </w:r>
    </w:p>
    <w:tbl>
      <w:tblPr>
        <w:tblW w:w="0" w:type="auto"/>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749"/>
        <w:gridCol w:w="916"/>
        <w:gridCol w:w="713"/>
        <w:gridCol w:w="769"/>
        <w:gridCol w:w="790"/>
        <w:gridCol w:w="704"/>
      </w:tblGrid>
      <w:tr w:rsidR="006B081E" w:rsidRPr="0051702C" w:rsidTr="0051702C">
        <w:trPr>
          <w:jc w:val="center"/>
        </w:trPr>
        <w:tc>
          <w:tcPr>
            <w:tcW w:w="3576" w:type="dxa"/>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lang w:val="en-US"/>
              </w:rPr>
            </w:pPr>
            <w:r w:rsidRPr="0051702C">
              <w:rPr>
                <w:rFonts w:ascii="Times New Roman" w:eastAsia="Calibri" w:hAnsi="Times New Roman" w:cs="Times New Roman"/>
                <w:b/>
                <w:sz w:val="24"/>
                <w:szCs w:val="24"/>
              </w:rPr>
              <w:t>И</w:t>
            </w:r>
            <w:proofErr w:type="spellStart"/>
            <w:r w:rsidRPr="0051702C">
              <w:rPr>
                <w:rFonts w:ascii="Times New Roman" w:eastAsia="Calibri" w:hAnsi="Times New Roman" w:cs="Times New Roman"/>
                <w:b/>
                <w:sz w:val="24"/>
                <w:szCs w:val="24"/>
                <w:lang w:val="en-US"/>
              </w:rPr>
              <w:t>змерител</w:t>
            </w:r>
            <w:proofErr w:type="spellEnd"/>
            <w:r w:rsidRPr="0051702C">
              <w:rPr>
                <w:rFonts w:ascii="Times New Roman" w:eastAsia="Calibri" w:hAnsi="Times New Roman" w:cs="Times New Roman"/>
                <w:b/>
                <w:sz w:val="24"/>
                <w:szCs w:val="24"/>
              </w:rPr>
              <w:t>ь</w:t>
            </w:r>
            <w:r w:rsidRPr="0051702C">
              <w:rPr>
                <w:rFonts w:ascii="Times New Roman" w:eastAsia="Calibri" w:hAnsi="Times New Roman" w:cs="Times New Roman"/>
                <w:b/>
                <w:sz w:val="24"/>
                <w:szCs w:val="24"/>
                <w:lang w:val="en-US"/>
              </w:rPr>
              <w:t xml:space="preserve"> MPI-508</w:t>
            </w:r>
          </w:p>
        </w:tc>
        <w:tc>
          <w:tcPr>
            <w:tcW w:w="1665"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.А</w:t>
            </w:r>
            <w:proofErr w:type="spellEnd"/>
            <w:proofErr w:type="gramEnd"/>
            <w:r w:rsidRPr="0051702C">
              <w:rPr>
                <w:rFonts w:ascii="Times New Roman" w:eastAsia="Calibri" w:hAnsi="Times New Roman" w:cs="Times New Roman"/>
                <w:b/>
                <w:sz w:val="24"/>
                <w:szCs w:val="24"/>
              </w:rPr>
              <w:t>–корпус</w:t>
            </w:r>
          </w:p>
        </w:tc>
        <w:tc>
          <w:tcPr>
            <w:tcW w:w="1482"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.В</w:t>
            </w:r>
            <w:proofErr w:type="spellEnd"/>
            <w:proofErr w:type="gramEnd"/>
            <w:r w:rsidRPr="0051702C">
              <w:rPr>
                <w:rFonts w:ascii="Times New Roman" w:eastAsia="Calibri" w:hAnsi="Times New Roman" w:cs="Times New Roman"/>
                <w:b/>
                <w:sz w:val="24"/>
                <w:szCs w:val="24"/>
              </w:rPr>
              <w:t>–корпус</w:t>
            </w:r>
          </w:p>
        </w:tc>
        <w:tc>
          <w:tcPr>
            <w:tcW w:w="1494" w:type="dxa"/>
            <w:gridSpan w:val="2"/>
            <w:vAlign w:val="center"/>
          </w:tcPr>
          <w:p w:rsidR="006B081E" w:rsidRPr="0051702C" w:rsidRDefault="006B081E"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.С</w:t>
            </w:r>
            <w:proofErr w:type="spellEnd"/>
            <w:proofErr w:type="gramEnd"/>
            <w:r w:rsidRPr="0051702C">
              <w:rPr>
                <w:rFonts w:ascii="Times New Roman" w:eastAsia="Calibri" w:hAnsi="Times New Roman" w:cs="Times New Roman"/>
                <w:b/>
                <w:sz w:val="24"/>
                <w:szCs w:val="24"/>
              </w:rPr>
              <w:t>–корпус</w:t>
            </w:r>
          </w:p>
        </w:tc>
      </w:tr>
      <w:tr w:rsidR="006B081E" w:rsidRPr="0051702C" w:rsidTr="0051702C">
        <w:trPr>
          <w:trHeight w:val="598"/>
          <w:jc w:val="center"/>
        </w:trPr>
        <w:tc>
          <w:tcPr>
            <w:tcW w:w="3576" w:type="dxa"/>
            <w:vAlign w:val="center"/>
          </w:tcPr>
          <w:p w:rsidR="006B081E" w:rsidRPr="0051702C" w:rsidRDefault="006B081E" w:rsidP="00C40F7C">
            <w:pPr>
              <w:spacing w:after="0" w:line="240" w:lineRule="auto"/>
              <w:ind w:left="-2"/>
              <w:jc w:val="center"/>
              <w:rPr>
                <w:rFonts w:ascii="Times New Roman" w:eastAsia="Calibri" w:hAnsi="Times New Roman" w:cs="Times New Roman"/>
                <w:sz w:val="24"/>
                <w:szCs w:val="24"/>
              </w:rPr>
            </w:pPr>
            <w:r w:rsidRPr="0051702C">
              <w:rPr>
                <w:rFonts w:ascii="Times New Roman" w:eastAsia="Calibri" w:hAnsi="Times New Roman" w:cs="Times New Roman"/>
                <w:sz w:val="24"/>
                <w:szCs w:val="24"/>
              </w:rPr>
              <w:t>Сопротивление</w:t>
            </w:r>
            <w:r w:rsidR="00C40F7C" w:rsidRPr="0051702C">
              <w:rPr>
                <w:rFonts w:ascii="Times New Roman" w:eastAsia="Calibri" w:hAnsi="Times New Roman" w:cs="Times New Roman"/>
                <w:sz w:val="24"/>
                <w:szCs w:val="24"/>
              </w:rPr>
              <w:t xml:space="preserve"> </w:t>
            </w:r>
            <w:r w:rsidRPr="0051702C">
              <w:rPr>
                <w:rFonts w:ascii="Times New Roman" w:eastAsia="Calibri" w:hAnsi="Times New Roman" w:cs="Times New Roman"/>
                <w:sz w:val="24"/>
                <w:szCs w:val="24"/>
              </w:rPr>
              <w:t>изоляции, МОм</w:t>
            </w:r>
          </w:p>
        </w:tc>
        <w:tc>
          <w:tcPr>
            <w:tcW w:w="749"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916"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713"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769"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790"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c>
          <w:tcPr>
            <w:tcW w:w="704" w:type="dxa"/>
            <w:vAlign w:val="center"/>
          </w:tcPr>
          <w:p w:rsidR="006B081E" w:rsidRPr="0051702C" w:rsidRDefault="006B081E" w:rsidP="009906DF">
            <w:pPr>
              <w:spacing w:after="0" w:line="240" w:lineRule="auto"/>
              <w:ind w:left="-2"/>
              <w:jc w:val="center"/>
              <w:rPr>
                <w:rFonts w:ascii="Times New Roman" w:eastAsia="Calibri" w:hAnsi="Times New Roman" w:cs="Times New Roman"/>
                <w:sz w:val="24"/>
                <w:szCs w:val="24"/>
              </w:rPr>
            </w:pPr>
          </w:p>
        </w:tc>
      </w:tr>
    </w:tbl>
    <w:p w:rsidR="006B081E" w:rsidRDefault="00632152" w:rsidP="009906DF">
      <w:pPr>
        <w:pStyle w:val="a8"/>
        <w:spacing w:after="0" w:line="240" w:lineRule="auto"/>
        <w:ind w:left="0" w:firstLine="426"/>
        <w:jc w:val="both"/>
        <w:rPr>
          <w:rFonts w:ascii="Times New Roman" w:eastAsia="Calibri" w:hAnsi="Times New Roman" w:cs="Times New Roman"/>
          <w:sz w:val="28"/>
          <w:szCs w:val="28"/>
        </w:rPr>
      </w:pPr>
      <w:r w:rsidRPr="00632152">
        <w:rPr>
          <w:rFonts w:ascii="Times New Roman" w:eastAsia="Calibri" w:hAnsi="Times New Roman" w:cs="Times New Roman"/>
          <w:b/>
          <w:sz w:val="28"/>
          <w:szCs w:val="28"/>
        </w:rPr>
        <w:t>Примечание:</w:t>
      </w:r>
      <w:r>
        <w:rPr>
          <w:rFonts w:ascii="Times New Roman" w:eastAsia="Calibri" w:hAnsi="Times New Roman" w:cs="Times New Roman"/>
          <w:sz w:val="28"/>
          <w:szCs w:val="28"/>
        </w:rPr>
        <w:t xml:space="preserve"> Когда на изоляцию попадает влага, сопротивление изоляции резко падает, т.к. проводник начинает пропускать ток. Можно сымитировать данные условия. Для этого намочим изоляцию асинхронного двигателя, и заново проведем замер сопротивления изоляции. Полученные значения занести в таблицу 1.5.</w:t>
      </w:r>
    </w:p>
    <w:p w:rsidR="0051702C" w:rsidRDefault="0051702C" w:rsidP="009906DF">
      <w:pPr>
        <w:tabs>
          <w:tab w:val="num" w:pos="0"/>
        </w:tabs>
        <w:spacing w:after="0" w:line="240" w:lineRule="auto"/>
        <w:ind w:left="720"/>
        <w:jc w:val="right"/>
        <w:rPr>
          <w:rFonts w:ascii="Times New Roman" w:eastAsia="Calibri" w:hAnsi="Times New Roman" w:cs="Times New Roman"/>
          <w:b/>
          <w:iCs/>
          <w:sz w:val="28"/>
          <w:szCs w:val="28"/>
        </w:rPr>
      </w:pPr>
    </w:p>
    <w:p w:rsidR="0051702C" w:rsidRDefault="0051702C" w:rsidP="009906DF">
      <w:pPr>
        <w:tabs>
          <w:tab w:val="num" w:pos="0"/>
        </w:tabs>
        <w:spacing w:after="0" w:line="240" w:lineRule="auto"/>
        <w:ind w:left="720"/>
        <w:jc w:val="right"/>
        <w:rPr>
          <w:rFonts w:ascii="Times New Roman" w:eastAsia="Calibri" w:hAnsi="Times New Roman" w:cs="Times New Roman"/>
          <w:b/>
          <w:iCs/>
          <w:sz w:val="28"/>
          <w:szCs w:val="28"/>
        </w:rPr>
      </w:pPr>
    </w:p>
    <w:p w:rsidR="0051702C" w:rsidRDefault="0051702C" w:rsidP="009906DF">
      <w:pPr>
        <w:tabs>
          <w:tab w:val="num" w:pos="0"/>
        </w:tabs>
        <w:spacing w:after="0" w:line="240" w:lineRule="auto"/>
        <w:ind w:left="720"/>
        <w:jc w:val="right"/>
        <w:rPr>
          <w:rFonts w:ascii="Times New Roman" w:eastAsia="Calibri" w:hAnsi="Times New Roman" w:cs="Times New Roman"/>
          <w:b/>
          <w:iCs/>
          <w:sz w:val="28"/>
          <w:szCs w:val="28"/>
        </w:rPr>
      </w:pPr>
    </w:p>
    <w:p w:rsidR="00632152" w:rsidRPr="006B081E" w:rsidRDefault="00632152" w:rsidP="009906DF">
      <w:pPr>
        <w:tabs>
          <w:tab w:val="num" w:pos="0"/>
        </w:tabs>
        <w:spacing w:after="0" w:line="240" w:lineRule="auto"/>
        <w:ind w:left="720"/>
        <w:jc w:val="right"/>
        <w:rPr>
          <w:rFonts w:ascii="Times New Roman" w:eastAsia="Calibri" w:hAnsi="Times New Roman" w:cs="Times New Roman"/>
          <w:b/>
          <w:iCs/>
          <w:sz w:val="28"/>
          <w:szCs w:val="28"/>
        </w:rPr>
      </w:pPr>
      <w:r w:rsidRPr="006B081E">
        <w:rPr>
          <w:rFonts w:ascii="Times New Roman" w:eastAsia="Calibri" w:hAnsi="Times New Roman" w:cs="Times New Roman"/>
          <w:b/>
          <w:iCs/>
          <w:sz w:val="28"/>
          <w:szCs w:val="28"/>
        </w:rPr>
        <w:lastRenderedPageBreak/>
        <w:t>Таблица 1.</w:t>
      </w:r>
      <w:r>
        <w:rPr>
          <w:rFonts w:ascii="Times New Roman" w:eastAsia="Calibri" w:hAnsi="Times New Roman" w:cs="Times New Roman"/>
          <w:b/>
          <w:iCs/>
          <w:sz w:val="28"/>
          <w:szCs w:val="28"/>
        </w:rPr>
        <w:t>5</w:t>
      </w:r>
    </w:p>
    <w:p w:rsidR="00632152" w:rsidRPr="0051702C" w:rsidRDefault="00632152" w:rsidP="0051702C">
      <w:pPr>
        <w:tabs>
          <w:tab w:val="num" w:pos="0"/>
        </w:tabs>
        <w:spacing w:after="0" w:line="240" w:lineRule="auto"/>
        <w:ind w:left="720"/>
        <w:jc w:val="center"/>
        <w:rPr>
          <w:rFonts w:ascii="Times New Roman" w:eastAsia="Calibri" w:hAnsi="Times New Roman" w:cs="Times New Roman"/>
          <w:b/>
          <w:iCs/>
          <w:sz w:val="28"/>
          <w:szCs w:val="28"/>
        </w:rPr>
      </w:pPr>
      <w:r w:rsidRPr="0051702C">
        <w:rPr>
          <w:rFonts w:ascii="Times New Roman" w:eastAsia="Calibri" w:hAnsi="Times New Roman" w:cs="Times New Roman"/>
          <w:b/>
          <w:iCs/>
          <w:sz w:val="28"/>
          <w:szCs w:val="28"/>
        </w:rPr>
        <w:t>Значения сопротивлений изоляции между фазой и между корпусом асинхронного двигателя</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2254"/>
      </w:tblGrid>
      <w:tr w:rsidR="00632152" w:rsidRPr="0051702C" w:rsidTr="00C66319">
        <w:trPr>
          <w:jc w:val="center"/>
        </w:trPr>
        <w:tc>
          <w:tcPr>
            <w:tcW w:w="3956" w:type="dxa"/>
            <w:vAlign w:val="center"/>
          </w:tcPr>
          <w:p w:rsidR="00632152" w:rsidRPr="0051702C" w:rsidRDefault="00632152" w:rsidP="0051702C">
            <w:pPr>
              <w:spacing w:before="100" w:beforeAutospacing="1" w:after="100" w:afterAutospacing="1" w:line="240" w:lineRule="auto"/>
              <w:jc w:val="center"/>
              <w:rPr>
                <w:rFonts w:ascii="Times New Roman" w:eastAsia="Calibri" w:hAnsi="Times New Roman" w:cs="Times New Roman"/>
                <w:b/>
                <w:sz w:val="24"/>
                <w:szCs w:val="24"/>
                <w:lang w:val="en-US"/>
              </w:rPr>
            </w:pPr>
            <w:r w:rsidRPr="0051702C">
              <w:rPr>
                <w:rFonts w:ascii="Times New Roman" w:eastAsia="Calibri" w:hAnsi="Times New Roman" w:cs="Times New Roman"/>
                <w:b/>
                <w:sz w:val="24"/>
                <w:szCs w:val="24"/>
              </w:rPr>
              <w:t>И</w:t>
            </w:r>
            <w:proofErr w:type="spellStart"/>
            <w:r w:rsidRPr="0051702C">
              <w:rPr>
                <w:rFonts w:ascii="Times New Roman" w:eastAsia="Calibri" w:hAnsi="Times New Roman" w:cs="Times New Roman"/>
                <w:b/>
                <w:sz w:val="24"/>
                <w:szCs w:val="24"/>
                <w:lang w:val="en-US"/>
              </w:rPr>
              <w:t>змерител</w:t>
            </w:r>
            <w:proofErr w:type="spellEnd"/>
            <w:r w:rsidRPr="0051702C">
              <w:rPr>
                <w:rFonts w:ascii="Times New Roman" w:eastAsia="Calibri" w:hAnsi="Times New Roman" w:cs="Times New Roman"/>
                <w:b/>
                <w:sz w:val="24"/>
                <w:szCs w:val="24"/>
              </w:rPr>
              <w:t>ь</w:t>
            </w:r>
            <w:r w:rsidRPr="0051702C">
              <w:rPr>
                <w:rFonts w:ascii="Times New Roman" w:eastAsia="Calibri" w:hAnsi="Times New Roman" w:cs="Times New Roman"/>
                <w:b/>
                <w:sz w:val="24"/>
                <w:szCs w:val="24"/>
                <w:lang w:val="en-US"/>
              </w:rPr>
              <w:t xml:space="preserve"> MPI-508</w:t>
            </w:r>
          </w:p>
        </w:tc>
        <w:tc>
          <w:tcPr>
            <w:tcW w:w="2254" w:type="dxa"/>
            <w:vAlign w:val="center"/>
          </w:tcPr>
          <w:p w:rsidR="00632152" w:rsidRPr="0051702C" w:rsidRDefault="00632152" w:rsidP="0051702C">
            <w:pPr>
              <w:spacing w:before="100" w:beforeAutospacing="1" w:after="100" w:afterAutospacing="1" w:line="240" w:lineRule="auto"/>
              <w:jc w:val="center"/>
              <w:rPr>
                <w:rFonts w:ascii="Times New Roman" w:eastAsia="Calibri" w:hAnsi="Times New Roman" w:cs="Times New Roman"/>
                <w:b/>
                <w:sz w:val="24"/>
                <w:szCs w:val="24"/>
              </w:rPr>
            </w:pPr>
            <w:r w:rsidRPr="0051702C">
              <w:rPr>
                <w:rFonts w:ascii="Times New Roman" w:eastAsia="Calibri" w:hAnsi="Times New Roman" w:cs="Times New Roman"/>
                <w:b/>
                <w:sz w:val="24"/>
                <w:szCs w:val="24"/>
              </w:rPr>
              <w:t>фаза–корпус</w:t>
            </w:r>
          </w:p>
        </w:tc>
      </w:tr>
      <w:tr w:rsidR="0051702C" w:rsidRPr="0051702C" w:rsidTr="00C66319">
        <w:trPr>
          <w:jc w:val="center"/>
        </w:trPr>
        <w:tc>
          <w:tcPr>
            <w:tcW w:w="3956" w:type="dxa"/>
            <w:vAlign w:val="center"/>
          </w:tcPr>
          <w:p w:rsidR="0051702C" w:rsidRPr="0051702C" w:rsidRDefault="0051702C" w:rsidP="0051702C">
            <w:pPr>
              <w:spacing w:before="100" w:beforeAutospacing="1" w:after="100" w:afterAutospacing="1" w:line="240" w:lineRule="auto"/>
              <w:jc w:val="center"/>
              <w:rPr>
                <w:rFonts w:ascii="Times New Roman" w:eastAsia="Calibri" w:hAnsi="Times New Roman" w:cs="Times New Roman"/>
                <w:sz w:val="24"/>
                <w:szCs w:val="24"/>
              </w:rPr>
            </w:pPr>
            <w:r w:rsidRPr="0051702C">
              <w:rPr>
                <w:rFonts w:ascii="Times New Roman" w:eastAsia="Calibri" w:hAnsi="Times New Roman" w:cs="Times New Roman"/>
                <w:sz w:val="24"/>
                <w:szCs w:val="24"/>
              </w:rPr>
              <w:t>Сопротивление изоляции, МОм</w:t>
            </w:r>
          </w:p>
        </w:tc>
        <w:tc>
          <w:tcPr>
            <w:tcW w:w="2254" w:type="dxa"/>
            <w:vAlign w:val="center"/>
          </w:tcPr>
          <w:p w:rsidR="0051702C" w:rsidRPr="0051702C" w:rsidRDefault="0051702C" w:rsidP="0051702C">
            <w:pPr>
              <w:spacing w:before="100" w:beforeAutospacing="1" w:after="100" w:afterAutospacing="1" w:line="240" w:lineRule="auto"/>
              <w:jc w:val="center"/>
              <w:rPr>
                <w:rFonts w:ascii="Times New Roman" w:eastAsia="Calibri" w:hAnsi="Times New Roman" w:cs="Times New Roman"/>
                <w:sz w:val="24"/>
                <w:szCs w:val="24"/>
              </w:rPr>
            </w:pPr>
          </w:p>
        </w:tc>
      </w:tr>
    </w:tbl>
    <w:p w:rsidR="00632152" w:rsidRDefault="00632152" w:rsidP="0051702C">
      <w:pPr>
        <w:pStyle w:val="a8"/>
        <w:numPr>
          <w:ilvl w:val="0"/>
          <w:numId w:val="50"/>
        </w:numPr>
        <w:spacing w:after="0" w:line="240" w:lineRule="auto"/>
        <w:ind w:left="0" w:firstLine="426"/>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xml:space="preserve">Замерить сопротивление изоляции между проводниками силового кабеля и занести в замеренные значения в таблицу </w:t>
      </w:r>
      <w:r>
        <w:rPr>
          <w:rFonts w:ascii="Times New Roman" w:eastAsia="Calibri" w:hAnsi="Times New Roman" w:cs="Times New Roman"/>
          <w:sz w:val="28"/>
          <w:szCs w:val="28"/>
        </w:rPr>
        <w:t>1.6</w:t>
      </w:r>
    </w:p>
    <w:p w:rsidR="00632152" w:rsidRPr="00632152" w:rsidRDefault="00632152" w:rsidP="009906DF">
      <w:pPr>
        <w:tabs>
          <w:tab w:val="num" w:pos="0"/>
        </w:tabs>
        <w:spacing w:after="0" w:line="240" w:lineRule="auto"/>
        <w:ind w:left="720"/>
        <w:jc w:val="right"/>
        <w:rPr>
          <w:rFonts w:ascii="Times New Roman" w:eastAsia="Calibri" w:hAnsi="Times New Roman" w:cs="Times New Roman"/>
          <w:b/>
          <w:iCs/>
          <w:sz w:val="28"/>
          <w:szCs w:val="28"/>
        </w:rPr>
      </w:pPr>
      <w:r w:rsidRPr="00632152">
        <w:rPr>
          <w:rFonts w:ascii="Times New Roman" w:eastAsia="Calibri" w:hAnsi="Times New Roman" w:cs="Times New Roman"/>
          <w:b/>
          <w:iCs/>
          <w:sz w:val="28"/>
          <w:szCs w:val="28"/>
        </w:rPr>
        <w:t>Таблица 1.</w:t>
      </w:r>
      <w:r>
        <w:rPr>
          <w:rFonts w:ascii="Times New Roman" w:eastAsia="Calibri" w:hAnsi="Times New Roman" w:cs="Times New Roman"/>
          <w:b/>
          <w:iCs/>
          <w:sz w:val="28"/>
          <w:szCs w:val="28"/>
        </w:rPr>
        <w:t>6</w:t>
      </w:r>
    </w:p>
    <w:p w:rsidR="00632152" w:rsidRPr="00632152" w:rsidRDefault="00632152" w:rsidP="009906DF">
      <w:pPr>
        <w:tabs>
          <w:tab w:val="num" w:pos="0"/>
        </w:tabs>
        <w:spacing w:after="0" w:line="240" w:lineRule="auto"/>
        <w:ind w:left="720"/>
        <w:jc w:val="center"/>
        <w:rPr>
          <w:rFonts w:ascii="Times New Roman" w:eastAsia="Calibri" w:hAnsi="Times New Roman" w:cs="Times New Roman"/>
          <w:b/>
          <w:iCs/>
          <w:sz w:val="28"/>
          <w:szCs w:val="28"/>
        </w:rPr>
      </w:pPr>
      <w:r w:rsidRPr="00632152">
        <w:rPr>
          <w:rFonts w:ascii="Times New Roman" w:eastAsia="Calibri" w:hAnsi="Times New Roman" w:cs="Times New Roman"/>
          <w:b/>
          <w:iCs/>
          <w:sz w:val="28"/>
          <w:szCs w:val="28"/>
        </w:rPr>
        <w:t>Значения сопротивлений изоляции проводников кабеля ПВС 3х1,5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2126"/>
        <w:gridCol w:w="2268"/>
        <w:gridCol w:w="1808"/>
      </w:tblGrid>
      <w:tr w:rsidR="00632152" w:rsidRPr="0051702C" w:rsidTr="0051702C">
        <w:tc>
          <w:tcPr>
            <w:tcW w:w="3650" w:type="dxa"/>
            <w:vAlign w:val="center"/>
          </w:tcPr>
          <w:p w:rsidR="00632152" w:rsidRPr="0051702C" w:rsidRDefault="00632152" w:rsidP="009906DF">
            <w:pPr>
              <w:spacing w:after="0" w:line="240" w:lineRule="auto"/>
              <w:ind w:left="-2"/>
              <w:jc w:val="center"/>
              <w:rPr>
                <w:rFonts w:ascii="Times New Roman" w:eastAsia="Calibri" w:hAnsi="Times New Roman" w:cs="Times New Roman"/>
                <w:b/>
                <w:sz w:val="24"/>
                <w:szCs w:val="24"/>
                <w:lang w:val="en-US"/>
              </w:rPr>
            </w:pPr>
            <w:r w:rsidRPr="0051702C">
              <w:rPr>
                <w:rFonts w:ascii="Times New Roman" w:eastAsia="Calibri" w:hAnsi="Times New Roman" w:cs="Times New Roman"/>
                <w:b/>
                <w:sz w:val="24"/>
                <w:szCs w:val="24"/>
              </w:rPr>
              <w:t>И</w:t>
            </w:r>
            <w:proofErr w:type="spellStart"/>
            <w:r w:rsidRPr="0051702C">
              <w:rPr>
                <w:rFonts w:ascii="Times New Roman" w:eastAsia="Calibri" w:hAnsi="Times New Roman" w:cs="Times New Roman"/>
                <w:b/>
                <w:sz w:val="24"/>
                <w:szCs w:val="24"/>
                <w:lang w:val="en-US"/>
              </w:rPr>
              <w:t>змерител</w:t>
            </w:r>
            <w:proofErr w:type="spellEnd"/>
            <w:r w:rsidRPr="0051702C">
              <w:rPr>
                <w:rFonts w:ascii="Times New Roman" w:eastAsia="Calibri" w:hAnsi="Times New Roman" w:cs="Times New Roman"/>
                <w:b/>
                <w:sz w:val="24"/>
                <w:szCs w:val="24"/>
              </w:rPr>
              <w:t>ь</w:t>
            </w:r>
            <w:r w:rsidRPr="0051702C">
              <w:rPr>
                <w:rFonts w:ascii="Times New Roman" w:eastAsia="Calibri" w:hAnsi="Times New Roman" w:cs="Times New Roman"/>
                <w:b/>
                <w:sz w:val="24"/>
                <w:szCs w:val="24"/>
                <w:lang w:val="en-US"/>
              </w:rPr>
              <w:t xml:space="preserve"> MPI-508</w:t>
            </w:r>
          </w:p>
        </w:tc>
        <w:tc>
          <w:tcPr>
            <w:tcW w:w="2126" w:type="dxa"/>
            <w:vAlign w:val="center"/>
          </w:tcPr>
          <w:p w:rsidR="00632152" w:rsidRPr="0051702C" w:rsidRDefault="00632152"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.А</w:t>
            </w:r>
            <w:proofErr w:type="spellEnd"/>
            <w:proofErr w:type="gramEnd"/>
            <w:r w:rsidRPr="0051702C">
              <w:rPr>
                <w:rFonts w:ascii="Times New Roman" w:eastAsia="Calibri" w:hAnsi="Times New Roman" w:cs="Times New Roman"/>
                <w:b/>
                <w:sz w:val="24"/>
                <w:szCs w:val="24"/>
              </w:rPr>
              <w:t>–</w:t>
            </w:r>
            <w:proofErr w:type="spellStart"/>
            <w:r w:rsidRPr="0051702C">
              <w:rPr>
                <w:rFonts w:ascii="Times New Roman" w:eastAsia="Calibri" w:hAnsi="Times New Roman" w:cs="Times New Roman"/>
                <w:b/>
                <w:sz w:val="24"/>
                <w:szCs w:val="24"/>
              </w:rPr>
              <w:t>ф.В</w:t>
            </w:r>
            <w:proofErr w:type="spellEnd"/>
          </w:p>
        </w:tc>
        <w:tc>
          <w:tcPr>
            <w:tcW w:w="2268" w:type="dxa"/>
            <w:vAlign w:val="center"/>
          </w:tcPr>
          <w:p w:rsidR="00632152" w:rsidRPr="0051702C" w:rsidRDefault="00632152"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.В</w:t>
            </w:r>
            <w:proofErr w:type="spellEnd"/>
            <w:proofErr w:type="gramEnd"/>
            <w:r w:rsidRPr="0051702C">
              <w:rPr>
                <w:rFonts w:ascii="Times New Roman" w:eastAsia="Calibri" w:hAnsi="Times New Roman" w:cs="Times New Roman"/>
                <w:b/>
                <w:sz w:val="24"/>
                <w:szCs w:val="24"/>
              </w:rPr>
              <w:t>–</w:t>
            </w:r>
            <w:proofErr w:type="spellStart"/>
            <w:r w:rsidRPr="0051702C">
              <w:rPr>
                <w:rFonts w:ascii="Times New Roman" w:eastAsia="Calibri" w:hAnsi="Times New Roman" w:cs="Times New Roman"/>
                <w:b/>
                <w:sz w:val="24"/>
                <w:szCs w:val="24"/>
              </w:rPr>
              <w:t>ф.С</w:t>
            </w:r>
            <w:proofErr w:type="spellEnd"/>
          </w:p>
        </w:tc>
        <w:tc>
          <w:tcPr>
            <w:tcW w:w="1808" w:type="dxa"/>
            <w:vAlign w:val="center"/>
          </w:tcPr>
          <w:p w:rsidR="00632152" w:rsidRPr="0051702C" w:rsidRDefault="00632152" w:rsidP="009906DF">
            <w:pPr>
              <w:spacing w:after="0" w:line="240" w:lineRule="auto"/>
              <w:ind w:left="-2"/>
              <w:jc w:val="center"/>
              <w:rPr>
                <w:rFonts w:ascii="Times New Roman" w:eastAsia="Calibri" w:hAnsi="Times New Roman" w:cs="Times New Roman"/>
                <w:b/>
                <w:sz w:val="24"/>
                <w:szCs w:val="24"/>
              </w:rPr>
            </w:pPr>
            <w:proofErr w:type="spellStart"/>
            <w:r w:rsidRPr="0051702C">
              <w:rPr>
                <w:rFonts w:ascii="Times New Roman" w:eastAsia="Calibri" w:hAnsi="Times New Roman" w:cs="Times New Roman"/>
                <w:b/>
                <w:sz w:val="24"/>
                <w:szCs w:val="24"/>
              </w:rPr>
              <w:t>ф</w:t>
            </w:r>
            <w:proofErr w:type="gramStart"/>
            <w:r w:rsidRPr="0051702C">
              <w:rPr>
                <w:rFonts w:ascii="Times New Roman" w:eastAsia="Calibri" w:hAnsi="Times New Roman" w:cs="Times New Roman"/>
                <w:b/>
                <w:sz w:val="24"/>
                <w:szCs w:val="24"/>
              </w:rPr>
              <w:t>.С</w:t>
            </w:r>
            <w:proofErr w:type="spellEnd"/>
            <w:proofErr w:type="gramEnd"/>
            <w:r w:rsidRPr="0051702C">
              <w:rPr>
                <w:rFonts w:ascii="Times New Roman" w:eastAsia="Calibri" w:hAnsi="Times New Roman" w:cs="Times New Roman"/>
                <w:b/>
                <w:sz w:val="24"/>
                <w:szCs w:val="24"/>
              </w:rPr>
              <w:t>–</w:t>
            </w:r>
            <w:proofErr w:type="spellStart"/>
            <w:r w:rsidRPr="0051702C">
              <w:rPr>
                <w:rFonts w:ascii="Times New Roman" w:eastAsia="Calibri" w:hAnsi="Times New Roman" w:cs="Times New Roman"/>
                <w:b/>
                <w:sz w:val="24"/>
                <w:szCs w:val="24"/>
              </w:rPr>
              <w:t>ф.А</w:t>
            </w:r>
            <w:proofErr w:type="spellEnd"/>
          </w:p>
        </w:tc>
      </w:tr>
      <w:tr w:rsidR="00632152" w:rsidRPr="0051702C" w:rsidTr="0051702C">
        <w:tc>
          <w:tcPr>
            <w:tcW w:w="3650" w:type="dxa"/>
            <w:vAlign w:val="center"/>
          </w:tcPr>
          <w:p w:rsidR="00632152" w:rsidRPr="0051702C" w:rsidRDefault="00632152" w:rsidP="009906DF">
            <w:pPr>
              <w:spacing w:after="0" w:line="240" w:lineRule="auto"/>
              <w:ind w:left="-2"/>
              <w:jc w:val="center"/>
              <w:rPr>
                <w:rFonts w:ascii="Times New Roman" w:eastAsia="Calibri" w:hAnsi="Times New Roman" w:cs="Times New Roman"/>
                <w:sz w:val="24"/>
                <w:szCs w:val="24"/>
              </w:rPr>
            </w:pPr>
            <w:r w:rsidRPr="0051702C">
              <w:rPr>
                <w:rFonts w:ascii="Times New Roman" w:eastAsia="Calibri" w:hAnsi="Times New Roman" w:cs="Times New Roman"/>
                <w:sz w:val="24"/>
                <w:szCs w:val="24"/>
              </w:rPr>
              <w:t>Сопротивление изоляции, МОм</w:t>
            </w:r>
          </w:p>
        </w:tc>
        <w:tc>
          <w:tcPr>
            <w:tcW w:w="2126" w:type="dxa"/>
            <w:vAlign w:val="center"/>
          </w:tcPr>
          <w:p w:rsidR="00632152" w:rsidRPr="0051702C" w:rsidRDefault="00632152" w:rsidP="009906DF">
            <w:pPr>
              <w:spacing w:after="0" w:line="240" w:lineRule="auto"/>
              <w:ind w:left="-2"/>
              <w:jc w:val="center"/>
              <w:rPr>
                <w:rFonts w:ascii="Times New Roman" w:eastAsia="Calibri" w:hAnsi="Times New Roman" w:cs="Times New Roman"/>
                <w:sz w:val="24"/>
                <w:szCs w:val="24"/>
              </w:rPr>
            </w:pPr>
          </w:p>
        </w:tc>
        <w:tc>
          <w:tcPr>
            <w:tcW w:w="2268" w:type="dxa"/>
            <w:vAlign w:val="center"/>
          </w:tcPr>
          <w:p w:rsidR="00632152" w:rsidRPr="0051702C" w:rsidRDefault="00632152" w:rsidP="009906DF">
            <w:pPr>
              <w:spacing w:after="0" w:line="240" w:lineRule="auto"/>
              <w:ind w:left="-2"/>
              <w:jc w:val="center"/>
              <w:rPr>
                <w:rFonts w:ascii="Times New Roman" w:eastAsia="Calibri" w:hAnsi="Times New Roman" w:cs="Times New Roman"/>
                <w:sz w:val="24"/>
                <w:szCs w:val="24"/>
              </w:rPr>
            </w:pPr>
          </w:p>
        </w:tc>
        <w:tc>
          <w:tcPr>
            <w:tcW w:w="1808" w:type="dxa"/>
            <w:vAlign w:val="center"/>
          </w:tcPr>
          <w:p w:rsidR="00632152" w:rsidRPr="0051702C" w:rsidRDefault="00632152" w:rsidP="009906DF">
            <w:pPr>
              <w:spacing w:after="0" w:line="240" w:lineRule="auto"/>
              <w:ind w:left="-2"/>
              <w:jc w:val="center"/>
              <w:rPr>
                <w:rFonts w:ascii="Times New Roman" w:eastAsia="Calibri" w:hAnsi="Times New Roman" w:cs="Times New Roman"/>
                <w:sz w:val="24"/>
                <w:szCs w:val="24"/>
              </w:rPr>
            </w:pPr>
          </w:p>
        </w:tc>
      </w:tr>
    </w:tbl>
    <w:p w:rsidR="00632152" w:rsidRDefault="00632152" w:rsidP="009906DF">
      <w:pPr>
        <w:pStyle w:val="a8"/>
        <w:numPr>
          <w:ilvl w:val="0"/>
          <w:numId w:val="50"/>
        </w:numPr>
        <w:spacing w:after="0" w:line="240" w:lineRule="auto"/>
        <w:ind w:left="0" w:firstLine="426"/>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 xml:space="preserve">Измерить сопротивление изоляции изоляторов распределительной ячейки. </w:t>
      </w:r>
      <w:r>
        <w:rPr>
          <w:rFonts w:ascii="Times New Roman" w:eastAsia="Calibri" w:hAnsi="Times New Roman" w:cs="Times New Roman"/>
          <w:sz w:val="28"/>
          <w:szCs w:val="28"/>
        </w:rPr>
        <w:t xml:space="preserve">Для этого один проводник присоединяем к проводимой части изолятора, другой – к корпусу ячейки. </w:t>
      </w:r>
      <w:r w:rsidRPr="00CF3B08">
        <w:rPr>
          <w:rFonts w:ascii="Times New Roman" w:eastAsia="Calibri" w:hAnsi="Times New Roman" w:cs="Times New Roman"/>
          <w:sz w:val="28"/>
          <w:szCs w:val="28"/>
        </w:rPr>
        <w:t xml:space="preserve">Полученные значения занести в таблицу </w:t>
      </w:r>
      <w:r>
        <w:rPr>
          <w:rFonts w:ascii="Times New Roman" w:eastAsia="Calibri" w:hAnsi="Times New Roman" w:cs="Times New Roman"/>
          <w:sz w:val="28"/>
          <w:szCs w:val="28"/>
        </w:rPr>
        <w:t>1.7</w:t>
      </w:r>
    </w:p>
    <w:p w:rsidR="00632152" w:rsidRPr="00632152" w:rsidRDefault="00632152" w:rsidP="009906DF">
      <w:pPr>
        <w:tabs>
          <w:tab w:val="num" w:pos="0"/>
        </w:tabs>
        <w:spacing w:after="0" w:line="240" w:lineRule="auto"/>
        <w:ind w:left="720"/>
        <w:jc w:val="right"/>
        <w:rPr>
          <w:rFonts w:ascii="Times New Roman" w:eastAsia="Calibri" w:hAnsi="Times New Roman" w:cs="Times New Roman"/>
          <w:b/>
          <w:iCs/>
          <w:sz w:val="28"/>
          <w:szCs w:val="28"/>
        </w:rPr>
      </w:pPr>
      <w:r w:rsidRPr="00632152">
        <w:rPr>
          <w:rFonts w:ascii="Times New Roman" w:eastAsia="Calibri" w:hAnsi="Times New Roman" w:cs="Times New Roman"/>
          <w:b/>
          <w:iCs/>
          <w:sz w:val="28"/>
          <w:szCs w:val="28"/>
        </w:rPr>
        <w:t>Таблица 1.</w:t>
      </w:r>
      <w:r>
        <w:rPr>
          <w:rFonts w:ascii="Times New Roman" w:eastAsia="Calibri" w:hAnsi="Times New Roman" w:cs="Times New Roman"/>
          <w:b/>
          <w:iCs/>
          <w:sz w:val="28"/>
          <w:szCs w:val="28"/>
        </w:rPr>
        <w:t>7</w:t>
      </w:r>
    </w:p>
    <w:p w:rsidR="00632152" w:rsidRPr="00632152" w:rsidRDefault="00632152" w:rsidP="0051702C">
      <w:pPr>
        <w:tabs>
          <w:tab w:val="num" w:pos="0"/>
        </w:tabs>
        <w:spacing w:after="0" w:line="240" w:lineRule="auto"/>
        <w:jc w:val="center"/>
        <w:rPr>
          <w:rFonts w:ascii="Times New Roman" w:eastAsia="Calibri" w:hAnsi="Times New Roman" w:cs="Times New Roman"/>
          <w:b/>
          <w:iCs/>
          <w:sz w:val="28"/>
          <w:szCs w:val="28"/>
        </w:rPr>
      </w:pPr>
      <w:r w:rsidRPr="00632152">
        <w:rPr>
          <w:rFonts w:ascii="Times New Roman" w:eastAsia="Calibri" w:hAnsi="Times New Roman" w:cs="Times New Roman"/>
          <w:b/>
          <w:iCs/>
          <w:sz w:val="28"/>
          <w:szCs w:val="28"/>
        </w:rPr>
        <w:t>Значения сопротивлений изоляции изоляторов распределительной ячейки</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8"/>
        <w:gridCol w:w="2972"/>
        <w:gridCol w:w="3407"/>
      </w:tblGrid>
      <w:tr w:rsidR="00632152" w:rsidRPr="0051702C" w:rsidTr="0051702C">
        <w:tc>
          <w:tcPr>
            <w:tcW w:w="3508" w:type="dxa"/>
            <w:vAlign w:val="center"/>
          </w:tcPr>
          <w:p w:rsidR="00632152" w:rsidRPr="0051702C" w:rsidRDefault="00632152" w:rsidP="009906DF">
            <w:pPr>
              <w:tabs>
                <w:tab w:val="num" w:pos="0"/>
              </w:tabs>
              <w:spacing w:after="0" w:line="240" w:lineRule="auto"/>
              <w:ind w:left="-2"/>
              <w:jc w:val="center"/>
              <w:rPr>
                <w:rFonts w:ascii="Times New Roman" w:eastAsia="Calibri" w:hAnsi="Times New Roman" w:cs="Times New Roman"/>
                <w:b/>
                <w:sz w:val="24"/>
                <w:szCs w:val="24"/>
                <w:lang w:val="en-US"/>
              </w:rPr>
            </w:pPr>
            <w:r w:rsidRPr="0051702C">
              <w:rPr>
                <w:rFonts w:ascii="Times New Roman" w:eastAsia="Calibri" w:hAnsi="Times New Roman" w:cs="Times New Roman"/>
                <w:b/>
                <w:sz w:val="24"/>
                <w:szCs w:val="24"/>
              </w:rPr>
              <w:t>И</w:t>
            </w:r>
            <w:proofErr w:type="spellStart"/>
            <w:r w:rsidRPr="0051702C">
              <w:rPr>
                <w:rFonts w:ascii="Times New Roman" w:eastAsia="Calibri" w:hAnsi="Times New Roman" w:cs="Times New Roman"/>
                <w:b/>
                <w:sz w:val="24"/>
                <w:szCs w:val="24"/>
                <w:lang w:val="en-US"/>
              </w:rPr>
              <w:t>змерител</w:t>
            </w:r>
            <w:proofErr w:type="spellEnd"/>
            <w:r w:rsidRPr="0051702C">
              <w:rPr>
                <w:rFonts w:ascii="Times New Roman" w:eastAsia="Calibri" w:hAnsi="Times New Roman" w:cs="Times New Roman"/>
                <w:b/>
                <w:sz w:val="24"/>
                <w:szCs w:val="24"/>
              </w:rPr>
              <w:t>ь</w:t>
            </w:r>
            <w:r w:rsidRPr="0051702C">
              <w:rPr>
                <w:rFonts w:ascii="Times New Roman" w:eastAsia="Calibri" w:hAnsi="Times New Roman" w:cs="Times New Roman"/>
                <w:b/>
                <w:sz w:val="24"/>
                <w:szCs w:val="24"/>
                <w:lang w:val="en-US"/>
              </w:rPr>
              <w:t xml:space="preserve"> MPI-508</w:t>
            </w:r>
          </w:p>
        </w:tc>
        <w:tc>
          <w:tcPr>
            <w:tcW w:w="2972" w:type="dxa"/>
            <w:vAlign w:val="center"/>
          </w:tcPr>
          <w:p w:rsidR="00632152" w:rsidRPr="0051702C" w:rsidRDefault="00632152" w:rsidP="0051702C">
            <w:pPr>
              <w:tabs>
                <w:tab w:val="num" w:pos="0"/>
              </w:tabs>
              <w:spacing w:after="0" w:line="240" w:lineRule="auto"/>
              <w:ind w:left="34"/>
              <w:jc w:val="center"/>
              <w:rPr>
                <w:rFonts w:ascii="Times New Roman" w:eastAsia="Calibri" w:hAnsi="Times New Roman" w:cs="Times New Roman"/>
                <w:b/>
                <w:sz w:val="24"/>
                <w:szCs w:val="24"/>
              </w:rPr>
            </w:pPr>
            <w:r w:rsidRPr="0051702C">
              <w:rPr>
                <w:rFonts w:ascii="Times New Roman" w:eastAsia="Calibri" w:hAnsi="Times New Roman" w:cs="Times New Roman"/>
                <w:b/>
                <w:sz w:val="24"/>
                <w:szCs w:val="24"/>
              </w:rPr>
              <w:t>Опорный изолятор</w:t>
            </w:r>
          </w:p>
        </w:tc>
        <w:tc>
          <w:tcPr>
            <w:tcW w:w="3407" w:type="dxa"/>
            <w:vAlign w:val="center"/>
          </w:tcPr>
          <w:p w:rsidR="00632152" w:rsidRPr="0051702C" w:rsidRDefault="00632152" w:rsidP="009906DF">
            <w:pPr>
              <w:tabs>
                <w:tab w:val="num" w:pos="0"/>
              </w:tabs>
              <w:spacing w:after="0" w:line="240" w:lineRule="auto"/>
              <w:ind w:left="720"/>
              <w:jc w:val="center"/>
              <w:rPr>
                <w:rFonts w:ascii="Times New Roman" w:eastAsia="Calibri" w:hAnsi="Times New Roman" w:cs="Times New Roman"/>
                <w:b/>
                <w:sz w:val="24"/>
                <w:szCs w:val="24"/>
              </w:rPr>
            </w:pPr>
            <w:r w:rsidRPr="0051702C">
              <w:rPr>
                <w:rFonts w:ascii="Times New Roman" w:eastAsia="Calibri" w:hAnsi="Times New Roman" w:cs="Times New Roman"/>
                <w:b/>
                <w:sz w:val="24"/>
                <w:szCs w:val="24"/>
              </w:rPr>
              <w:t>Проходной изолятор</w:t>
            </w:r>
          </w:p>
        </w:tc>
      </w:tr>
      <w:tr w:rsidR="00632152" w:rsidRPr="0051702C" w:rsidTr="0051702C">
        <w:tc>
          <w:tcPr>
            <w:tcW w:w="3508" w:type="dxa"/>
            <w:vAlign w:val="center"/>
          </w:tcPr>
          <w:p w:rsidR="00632152" w:rsidRPr="0051702C" w:rsidRDefault="00632152" w:rsidP="009906DF">
            <w:pPr>
              <w:tabs>
                <w:tab w:val="num" w:pos="0"/>
              </w:tabs>
              <w:spacing w:after="0" w:line="240" w:lineRule="auto"/>
              <w:ind w:left="-2"/>
              <w:jc w:val="center"/>
              <w:rPr>
                <w:rFonts w:ascii="Times New Roman" w:eastAsia="Calibri" w:hAnsi="Times New Roman" w:cs="Times New Roman"/>
                <w:sz w:val="24"/>
                <w:szCs w:val="24"/>
              </w:rPr>
            </w:pPr>
            <w:r w:rsidRPr="0051702C">
              <w:rPr>
                <w:rFonts w:ascii="Times New Roman" w:eastAsia="Calibri" w:hAnsi="Times New Roman" w:cs="Times New Roman"/>
                <w:sz w:val="24"/>
                <w:szCs w:val="24"/>
              </w:rPr>
              <w:t>Сопротивление изоляции, МОм</w:t>
            </w:r>
          </w:p>
        </w:tc>
        <w:tc>
          <w:tcPr>
            <w:tcW w:w="2972" w:type="dxa"/>
            <w:vAlign w:val="center"/>
          </w:tcPr>
          <w:p w:rsidR="00632152" w:rsidRPr="0051702C" w:rsidRDefault="00632152" w:rsidP="009906DF">
            <w:pPr>
              <w:tabs>
                <w:tab w:val="num" w:pos="0"/>
              </w:tabs>
              <w:spacing w:after="0" w:line="240" w:lineRule="auto"/>
              <w:ind w:left="720"/>
              <w:jc w:val="center"/>
              <w:rPr>
                <w:rFonts w:ascii="Times New Roman" w:eastAsia="Calibri" w:hAnsi="Times New Roman" w:cs="Times New Roman"/>
                <w:sz w:val="24"/>
                <w:szCs w:val="24"/>
              </w:rPr>
            </w:pPr>
          </w:p>
        </w:tc>
        <w:tc>
          <w:tcPr>
            <w:tcW w:w="3407" w:type="dxa"/>
            <w:vAlign w:val="center"/>
          </w:tcPr>
          <w:p w:rsidR="00632152" w:rsidRPr="0051702C" w:rsidRDefault="00632152" w:rsidP="009906DF">
            <w:pPr>
              <w:tabs>
                <w:tab w:val="num" w:pos="0"/>
              </w:tabs>
              <w:spacing w:after="0" w:line="240" w:lineRule="auto"/>
              <w:ind w:left="720"/>
              <w:jc w:val="center"/>
              <w:rPr>
                <w:rFonts w:ascii="Times New Roman" w:eastAsia="Calibri" w:hAnsi="Times New Roman" w:cs="Times New Roman"/>
                <w:sz w:val="24"/>
                <w:szCs w:val="24"/>
              </w:rPr>
            </w:pPr>
          </w:p>
        </w:tc>
      </w:tr>
    </w:tbl>
    <w:p w:rsidR="009155E7" w:rsidRDefault="009155E7" w:rsidP="009906DF">
      <w:pPr>
        <w:spacing w:after="0" w:line="240" w:lineRule="auto"/>
        <w:ind w:firstLine="567"/>
        <w:jc w:val="both"/>
        <w:rPr>
          <w:rFonts w:ascii="Times New Roman" w:eastAsia="Calibri" w:hAnsi="Times New Roman" w:cs="Times New Roman"/>
          <w:sz w:val="28"/>
          <w:szCs w:val="28"/>
        </w:rPr>
      </w:pPr>
      <w:r w:rsidRPr="00CF3B08">
        <w:rPr>
          <w:rFonts w:ascii="Times New Roman" w:eastAsia="Calibri" w:hAnsi="Times New Roman" w:cs="Times New Roman"/>
          <w:sz w:val="28"/>
          <w:szCs w:val="28"/>
        </w:rPr>
        <w:t>Сравнить полученные значения</w:t>
      </w:r>
      <w:r>
        <w:rPr>
          <w:rFonts w:ascii="Times New Roman" w:eastAsia="Calibri" w:hAnsi="Times New Roman" w:cs="Times New Roman"/>
          <w:sz w:val="28"/>
          <w:szCs w:val="28"/>
        </w:rPr>
        <w:t xml:space="preserve"> всех измерений</w:t>
      </w:r>
      <w:r w:rsidRPr="00CF3B08">
        <w:rPr>
          <w:rFonts w:ascii="Times New Roman" w:eastAsia="Calibri" w:hAnsi="Times New Roman" w:cs="Times New Roman"/>
          <w:sz w:val="28"/>
          <w:szCs w:val="28"/>
        </w:rPr>
        <w:t xml:space="preserve"> </w:t>
      </w:r>
      <w:proofErr w:type="gramStart"/>
      <w:r w:rsidRPr="00CF3B08">
        <w:rPr>
          <w:rFonts w:ascii="Times New Roman" w:eastAsia="Calibri" w:hAnsi="Times New Roman" w:cs="Times New Roman"/>
          <w:sz w:val="28"/>
          <w:szCs w:val="28"/>
        </w:rPr>
        <w:t>с</w:t>
      </w:r>
      <w:proofErr w:type="gramEnd"/>
      <w:r w:rsidRPr="00CF3B08">
        <w:rPr>
          <w:rFonts w:ascii="Times New Roman" w:eastAsia="Calibri" w:hAnsi="Times New Roman" w:cs="Times New Roman"/>
          <w:sz w:val="28"/>
          <w:szCs w:val="28"/>
        </w:rPr>
        <w:t xml:space="preserve"> </w:t>
      </w:r>
      <w:proofErr w:type="gramStart"/>
      <w:r w:rsidRPr="00CF3B08">
        <w:rPr>
          <w:rFonts w:ascii="Times New Roman" w:eastAsia="Calibri" w:hAnsi="Times New Roman" w:cs="Times New Roman"/>
          <w:sz w:val="28"/>
          <w:szCs w:val="28"/>
        </w:rPr>
        <w:t>допустимыми</w:t>
      </w:r>
      <w:proofErr w:type="gramEnd"/>
      <w:r w:rsidRPr="00CF3B08">
        <w:rPr>
          <w:rFonts w:ascii="Times New Roman" w:eastAsia="Calibri" w:hAnsi="Times New Roman" w:cs="Times New Roman"/>
          <w:sz w:val="28"/>
          <w:szCs w:val="28"/>
        </w:rPr>
        <w:t xml:space="preserve"> и сделать выводы</w:t>
      </w:r>
      <w:r>
        <w:rPr>
          <w:rFonts w:ascii="Times New Roman" w:eastAsia="Calibri" w:hAnsi="Times New Roman" w:cs="Times New Roman"/>
          <w:sz w:val="28"/>
          <w:szCs w:val="28"/>
        </w:rPr>
        <w:t>.</w:t>
      </w:r>
    </w:p>
    <w:p w:rsidR="00CF3B08" w:rsidRPr="00F007B4" w:rsidRDefault="00CF3B08" w:rsidP="009906DF">
      <w:pPr>
        <w:numPr>
          <w:ilvl w:val="0"/>
          <w:numId w:val="11"/>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Рассчитать ток, проходящий через тело человека при прикосновении к «пробитому» заземленному оборудованию. Расчет производить по формуле:</w:t>
      </w:r>
    </w:p>
    <w:p w:rsidR="00CF3B08" w:rsidRPr="00F007B4" w:rsidRDefault="0051702C" w:rsidP="009906DF">
      <w:pPr>
        <w:tabs>
          <w:tab w:val="num" w:pos="0"/>
        </w:tabs>
        <w:spacing w:after="0" w:line="240" w:lineRule="auto"/>
        <w:jc w:val="center"/>
        <w:rPr>
          <w:rFonts w:ascii="Times New Roman" w:eastAsia="Calibri" w:hAnsi="Times New Roman" w:cs="Times New Roman"/>
          <w:sz w:val="28"/>
          <w:szCs w:val="28"/>
        </w:rPr>
      </w:pPr>
      <w:r w:rsidRPr="00F007B4">
        <w:rPr>
          <w:rFonts w:ascii="Times New Roman" w:eastAsia="Calibri" w:hAnsi="Times New Roman" w:cs="Times New Roman"/>
          <w:position w:val="-30"/>
          <w:sz w:val="28"/>
          <w:szCs w:val="28"/>
        </w:rPr>
        <w:object w:dxaOrig="2320" w:dyaOrig="720">
          <v:shape id="_x0000_i1027" type="#_x0000_t75" style="width:121.55pt;height:38.35pt" o:ole="" fillcolor="window">
            <v:imagedata r:id="rId25" o:title=""/>
          </v:shape>
          <o:OLEObject Type="Embed" ProgID="Equation.3" ShapeID="_x0000_i1027" DrawAspect="Content" ObjectID="_1569140674" r:id="rId26"/>
        </w:object>
      </w:r>
      <w:r w:rsidR="00CF3B08" w:rsidRPr="00F007B4">
        <w:rPr>
          <w:rFonts w:ascii="Times New Roman" w:eastAsia="Calibri" w:hAnsi="Times New Roman" w:cs="Times New Roman"/>
          <w:sz w:val="28"/>
          <w:szCs w:val="28"/>
        </w:rPr>
        <w:t>,</w:t>
      </w:r>
    </w:p>
    <w:p w:rsidR="00CF3B08" w:rsidRPr="00F007B4" w:rsidRDefault="00CF3B08" w:rsidP="009906DF">
      <w:pPr>
        <w:tabs>
          <w:tab w:val="num" w:pos="0"/>
        </w:tabs>
        <w:spacing w:after="0" w:line="240" w:lineRule="auto"/>
        <w:jc w:val="both"/>
        <w:rPr>
          <w:rFonts w:ascii="Times New Roman" w:eastAsia="Calibri" w:hAnsi="Times New Roman" w:cs="Times New Roman"/>
          <w:sz w:val="28"/>
          <w:szCs w:val="28"/>
        </w:rPr>
      </w:pPr>
      <w:r w:rsidRPr="00F007B4">
        <w:rPr>
          <w:rFonts w:ascii="Times New Roman" w:eastAsia="Calibri" w:hAnsi="Times New Roman" w:cs="Times New Roman"/>
          <w:sz w:val="28"/>
          <w:szCs w:val="28"/>
        </w:rPr>
        <w:t xml:space="preserve">где </w:t>
      </w:r>
      <w:r w:rsidR="0051702C" w:rsidRPr="00F007B4">
        <w:rPr>
          <w:rFonts w:ascii="Times New Roman" w:eastAsia="Calibri" w:hAnsi="Times New Roman" w:cs="Times New Roman"/>
          <w:position w:val="-14"/>
          <w:sz w:val="28"/>
          <w:szCs w:val="28"/>
        </w:rPr>
        <w:object w:dxaOrig="340" w:dyaOrig="380">
          <v:shape id="_x0000_i1028" type="#_x0000_t75" style="width:19.65pt;height:19.65pt" o:ole="">
            <v:imagedata r:id="rId27" o:title=""/>
          </v:shape>
          <o:OLEObject Type="Embed" ProgID="Equation.3" ShapeID="_x0000_i1028" DrawAspect="Content" ObjectID="_1569140675" r:id="rId28"/>
        </w:object>
      </w:r>
      <w:r w:rsidRPr="00F007B4">
        <w:rPr>
          <w:rFonts w:ascii="Times New Roman" w:eastAsia="Calibri" w:hAnsi="Times New Roman" w:cs="Times New Roman"/>
          <w:sz w:val="28"/>
          <w:szCs w:val="28"/>
        </w:rPr>
        <w:t xml:space="preserve"> – фазное напряжение (220 В), </w:t>
      </w:r>
      <w:r w:rsidR="0051702C" w:rsidRPr="00F007B4">
        <w:rPr>
          <w:rFonts w:ascii="Times New Roman" w:eastAsia="Calibri" w:hAnsi="Times New Roman" w:cs="Times New Roman"/>
          <w:position w:val="-12"/>
          <w:sz w:val="28"/>
          <w:szCs w:val="28"/>
        </w:rPr>
        <w:object w:dxaOrig="320" w:dyaOrig="360">
          <v:shape id="_x0000_i1029" type="#_x0000_t75" style="width:19.65pt;height:20.55pt" o:ole="">
            <v:imagedata r:id="rId29" o:title=""/>
          </v:shape>
          <o:OLEObject Type="Embed" ProgID="Equation.3" ShapeID="_x0000_i1029" DrawAspect="Content" ObjectID="_1569140676" r:id="rId30"/>
        </w:object>
      </w:r>
      <w:r w:rsidRPr="00F007B4">
        <w:rPr>
          <w:rFonts w:ascii="Times New Roman" w:eastAsia="Calibri" w:hAnsi="Times New Roman" w:cs="Times New Roman"/>
          <w:sz w:val="28"/>
          <w:szCs w:val="28"/>
        </w:rPr>
        <w:t xml:space="preserve"> – сопротивление заземлителя (</w:t>
      </w:r>
      <w:r w:rsidR="00F007B4" w:rsidRPr="00F007B4">
        <w:rPr>
          <w:rFonts w:ascii="Times New Roman" w:eastAsia="Calibri" w:hAnsi="Times New Roman" w:cs="Times New Roman"/>
          <w:sz w:val="28"/>
          <w:szCs w:val="28"/>
        </w:rPr>
        <w:t>4</w:t>
      </w:r>
      <w:r w:rsidRPr="00F007B4">
        <w:rPr>
          <w:rFonts w:ascii="Times New Roman" w:eastAsia="Calibri" w:hAnsi="Times New Roman" w:cs="Times New Roman"/>
          <w:sz w:val="28"/>
          <w:szCs w:val="28"/>
        </w:rPr>
        <w:t xml:space="preserve"> Ом), </w:t>
      </w:r>
      <w:r w:rsidR="0051702C" w:rsidRPr="00F007B4">
        <w:rPr>
          <w:rFonts w:ascii="Times New Roman" w:eastAsia="Calibri" w:hAnsi="Times New Roman" w:cs="Times New Roman"/>
          <w:position w:val="-12"/>
          <w:sz w:val="28"/>
          <w:szCs w:val="28"/>
        </w:rPr>
        <w:object w:dxaOrig="440" w:dyaOrig="360">
          <v:shape id="_x0000_i1030" type="#_x0000_t75" style="width:24.3pt;height:20.55pt" o:ole="">
            <v:imagedata r:id="rId31" o:title=""/>
          </v:shape>
          <o:OLEObject Type="Embed" ProgID="Equation.3" ShapeID="_x0000_i1030" DrawAspect="Content" ObjectID="_1569140677" r:id="rId32"/>
        </w:object>
      </w:r>
      <w:r w:rsidRPr="00F007B4">
        <w:rPr>
          <w:rFonts w:ascii="Times New Roman" w:eastAsia="Calibri" w:hAnsi="Times New Roman" w:cs="Times New Roman"/>
          <w:sz w:val="28"/>
          <w:szCs w:val="28"/>
        </w:rPr>
        <w:t xml:space="preserve"> – сопротивление тела человека (примерно 1 кОм), </w:t>
      </w:r>
      <w:r w:rsidR="006320C0" w:rsidRPr="00F007B4">
        <w:rPr>
          <w:rFonts w:ascii="Times New Roman" w:eastAsia="Calibri" w:hAnsi="Times New Roman" w:cs="Times New Roman"/>
          <w:position w:val="-12"/>
          <w:sz w:val="28"/>
          <w:szCs w:val="28"/>
        </w:rPr>
        <w:object w:dxaOrig="279" w:dyaOrig="360">
          <v:shape id="_x0000_i1031" type="#_x0000_t75" style="width:18.7pt;height:24.3pt" o:ole="">
            <v:imagedata r:id="rId33" o:title=""/>
          </v:shape>
          <o:OLEObject Type="Embed" ProgID="Equation.3" ShapeID="_x0000_i1031" DrawAspect="Content" ObjectID="_1569140678" r:id="rId34"/>
        </w:object>
      </w:r>
      <w:r w:rsidRPr="00F007B4">
        <w:rPr>
          <w:rFonts w:ascii="Times New Roman" w:eastAsia="Calibri" w:hAnsi="Times New Roman" w:cs="Times New Roman"/>
          <w:sz w:val="28"/>
          <w:szCs w:val="28"/>
        </w:rPr>
        <w:t xml:space="preserve"> – сопротивление изоляции проводников</w:t>
      </w:r>
      <w:r w:rsidR="00F007B4" w:rsidRPr="00F007B4">
        <w:rPr>
          <w:rFonts w:ascii="Times New Roman" w:eastAsia="Calibri" w:hAnsi="Times New Roman" w:cs="Times New Roman"/>
          <w:sz w:val="28"/>
          <w:szCs w:val="28"/>
        </w:rPr>
        <w:t xml:space="preserve"> (подставляем одно значение из таблицы)</w:t>
      </w:r>
    </w:p>
    <w:p w:rsidR="00CF3B08" w:rsidRPr="00D50353" w:rsidRDefault="00D50353" w:rsidP="009906DF">
      <w:pPr>
        <w:keepNext/>
        <w:tabs>
          <w:tab w:val="num" w:pos="0"/>
        </w:tabs>
        <w:spacing w:after="0" w:line="240" w:lineRule="auto"/>
        <w:jc w:val="center"/>
        <w:rPr>
          <w:rFonts w:ascii="Times New Roman" w:eastAsia="Calibri" w:hAnsi="Times New Roman" w:cs="Times New Roman"/>
          <w:b/>
          <w:iCs/>
          <w:color w:val="000000"/>
          <w:sz w:val="28"/>
          <w:szCs w:val="28"/>
        </w:rPr>
      </w:pPr>
      <w:bookmarkStart w:id="7" w:name="_Toc422061448"/>
      <w:bookmarkStart w:id="8" w:name="_Toc422062102"/>
      <w:r w:rsidRPr="00F007B4">
        <w:rPr>
          <w:rFonts w:ascii="Times New Roman" w:eastAsia="Calibri" w:hAnsi="Times New Roman" w:cs="Times New Roman"/>
          <w:b/>
          <w:iCs/>
          <w:color w:val="000000"/>
          <w:sz w:val="28"/>
          <w:szCs w:val="28"/>
        </w:rPr>
        <w:t>1.6</w:t>
      </w:r>
      <w:r w:rsidR="0051702C">
        <w:rPr>
          <w:rFonts w:ascii="Times New Roman" w:eastAsia="Calibri" w:hAnsi="Times New Roman" w:cs="Times New Roman"/>
          <w:b/>
          <w:iCs/>
          <w:color w:val="000000"/>
          <w:sz w:val="28"/>
          <w:szCs w:val="28"/>
        </w:rPr>
        <w:t>.</w:t>
      </w:r>
      <w:r w:rsidRPr="00F007B4">
        <w:rPr>
          <w:rFonts w:ascii="Times New Roman" w:eastAsia="Calibri" w:hAnsi="Times New Roman" w:cs="Times New Roman"/>
          <w:b/>
          <w:iCs/>
          <w:color w:val="000000"/>
          <w:sz w:val="28"/>
          <w:szCs w:val="28"/>
        </w:rPr>
        <w:t xml:space="preserve"> </w:t>
      </w:r>
      <w:r w:rsidR="00CF3B08" w:rsidRPr="00F007B4">
        <w:rPr>
          <w:rFonts w:ascii="Times New Roman" w:eastAsia="Calibri" w:hAnsi="Times New Roman" w:cs="Times New Roman"/>
          <w:b/>
          <w:iCs/>
          <w:color w:val="000000"/>
          <w:sz w:val="28"/>
          <w:szCs w:val="28"/>
        </w:rPr>
        <w:t>Контрольные вопросы</w:t>
      </w:r>
      <w:bookmarkEnd w:id="7"/>
      <w:bookmarkEnd w:id="8"/>
    </w:p>
    <w:p w:rsidR="00CF3B08" w:rsidRDefault="00D50353"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Дайте определение изоляции. Основное назначение изоляции</w:t>
      </w:r>
    </w:p>
    <w:p w:rsidR="00D50353" w:rsidRPr="00D50353" w:rsidRDefault="00D50353"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В к</w:t>
      </w:r>
      <w:r w:rsidRPr="00D50353">
        <w:rPr>
          <w:rFonts w:ascii="Times New Roman" w:eastAsia="Times New Roman" w:hAnsi="Times New Roman" w:cs="Times New Roman"/>
          <w:sz w:val="28"/>
          <w:szCs w:val="28"/>
          <w:lang w:eastAsia="ru-RU"/>
        </w:rPr>
        <w:t>ак</w:t>
      </w:r>
      <w:r>
        <w:rPr>
          <w:rFonts w:ascii="Times New Roman" w:eastAsia="Times New Roman" w:hAnsi="Times New Roman" w:cs="Times New Roman"/>
          <w:sz w:val="28"/>
          <w:szCs w:val="28"/>
          <w:lang w:eastAsia="ru-RU"/>
        </w:rPr>
        <w:t>их случаях</w:t>
      </w:r>
      <w:r w:rsidRPr="00D50353">
        <w:rPr>
          <w:rFonts w:ascii="Times New Roman" w:eastAsia="Times New Roman" w:hAnsi="Times New Roman" w:cs="Times New Roman"/>
          <w:sz w:val="28"/>
          <w:szCs w:val="28"/>
          <w:lang w:eastAsia="ru-RU"/>
        </w:rPr>
        <w:t xml:space="preserve"> проявляется ухудшение</w:t>
      </w:r>
      <w:r w:rsidRPr="00CF3B08">
        <w:rPr>
          <w:rFonts w:ascii="Times New Roman" w:eastAsia="Times New Roman" w:hAnsi="Times New Roman" w:cs="Times New Roman"/>
          <w:i/>
          <w:iCs/>
          <w:sz w:val="28"/>
          <w:szCs w:val="28"/>
          <w:lang w:eastAsia="ru-RU"/>
        </w:rPr>
        <w:t xml:space="preserve"> </w:t>
      </w:r>
      <w:r w:rsidRPr="00D179AE">
        <w:rPr>
          <w:rFonts w:ascii="Times New Roman" w:eastAsia="Times New Roman" w:hAnsi="Times New Roman" w:cs="Times New Roman"/>
          <w:iCs/>
          <w:sz w:val="28"/>
          <w:szCs w:val="28"/>
          <w:lang w:eastAsia="ru-RU"/>
        </w:rPr>
        <w:t>качества электрической изоляции</w:t>
      </w:r>
      <w:r>
        <w:rPr>
          <w:rFonts w:ascii="Times New Roman" w:eastAsia="Times New Roman" w:hAnsi="Times New Roman" w:cs="Times New Roman"/>
          <w:iCs/>
          <w:sz w:val="28"/>
          <w:szCs w:val="28"/>
          <w:lang w:eastAsia="ru-RU"/>
        </w:rPr>
        <w:t>?</w:t>
      </w:r>
    </w:p>
    <w:p w:rsidR="00D50353" w:rsidRPr="00D50353" w:rsidRDefault="00D50353"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Times New Roman" w:hAnsi="Times New Roman" w:cs="Times New Roman"/>
          <w:iCs/>
          <w:sz w:val="28"/>
          <w:szCs w:val="28"/>
          <w:lang w:eastAsia="ru-RU"/>
        </w:rPr>
        <w:t xml:space="preserve">Когда производят проверку изоляции </w:t>
      </w:r>
      <w:r w:rsidRPr="00CF3B08">
        <w:rPr>
          <w:rFonts w:ascii="Times New Roman" w:eastAsia="Calibri" w:hAnsi="Times New Roman" w:cs="Times New Roman"/>
          <w:color w:val="000000"/>
          <w:sz w:val="28"/>
          <w:szCs w:val="28"/>
        </w:rPr>
        <w:t>силовых сетей</w:t>
      </w:r>
      <w:r>
        <w:rPr>
          <w:rFonts w:ascii="Times New Roman" w:eastAsia="Times New Roman" w:hAnsi="Times New Roman" w:cs="Times New Roman"/>
          <w:iCs/>
          <w:sz w:val="28"/>
          <w:szCs w:val="28"/>
          <w:lang w:eastAsia="ru-RU"/>
        </w:rPr>
        <w:t>?</w:t>
      </w:r>
    </w:p>
    <w:p w:rsidR="00D50353" w:rsidRPr="00D50353" w:rsidRDefault="00D50353"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Times New Roman" w:hAnsi="Times New Roman" w:cs="Times New Roman"/>
          <w:iCs/>
          <w:sz w:val="28"/>
          <w:szCs w:val="28"/>
          <w:lang w:eastAsia="ru-RU"/>
        </w:rPr>
        <w:t>Пояснить порядок измерения проверки изоляции.</w:t>
      </w:r>
    </w:p>
    <w:p w:rsidR="00D50353" w:rsidRPr="00234A6E" w:rsidRDefault="00234A6E"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bdr w:val="none" w:sz="0" w:space="0" w:color="auto" w:frame="1"/>
          <w:lang w:eastAsia="ru-RU"/>
        </w:rPr>
        <w:t xml:space="preserve">Пояснить </w:t>
      </w:r>
      <w:r w:rsidRPr="00CF3B08">
        <w:rPr>
          <w:rFonts w:ascii="Times New Roman" w:eastAsia="Times New Roman" w:hAnsi="Times New Roman" w:cs="Times New Roman"/>
          <w:color w:val="000000"/>
          <w:sz w:val="28"/>
          <w:szCs w:val="28"/>
          <w:bdr w:val="none" w:sz="0" w:space="0" w:color="auto" w:frame="1"/>
          <w:lang w:eastAsia="ru-RU"/>
        </w:rPr>
        <w:t>способ постоянного конт</w:t>
      </w:r>
      <w:r w:rsidRPr="00CF3B08">
        <w:rPr>
          <w:rFonts w:ascii="Times New Roman" w:eastAsia="Times New Roman" w:hAnsi="Times New Roman" w:cs="Times New Roman"/>
          <w:color w:val="000000"/>
          <w:sz w:val="28"/>
          <w:szCs w:val="28"/>
          <w:bdr w:val="none" w:sz="0" w:space="0" w:color="auto" w:frame="1"/>
          <w:lang w:eastAsia="ru-RU"/>
        </w:rPr>
        <w:softHyphen/>
        <w:t>роля изоляции</w:t>
      </w:r>
      <w:r>
        <w:rPr>
          <w:rFonts w:ascii="Times New Roman" w:eastAsia="Times New Roman" w:hAnsi="Times New Roman" w:cs="Times New Roman"/>
          <w:color w:val="000000"/>
          <w:sz w:val="28"/>
          <w:szCs w:val="28"/>
          <w:bdr w:val="none" w:sz="0" w:space="0" w:color="auto" w:frame="1"/>
          <w:lang w:eastAsia="ru-RU"/>
        </w:rPr>
        <w:t>,</w:t>
      </w:r>
      <w:r w:rsidRPr="00CF3B08">
        <w:rPr>
          <w:rFonts w:ascii="Times New Roman" w:eastAsia="Times New Roman" w:hAnsi="Times New Roman" w:cs="Times New Roman"/>
          <w:color w:val="000000"/>
          <w:sz w:val="28"/>
          <w:szCs w:val="28"/>
          <w:bdr w:val="none" w:sz="0" w:space="0" w:color="auto" w:frame="1"/>
          <w:lang w:eastAsia="ru-RU"/>
        </w:rPr>
        <w:t xml:space="preserve"> основан</w:t>
      </w:r>
      <w:r>
        <w:rPr>
          <w:rFonts w:ascii="Times New Roman" w:eastAsia="Times New Roman" w:hAnsi="Times New Roman" w:cs="Times New Roman"/>
          <w:color w:val="000000"/>
          <w:sz w:val="28"/>
          <w:szCs w:val="28"/>
          <w:bdr w:val="none" w:sz="0" w:space="0" w:color="auto" w:frame="1"/>
          <w:lang w:eastAsia="ru-RU"/>
        </w:rPr>
        <w:t>ного</w:t>
      </w:r>
      <w:r w:rsidRPr="00CF3B08">
        <w:rPr>
          <w:rFonts w:ascii="Times New Roman" w:eastAsia="Times New Roman" w:hAnsi="Times New Roman" w:cs="Times New Roman"/>
          <w:color w:val="000000"/>
          <w:sz w:val="28"/>
          <w:szCs w:val="28"/>
          <w:bdr w:val="none" w:sz="0" w:space="0" w:color="auto" w:frame="1"/>
          <w:lang w:eastAsia="ru-RU"/>
        </w:rPr>
        <w:t xml:space="preserve"> на применении вольтметров или ламп</w:t>
      </w:r>
      <w:r>
        <w:rPr>
          <w:rFonts w:ascii="Times New Roman" w:eastAsia="Times New Roman" w:hAnsi="Times New Roman" w:cs="Times New Roman"/>
          <w:color w:val="000000"/>
          <w:sz w:val="28"/>
          <w:szCs w:val="28"/>
          <w:bdr w:val="none" w:sz="0" w:space="0" w:color="auto" w:frame="1"/>
          <w:lang w:eastAsia="ru-RU"/>
        </w:rPr>
        <w:t>.</w:t>
      </w:r>
    </w:p>
    <w:p w:rsidR="00234A6E" w:rsidRDefault="00234A6E"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Как измеряют сопротивление</w:t>
      </w:r>
      <w:r w:rsidRPr="00CF3B08">
        <w:rPr>
          <w:rFonts w:ascii="Times New Roman" w:eastAsia="Calibri" w:hAnsi="Times New Roman" w:cs="Times New Roman"/>
          <w:sz w:val="28"/>
          <w:szCs w:val="28"/>
        </w:rPr>
        <w:t xml:space="preserve"> изоляции обмоток</w:t>
      </w:r>
      <w:r>
        <w:rPr>
          <w:rFonts w:ascii="Times New Roman" w:eastAsia="Calibri" w:hAnsi="Times New Roman" w:cs="Times New Roman"/>
          <w:sz w:val="28"/>
          <w:szCs w:val="28"/>
        </w:rPr>
        <w:t xml:space="preserve"> машин постоянного тока?</w:t>
      </w:r>
    </w:p>
    <w:p w:rsidR="00234A6E" w:rsidRDefault="00234A6E"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Пояснить измерение сопротивления изоляции обмоток асинхронных машин. Допустимое сопротивление изоляции согласно ПУЭ.</w:t>
      </w:r>
    </w:p>
    <w:p w:rsidR="00234A6E" w:rsidRDefault="00234A6E"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Какие приборы используются д</w:t>
      </w:r>
      <w:r w:rsidRPr="00CF3B08">
        <w:rPr>
          <w:rFonts w:ascii="Times New Roman" w:eastAsia="Calibri" w:hAnsi="Times New Roman" w:cs="Times New Roman"/>
          <w:sz w:val="28"/>
          <w:szCs w:val="28"/>
        </w:rPr>
        <w:t>ля замера сопротивления изоляции кабелей и изоля</w:t>
      </w:r>
      <w:r>
        <w:rPr>
          <w:rFonts w:ascii="Times New Roman" w:eastAsia="Calibri" w:hAnsi="Times New Roman" w:cs="Times New Roman"/>
          <w:sz w:val="28"/>
          <w:szCs w:val="28"/>
        </w:rPr>
        <w:t>ции обмоток электрических машин?</w:t>
      </w:r>
    </w:p>
    <w:p w:rsidR="00234A6E" w:rsidRDefault="00234A6E" w:rsidP="009906DF">
      <w:pPr>
        <w:pStyle w:val="a8"/>
        <w:numPr>
          <w:ilvl w:val="0"/>
          <w:numId w:val="36"/>
        </w:numPr>
        <w:tabs>
          <w:tab w:val="clear" w:pos="851"/>
          <w:tab w:val="num" w:pos="993"/>
        </w:tabs>
        <w:spacing w:after="0" w:line="240" w:lineRule="auto"/>
        <w:ind w:left="0" w:firstLine="567"/>
        <w:jc w:val="both"/>
        <w:rPr>
          <w:rFonts w:ascii="Times New Roman" w:eastAsia="Calibri" w:hAnsi="Times New Roman" w:cs="Times New Roman"/>
          <w:sz w:val="28"/>
          <w:szCs w:val="28"/>
        </w:rPr>
      </w:pPr>
      <w:r w:rsidRPr="00234A6E">
        <w:rPr>
          <w:rFonts w:ascii="Times New Roman" w:eastAsia="Calibri" w:hAnsi="Times New Roman" w:cs="Times New Roman"/>
          <w:sz w:val="28"/>
          <w:szCs w:val="28"/>
        </w:rPr>
        <w:t>Назначение и область применения измерителя MPI-508</w:t>
      </w:r>
      <w:r>
        <w:rPr>
          <w:rFonts w:ascii="Times New Roman" w:eastAsia="Calibri" w:hAnsi="Times New Roman" w:cs="Times New Roman"/>
          <w:sz w:val="28"/>
          <w:szCs w:val="28"/>
        </w:rPr>
        <w:t>.</w:t>
      </w:r>
    </w:p>
    <w:p w:rsidR="001E46BC" w:rsidRPr="0051702C" w:rsidRDefault="00234A6E" w:rsidP="0051702C">
      <w:pPr>
        <w:pStyle w:val="a8"/>
        <w:numPr>
          <w:ilvl w:val="0"/>
          <w:numId w:val="36"/>
        </w:numPr>
        <w:tabs>
          <w:tab w:val="clear" w:pos="851"/>
          <w:tab w:val="num" w:pos="993"/>
        </w:tabs>
        <w:spacing w:after="120" w:line="240" w:lineRule="auto"/>
        <w:ind w:left="0" w:firstLine="567"/>
        <w:rPr>
          <w:rFonts w:ascii="Times New Roman" w:hAnsi="Times New Roman" w:cs="Times New Roman"/>
          <w:sz w:val="28"/>
          <w:szCs w:val="28"/>
        </w:rPr>
      </w:pPr>
      <w:r w:rsidRPr="0051702C">
        <w:rPr>
          <w:rFonts w:ascii="Times New Roman" w:eastAsia="Calibri" w:hAnsi="Times New Roman" w:cs="Times New Roman"/>
          <w:sz w:val="28"/>
          <w:szCs w:val="28"/>
        </w:rPr>
        <w:t>Основные характеристики измерителя MPI-508.</w:t>
      </w:r>
    </w:p>
    <w:p w:rsidR="00FF07FB" w:rsidRPr="006320C0" w:rsidRDefault="002D7435" w:rsidP="00057FE4">
      <w:pPr>
        <w:spacing w:after="120"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 xml:space="preserve">ГЛАВА ВТОРАЯ. </w:t>
      </w:r>
      <w:r w:rsidRPr="00FF07FB">
        <w:rPr>
          <w:rFonts w:ascii="Times New Roman" w:eastAsia="Times New Roman" w:hAnsi="Times New Roman" w:cs="Times New Roman"/>
          <w:b/>
          <w:bCs/>
          <w:kern w:val="36"/>
          <w:sz w:val="28"/>
          <w:szCs w:val="28"/>
          <w:lang w:eastAsia="ru-RU"/>
        </w:rPr>
        <w:t>ПРОФИЛАКТИЧЕСКИЙ КОНТРОЛЬ ОМИЧЕСКОГО СОПРОТИВЛЕНИЯ ОБМОТОК ЭЛЕКТРИЧЕСКИХ МАШИН</w:t>
      </w:r>
      <w:r>
        <w:rPr>
          <w:rFonts w:ascii="Times New Roman" w:hAnsi="Times New Roman" w:cs="Times New Roman"/>
          <w:sz w:val="28"/>
          <w:szCs w:val="28"/>
        </w:rPr>
        <w:t xml:space="preserve"> </w:t>
      </w:r>
      <w:r w:rsidRPr="001046CB">
        <w:rPr>
          <w:rFonts w:ascii="Times New Roman" w:hAnsi="Times New Roman" w:cs="Times New Roman"/>
          <w:sz w:val="28"/>
          <w:szCs w:val="28"/>
        </w:rPr>
        <w:t xml:space="preserve"> </w:t>
      </w:r>
      <w:bookmarkStart w:id="9" w:name="_PictureBullets"/>
    </w:p>
    <w:p w:rsidR="006320C0" w:rsidRPr="006320C0" w:rsidRDefault="0050704B" w:rsidP="0051702C">
      <w:pPr>
        <w:keepNext/>
        <w:spacing w:after="0" w:line="240" w:lineRule="auto"/>
        <w:jc w:val="center"/>
        <w:rPr>
          <w:rFonts w:ascii="Times New Roman" w:eastAsia="Calibri" w:hAnsi="Times New Roman" w:cs="Times New Roman"/>
          <w:b/>
          <w:iCs/>
          <w:color w:val="000000"/>
          <w:sz w:val="28"/>
          <w:szCs w:val="28"/>
        </w:rPr>
      </w:pPr>
      <w:bookmarkStart w:id="10" w:name="_Toc422061451"/>
      <w:bookmarkStart w:id="11" w:name="_Toc422062105"/>
      <w:bookmarkEnd w:id="9"/>
      <w:r>
        <w:rPr>
          <w:rFonts w:ascii="Times New Roman" w:eastAsia="Calibri" w:hAnsi="Times New Roman" w:cs="Times New Roman"/>
          <w:b/>
          <w:iCs/>
          <w:color w:val="000000"/>
          <w:sz w:val="28"/>
          <w:szCs w:val="28"/>
        </w:rPr>
        <w:t>2.1</w:t>
      </w:r>
      <w:r w:rsidR="007242D1">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006320C0" w:rsidRPr="006320C0">
        <w:rPr>
          <w:rFonts w:ascii="Times New Roman" w:eastAsia="Calibri" w:hAnsi="Times New Roman" w:cs="Times New Roman"/>
          <w:b/>
          <w:iCs/>
          <w:color w:val="000000"/>
          <w:sz w:val="28"/>
          <w:szCs w:val="28"/>
        </w:rPr>
        <w:t>Основные теоретические сведения и соотношения</w:t>
      </w:r>
      <w:bookmarkEnd w:id="10"/>
      <w:bookmarkEnd w:id="11"/>
    </w:p>
    <w:p w:rsidR="006320C0" w:rsidRPr="00A04911" w:rsidRDefault="006320C0" w:rsidP="0051702C">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i/>
          <w:iCs/>
          <w:sz w:val="28"/>
          <w:szCs w:val="28"/>
        </w:rPr>
        <w:t>Омическое сопротивление</w:t>
      </w:r>
      <w:r w:rsidRPr="00A04911">
        <w:rPr>
          <w:rFonts w:ascii="Times New Roman" w:eastAsia="Calibri" w:hAnsi="Times New Roman" w:cs="Times New Roman"/>
          <w:b/>
          <w:bCs/>
          <w:sz w:val="28"/>
          <w:szCs w:val="28"/>
        </w:rPr>
        <w:t xml:space="preserve"> – </w:t>
      </w:r>
      <w:r w:rsidRPr="00A04911">
        <w:rPr>
          <w:rFonts w:ascii="Times New Roman" w:eastAsia="Calibri" w:hAnsi="Times New Roman" w:cs="Times New Roman"/>
          <w:sz w:val="28"/>
          <w:szCs w:val="28"/>
        </w:rPr>
        <w:t xml:space="preserve">это сопротивление цепи постоянному току вызывающее безвозвратные потери энергии постоянного тока. </w:t>
      </w:r>
    </w:p>
    <w:p w:rsidR="006320C0" w:rsidRPr="00A04911" w:rsidRDefault="006320C0" w:rsidP="0051702C">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i/>
          <w:iCs/>
          <w:sz w:val="28"/>
          <w:szCs w:val="28"/>
        </w:rPr>
        <w:t>Омическое активное сопротивление</w:t>
      </w:r>
      <w:r w:rsidRPr="00A04911">
        <w:rPr>
          <w:rFonts w:ascii="Times New Roman" w:eastAsia="Calibri" w:hAnsi="Times New Roman" w:cs="Times New Roman"/>
          <w:sz w:val="28"/>
          <w:szCs w:val="28"/>
        </w:rPr>
        <w:t xml:space="preserve"> - это сопротивление цепи переменному току вызывающее безвозвратные потери энергии переменного тока.</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Единственной причиной вызывающей потери постоянного и переменного тока является противодействие материала проводника. На преодоление этого противодействия затрачивается часть энергии постоянного и переменного тока, которая превращается в тепловую энергию нагревающую проводник. Эта часть энергии обратно в проводник в виде энергии постоянного или переменного тока не возвращается. </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Величина ом</w:t>
      </w:r>
      <w:r w:rsidRPr="00A04911">
        <w:rPr>
          <w:rFonts w:ascii="Times New Roman" w:eastAsia="Calibri" w:hAnsi="Times New Roman" w:cs="Times New Roman"/>
          <w:sz w:val="28"/>
          <w:szCs w:val="28"/>
        </w:rPr>
        <w:t>ического сопротивления не зависит от величины тока.</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Все электромашины промышленного назначения, которые вводятся в эксплуатацию, заранее подвергаются приемо-сдаточным испытаниям, в которых согласно ПУЭ входят пункты по измерению омических сопротивлений обмоток:</w:t>
      </w:r>
    </w:p>
    <w:p w:rsidR="006320C0" w:rsidRPr="00A04911" w:rsidRDefault="006320C0" w:rsidP="006320C0">
      <w:p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а)</w:t>
      </w:r>
      <w:r w:rsidRPr="00A04911">
        <w:rPr>
          <w:rFonts w:ascii="Times New Roman" w:eastAsia="Calibri" w:hAnsi="Times New Roman" w:cs="Times New Roman"/>
          <w:sz w:val="28"/>
          <w:szCs w:val="28"/>
        </w:rPr>
        <w:tab/>
        <w:t>Измерение сопротивления постоянному току обмоток статора, ротора.</w:t>
      </w:r>
    </w:p>
    <w:p w:rsidR="006320C0" w:rsidRDefault="006320C0" w:rsidP="006320C0">
      <w:p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б)</w:t>
      </w:r>
      <w:r w:rsidRPr="00A04911">
        <w:rPr>
          <w:rFonts w:ascii="Times New Roman" w:eastAsia="Calibri" w:hAnsi="Times New Roman" w:cs="Times New Roman"/>
          <w:sz w:val="28"/>
          <w:szCs w:val="28"/>
        </w:rPr>
        <w:tab/>
        <w:t xml:space="preserve">Измерение сопротивления обмотки ротора переменному току синхронных электродвигателей с целью выявления межвитковых замыканий. </w:t>
      </w:r>
    </w:p>
    <w:p w:rsidR="006320C0" w:rsidRPr="00A04911" w:rsidRDefault="006320C0" w:rsidP="006320C0">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lang w:eastAsia="ru-RU"/>
        </w:rPr>
      </w:pPr>
      <w:r w:rsidRPr="00A04911">
        <w:rPr>
          <w:rFonts w:ascii="Times New Roman" w:eastAsia="Calibri" w:hAnsi="Times New Roman" w:cs="Times New Roman"/>
          <w:sz w:val="28"/>
          <w:szCs w:val="28"/>
          <w:lang w:eastAsia="ru-RU"/>
        </w:rPr>
        <w:t xml:space="preserve">Измерение сопротивления постоянному току: </w:t>
      </w:r>
    </w:p>
    <w:p w:rsidR="006320C0" w:rsidRPr="00A04911" w:rsidRDefault="006320C0" w:rsidP="006320C0">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lang w:eastAsia="ru-RU"/>
        </w:rPr>
      </w:pPr>
      <w:r w:rsidRPr="00A04911">
        <w:rPr>
          <w:rFonts w:ascii="Times New Roman" w:eastAsia="Calibri" w:hAnsi="Times New Roman" w:cs="Times New Roman"/>
          <w:sz w:val="28"/>
          <w:szCs w:val="28"/>
          <w:lang w:eastAsia="ru-RU"/>
        </w:rPr>
        <w:t xml:space="preserve">а) обмоток статора и ротора асинхронных электродвигателей мощностью 300 кВт и более (разница между измеренными сопротивлениями обмоток различных фаз или между измеренными и заводскими данными допускается не более 2 %), </w:t>
      </w:r>
    </w:p>
    <w:p w:rsidR="006320C0" w:rsidRPr="00A04911" w:rsidRDefault="006320C0" w:rsidP="006320C0">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lang w:eastAsia="ru-RU"/>
        </w:rPr>
      </w:pPr>
      <w:r w:rsidRPr="00A04911">
        <w:rPr>
          <w:rFonts w:ascii="Times New Roman" w:eastAsia="Calibri" w:hAnsi="Times New Roman" w:cs="Times New Roman"/>
          <w:sz w:val="28"/>
          <w:szCs w:val="28"/>
          <w:lang w:eastAsia="ru-RU"/>
        </w:rPr>
        <w:t xml:space="preserve">б) у реостатов и пускорегулировочных сопротивлений измеряется общее сопротивление и проверяется целость отпаек. Разница между измеренным сопротивлением и паспортными данными допускается не более 10 %. </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Омическое сопротивление</w:t>
      </w:r>
      <w:r w:rsidRPr="006320C0">
        <w:rPr>
          <w:rFonts w:ascii="Times New Roman" w:eastAsia="Calibri" w:hAnsi="Times New Roman" w:cs="Times New Roman"/>
          <w:sz w:val="28"/>
          <w:szCs w:val="28"/>
        </w:rPr>
        <w:t xml:space="preserve"> </w:t>
      </w:r>
      <w:r w:rsidRPr="00A04911">
        <w:rPr>
          <w:rFonts w:ascii="Times New Roman" w:eastAsia="Calibri" w:hAnsi="Times New Roman" w:cs="Times New Roman"/>
          <w:sz w:val="28"/>
          <w:szCs w:val="28"/>
          <w:lang w:val="en-US"/>
        </w:rPr>
        <w:t>r</w:t>
      </w:r>
      <w:r w:rsidRPr="00A04911">
        <w:rPr>
          <w:rFonts w:ascii="Times New Roman" w:eastAsia="Calibri" w:hAnsi="Times New Roman" w:cs="Times New Roman"/>
          <w:sz w:val="28"/>
          <w:szCs w:val="28"/>
        </w:rPr>
        <w:t xml:space="preserve"> переменному току называется активным сопротивлением. В отличие от него, емкостное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c</m:t>
            </m:r>
          </m:sub>
        </m:sSub>
      </m:oMath>
      <w:r w:rsidRPr="006320C0">
        <w:rPr>
          <w:rFonts w:ascii="Times New Roman" w:eastAsia="Calibri" w:hAnsi="Times New Roman" w:cs="Times New Roman"/>
          <w:sz w:val="28"/>
          <w:szCs w:val="28"/>
        </w:rPr>
        <w:t xml:space="preserve"> </w:t>
      </w:r>
      <w:r w:rsidRPr="00A04911">
        <w:rPr>
          <w:rFonts w:ascii="Times New Roman" w:eastAsia="Calibri" w:hAnsi="Times New Roman" w:cs="Times New Roman"/>
          <w:sz w:val="28"/>
          <w:szCs w:val="28"/>
        </w:rPr>
        <w:t xml:space="preserve">и индуктивное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L</m:t>
            </m:r>
          </m:sub>
        </m:sSub>
      </m:oMath>
      <w:r w:rsidRPr="006320C0">
        <w:rPr>
          <w:rFonts w:ascii="Times New Roman" w:eastAsia="Calibri" w:hAnsi="Times New Roman" w:cs="Times New Roman"/>
          <w:sz w:val="28"/>
          <w:szCs w:val="28"/>
        </w:rPr>
        <w:t xml:space="preserve"> </w:t>
      </w:r>
      <w:r w:rsidRPr="00A04911">
        <w:rPr>
          <w:rFonts w:ascii="Times New Roman" w:eastAsia="Calibri" w:hAnsi="Times New Roman" w:cs="Times New Roman"/>
          <w:sz w:val="28"/>
          <w:szCs w:val="28"/>
        </w:rPr>
        <w:t xml:space="preserve">сопротивления называются реактивными. Это связано с тем, что на участках цепи с реактивными сопротивлениями не выделяется тепловая мощность, в то время как на активных сопротивлениях мощность выделяется в виде </w:t>
      </w:r>
      <w:proofErr w:type="spellStart"/>
      <w:r w:rsidRPr="00A04911">
        <w:rPr>
          <w:rFonts w:ascii="Times New Roman" w:eastAsia="Calibri" w:hAnsi="Times New Roman" w:cs="Times New Roman"/>
          <w:sz w:val="28"/>
          <w:szCs w:val="28"/>
        </w:rPr>
        <w:t>Джоулева</w:t>
      </w:r>
      <w:proofErr w:type="spellEnd"/>
      <w:r w:rsidRPr="00A04911">
        <w:rPr>
          <w:rFonts w:ascii="Times New Roman" w:eastAsia="Calibri" w:hAnsi="Times New Roman" w:cs="Times New Roman"/>
          <w:sz w:val="28"/>
          <w:szCs w:val="28"/>
        </w:rPr>
        <w:t xml:space="preserve"> тепла. </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Полное сопротивление цепи переменному току </w:t>
      </w:r>
      <w:r w:rsidRPr="00A04911">
        <w:rPr>
          <w:rFonts w:ascii="Times New Roman" w:eastAsia="Calibri" w:hAnsi="Times New Roman" w:cs="Times New Roman"/>
          <w:sz w:val="28"/>
          <w:szCs w:val="28"/>
          <w:lang w:val="en-US"/>
        </w:rPr>
        <w:t>Z</w:t>
      </w:r>
      <w:r w:rsidRPr="00460022">
        <w:rPr>
          <w:rFonts w:ascii="Times New Roman" w:eastAsia="Calibri" w:hAnsi="Times New Roman" w:cs="Times New Roman"/>
          <w:sz w:val="28"/>
          <w:szCs w:val="28"/>
        </w:rPr>
        <w:t xml:space="preserve"> </w:t>
      </w:r>
      <w:r w:rsidRPr="00A04911">
        <w:rPr>
          <w:rFonts w:ascii="Times New Roman" w:eastAsia="Calibri" w:hAnsi="Times New Roman" w:cs="Times New Roman"/>
          <w:sz w:val="28"/>
          <w:szCs w:val="28"/>
        </w:rPr>
        <w:t xml:space="preserve">определяется из суммы квадратов </w:t>
      </w:r>
      <w:proofErr w:type="gramStart"/>
      <w:r w:rsidRPr="00A04911">
        <w:rPr>
          <w:rFonts w:ascii="Times New Roman" w:eastAsia="Calibri" w:hAnsi="Times New Roman" w:cs="Times New Roman"/>
          <w:sz w:val="28"/>
          <w:szCs w:val="28"/>
        </w:rPr>
        <w:t>активного</w:t>
      </w:r>
      <w:proofErr w:type="gramEnd"/>
      <w:r w:rsidRPr="00A04911">
        <w:rPr>
          <w:rFonts w:ascii="Times New Roman" w:eastAsia="Calibri" w:hAnsi="Times New Roman" w:cs="Times New Roman"/>
          <w:sz w:val="28"/>
          <w:szCs w:val="28"/>
        </w:rPr>
        <w:t xml:space="preserve"> и реактивных сопротивлений</w:t>
      </w:r>
    </w:p>
    <w:p w:rsidR="006320C0" w:rsidRPr="006320C0" w:rsidRDefault="006320C0" w:rsidP="006320C0">
      <w:pPr>
        <w:autoSpaceDE w:val="0"/>
        <w:autoSpaceDN w:val="0"/>
        <w:adjustRightInd w:val="0"/>
        <w:spacing w:after="0" w:line="240" w:lineRule="auto"/>
        <w:jc w:val="center"/>
        <w:rPr>
          <w:rFonts w:ascii="Times New Roman" w:eastAsia="Calibri" w:hAnsi="Times New Roman" w:cs="Times New Roman"/>
          <w:i/>
          <w:sz w:val="28"/>
          <w:szCs w:val="28"/>
        </w:rPr>
      </w:pPr>
      <w:r w:rsidRPr="00A04911">
        <w:rPr>
          <w:rFonts w:ascii="Times New Roman" w:eastAsia="Calibri" w:hAnsi="Times New Roman" w:cs="Times New Roman"/>
          <w:sz w:val="28"/>
          <w:szCs w:val="28"/>
          <w:lang w:val="en-US"/>
        </w:rPr>
        <w:t>Z</w:t>
      </w:r>
      <w:r w:rsidRPr="00A04911">
        <w:rPr>
          <w:rFonts w:ascii="Times New Roman" w:eastAsia="Calibri" w:hAnsi="Times New Roman" w:cs="Times New Roman"/>
          <w:sz w:val="28"/>
          <w:szCs w:val="28"/>
        </w:rPr>
        <w:t>=</w:t>
      </w:r>
      <m:oMath>
        <m:rad>
          <m:radPr>
            <m:degHide m:val="1"/>
            <m:ctrlPr>
              <w:rPr>
                <w:rFonts w:ascii="Cambria Math" w:eastAsia="Calibri" w:hAnsi="Cambria Math" w:cs="Times New Roman"/>
                <w:i/>
                <w:sz w:val="28"/>
                <w:szCs w:val="28"/>
              </w:rPr>
            </m:ctrlPr>
          </m:radPr>
          <m:deg/>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r>
              <w:rPr>
                <w:rFonts w:ascii="Cambria Math" w:eastAsia="Calibri" w:hAnsi="Cambria Math" w:cs="Times New Roman"/>
                <w:sz w:val="28"/>
                <w:szCs w:val="28"/>
              </w:rPr>
              <m:t>+x²</m:t>
            </m:r>
          </m:e>
        </m:rad>
      </m:oMath>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Определение величин омических сопротивлений обмоток статора и ротора разрешает в определенной мере контролировать состояние мест соединений, наличие замыканий в обмотках и определять температуру их нагрева. При измерении величин омических сопротивлении обмоток в холодном состоянии рекомендуется пользоваться методом амперметра-вольтметра с приборами </w:t>
      </w:r>
      <w:r w:rsidRPr="00A04911">
        <w:rPr>
          <w:rFonts w:ascii="Times New Roman" w:eastAsia="Calibri" w:hAnsi="Times New Roman" w:cs="Times New Roman"/>
          <w:sz w:val="28"/>
          <w:szCs w:val="28"/>
        </w:rPr>
        <w:lastRenderedPageBreak/>
        <w:t xml:space="preserve">класса 0,2-:-0,5 или двойным мостом.  Измерения проводятся на </w:t>
      </w:r>
      <w:r w:rsidR="00A84800">
        <w:rPr>
          <w:rFonts w:ascii="Times New Roman" w:eastAsia="Calibri" w:hAnsi="Times New Roman" w:cs="Times New Roman"/>
          <w:sz w:val="28"/>
          <w:szCs w:val="28"/>
        </w:rPr>
        <w:t>обесточенном электродвигателе</w:t>
      </w:r>
      <w:r w:rsidRPr="00A04911">
        <w:rPr>
          <w:rFonts w:ascii="Times New Roman" w:eastAsia="Calibri" w:hAnsi="Times New Roman" w:cs="Times New Roman"/>
          <w:sz w:val="28"/>
          <w:szCs w:val="28"/>
        </w:rPr>
        <w:t>. При использовании метода амперметра-вольтметра необходимо следить, чтобы сопротивление проводов цепи вольтметра было не больше 0,5% от внутреннего сопротивления прибора, иначе необходимо вводить поправку, которая учитывает падение напряжения в проводах:</w:t>
      </w:r>
    </w:p>
    <w:p w:rsidR="006320C0" w:rsidRDefault="006320C0" w:rsidP="006320C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position w:val="-32"/>
          <w:sz w:val="28"/>
          <w:szCs w:val="28"/>
          <w:lang w:eastAsia="ru-RU"/>
        </w:rPr>
        <w:drawing>
          <wp:inline distT="0" distB="0" distL="0" distR="0">
            <wp:extent cx="1092530" cy="5462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0994" cy="550497"/>
                    </a:xfrm>
                    <a:prstGeom prst="rect">
                      <a:avLst/>
                    </a:prstGeom>
                    <a:noFill/>
                    <a:ln>
                      <a:noFill/>
                    </a:ln>
                  </pic:spPr>
                </pic:pic>
              </a:graphicData>
            </a:graphic>
          </wp:inline>
        </w:drawing>
      </w:r>
      <w:r w:rsidR="00C425F1">
        <w:rPr>
          <w:rFonts w:ascii="Times New Roman" w:eastAsia="Calibri" w:hAnsi="Times New Roman" w:cs="Times New Roman"/>
          <w:sz w:val="28"/>
          <w:szCs w:val="28"/>
        </w:rPr>
        <w:t>,</w:t>
      </w:r>
    </w:p>
    <w:p w:rsidR="006320C0" w:rsidRPr="00A04911" w:rsidRDefault="00C425F1" w:rsidP="00C425F1">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w:proofErr w:type="spellStart"/>
      <w:proofErr w:type="gramStart"/>
      <w:r w:rsidR="006320C0" w:rsidRPr="00A04911">
        <w:rPr>
          <w:rFonts w:ascii="Times New Roman" w:eastAsia="Calibri" w:hAnsi="Times New Roman" w:cs="Times New Roman"/>
          <w:sz w:val="28"/>
          <w:szCs w:val="28"/>
        </w:rPr>
        <w:t>r</w:t>
      </w:r>
      <w:proofErr w:type="gramEnd"/>
      <w:r w:rsidR="006320C0" w:rsidRPr="00A04911">
        <w:rPr>
          <w:rFonts w:ascii="Times New Roman" w:eastAsia="Calibri" w:hAnsi="Times New Roman" w:cs="Times New Roman"/>
          <w:sz w:val="28"/>
          <w:szCs w:val="28"/>
          <w:vertAlign w:val="subscript"/>
        </w:rPr>
        <w:t>пр</w:t>
      </w:r>
      <w:proofErr w:type="spellEnd"/>
      <w:r w:rsidR="006320C0" w:rsidRPr="00A04911">
        <w:rPr>
          <w:rFonts w:ascii="Times New Roman" w:eastAsia="Calibri" w:hAnsi="Times New Roman" w:cs="Times New Roman"/>
          <w:sz w:val="28"/>
          <w:szCs w:val="28"/>
        </w:rPr>
        <w:t xml:space="preserve"> - омическое сопротивление двух проводников, которые соединяют обмотку с вольтметром (Ом);</w:t>
      </w:r>
      <w:r w:rsidR="006320C0">
        <w:rPr>
          <w:rFonts w:ascii="Times New Roman" w:eastAsia="Calibri" w:hAnsi="Times New Roman" w:cs="Times New Roman"/>
          <w:sz w:val="28"/>
          <w:szCs w:val="28"/>
        </w:rPr>
        <w:t xml:space="preserve"> </w:t>
      </w:r>
      <w:proofErr w:type="spellStart"/>
      <w:r w:rsidR="006320C0" w:rsidRPr="00A04911">
        <w:rPr>
          <w:rFonts w:ascii="Times New Roman" w:eastAsia="Calibri" w:hAnsi="Times New Roman" w:cs="Times New Roman"/>
          <w:sz w:val="28"/>
          <w:szCs w:val="28"/>
        </w:rPr>
        <w:t>r</w:t>
      </w:r>
      <w:r w:rsidR="006320C0" w:rsidRPr="00A04911">
        <w:rPr>
          <w:rFonts w:ascii="Times New Roman" w:eastAsia="Calibri" w:hAnsi="Times New Roman" w:cs="Times New Roman"/>
          <w:sz w:val="28"/>
          <w:szCs w:val="28"/>
          <w:vertAlign w:val="subscript"/>
        </w:rPr>
        <w:t>в</w:t>
      </w:r>
      <w:proofErr w:type="spellEnd"/>
      <w:r w:rsidR="006320C0" w:rsidRPr="00A04911">
        <w:rPr>
          <w:rFonts w:ascii="Times New Roman" w:eastAsia="Calibri" w:hAnsi="Times New Roman" w:cs="Times New Roman"/>
          <w:sz w:val="28"/>
          <w:szCs w:val="28"/>
        </w:rPr>
        <w:t xml:space="preserve"> - сопротивление  вольтметра;</w:t>
      </w:r>
      <w:r w:rsidR="006320C0">
        <w:rPr>
          <w:rFonts w:ascii="Times New Roman" w:eastAsia="Calibri" w:hAnsi="Times New Roman" w:cs="Times New Roman"/>
          <w:sz w:val="28"/>
          <w:szCs w:val="28"/>
        </w:rPr>
        <w:t xml:space="preserve"> </w:t>
      </w:r>
      <w:r w:rsidR="006320C0" w:rsidRPr="00A04911">
        <w:rPr>
          <w:rFonts w:ascii="Times New Roman" w:eastAsia="Calibri" w:hAnsi="Times New Roman" w:cs="Times New Roman"/>
          <w:sz w:val="28"/>
          <w:szCs w:val="28"/>
        </w:rPr>
        <w:t>r - искомое сопротивление обмотки (Ом).</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Величина омического сопротивления определяется с точностью до четвертого знака.</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Величина тока при измерениях не должна превышать 0,1 </w:t>
      </w:r>
      <w:proofErr w:type="spellStart"/>
      <w:proofErr w:type="gramStart"/>
      <w:r w:rsidRPr="00A04911">
        <w:rPr>
          <w:rFonts w:ascii="Times New Roman" w:eastAsia="Calibri" w:hAnsi="Times New Roman" w:cs="Times New Roman"/>
          <w:sz w:val="28"/>
          <w:szCs w:val="28"/>
        </w:rPr>
        <w:t>I</w:t>
      </w:r>
      <w:proofErr w:type="gramEnd"/>
      <w:r w:rsidRPr="00A04911">
        <w:rPr>
          <w:rFonts w:ascii="Times New Roman" w:eastAsia="Calibri" w:hAnsi="Times New Roman" w:cs="Times New Roman"/>
          <w:sz w:val="28"/>
          <w:szCs w:val="28"/>
          <w:vertAlign w:val="subscript"/>
        </w:rPr>
        <w:t>ном</w:t>
      </w:r>
      <w:proofErr w:type="spellEnd"/>
      <w:r w:rsidRPr="00A04911">
        <w:rPr>
          <w:rFonts w:ascii="Times New Roman" w:eastAsia="Calibri" w:hAnsi="Times New Roman" w:cs="Times New Roman"/>
          <w:sz w:val="28"/>
          <w:szCs w:val="28"/>
        </w:rPr>
        <w:t>. Необходимо  провести не меньше 10 измерений. Если при измерениях с увеличением тока сопротивление обмотки уменьшается, то это указывает на наличие плохого контакта, который следует исправить.</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Среднее значение омического сопротивления приводится к температуре 15°с.</w:t>
      </w:r>
    </w:p>
    <w:p w:rsidR="006320C0"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Перерасчет проводится по формуле     </w:t>
      </w:r>
      <w:r>
        <w:rPr>
          <w:rFonts w:ascii="Times New Roman" w:eastAsia="Calibri" w:hAnsi="Times New Roman" w:cs="Times New Roman"/>
          <w:noProof/>
          <w:position w:val="-24"/>
          <w:sz w:val="28"/>
          <w:szCs w:val="28"/>
          <w:lang w:eastAsia="ru-RU"/>
        </w:rPr>
        <w:drawing>
          <wp:inline distT="0" distB="0" distL="0" distR="0">
            <wp:extent cx="850605" cy="39694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0447" cy="396875"/>
                    </a:xfrm>
                    <a:prstGeom prst="rect">
                      <a:avLst/>
                    </a:prstGeom>
                    <a:noFill/>
                    <a:ln>
                      <a:noFill/>
                    </a:ln>
                  </pic:spPr>
                </pic:pic>
              </a:graphicData>
            </a:graphic>
          </wp:inline>
        </w:drawing>
      </w:r>
      <w:r w:rsidR="00C425F1">
        <w:rPr>
          <w:rFonts w:ascii="Times New Roman" w:eastAsia="Calibri" w:hAnsi="Times New Roman" w:cs="Times New Roman"/>
          <w:sz w:val="28"/>
          <w:szCs w:val="28"/>
        </w:rPr>
        <w:t>,</w:t>
      </w:r>
    </w:p>
    <w:p w:rsidR="006320C0" w:rsidRPr="00A04911" w:rsidRDefault="00C425F1" w:rsidP="00C425F1">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w:r w:rsidR="006320C0" w:rsidRPr="00A04911">
        <w:rPr>
          <w:rFonts w:ascii="Times New Roman" w:eastAsia="Calibri" w:hAnsi="Times New Roman" w:cs="Times New Roman"/>
          <w:sz w:val="28"/>
          <w:szCs w:val="28"/>
        </w:rPr>
        <w:t>r - величина сопротивления из опыта при температуре t;</w:t>
      </w:r>
      <w:r>
        <w:rPr>
          <w:rFonts w:ascii="Times New Roman" w:eastAsia="Calibri" w:hAnsi="Times New Roman" w:cs="Times New Roman"/>
          <w:sz w:val="28"/>
          <w:szCs w:val="28"/>
        </w:rPr>
        <w:t xml:space="preserve"> </w:t>
      </w:r>
      <w:r w:rsidR="006320C0" w:rsidRPr="00A04911">
        <w:rPr>
          <w:rFonts w:ascii="Times New Roman" w:eastAsia="Calibri" w:hAnsi="Times New Roman" w:cs="Times New Roman"/>
          <w:sz w:val="28"/>
          <w:szCs w:val="28"/>
        </w:rPr>
        <w:t>k - коэффициент для меди -235, для алюминия -245.</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Температуру t обмотки в холодном состоянии измеряют проверенными ртутными термометрами.</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Полученные данные по сопротивлению обмоток статора и ротора сравнивают с заводскими или измерениями за прошлые годы.</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Расхождение величин омических сопротивлений не должно превышать 1%.</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Измерение величины омического сопротивления обмотки ротора в горячем состоянии проводится методом амперметра-вольтметра с приборами магнитно-электрической системы класса не ниже 0,5. Вольтметр подключается к контактным кольцам с помощью временных медно-графитовых щеток только на время измерения, их можно установить вместо рабочих щеток в щеткодержателе. Измерения проводятся с интервалами 30 мин. к постоянному значению измеренных величин.</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Потом проводятся три измерения величин токов и напряжения, которое вносится в протокол. Измеренное сопротивление не должно отличатся от заводских данных более чем на 2%. Измерение величин сопротивлений по фазам обмотки статора рекомендуется проводить непосредственно на зажимах начала и концов </w:t>
      </w:r>
      <w:proofErr w:type="spellStart"/>
      <w:r w:rsidRPr="00A04911">
        <w:rPr>
          <w:rFonts w:ascii="Times New Roman" w:eastAsia="Calibri" w:hAnsi="Times New Roman" w:cs="Times New Roman"/>
          <w:sz w:val="28"/>
          <w:szCs w:val="28"/>
        </w:rPr>
        <w:t>полуфаз</w:t>
      </w:r>
      <w:proofErr w:type="spellEnd"/>
      <w:r w:rsidRPr="00A04911">
        <w:rPr>
          <w:rFonts w:ascii="Times New Roman" w:eastAsia="Calibri" w:hAnsi="Times New Roman" w:cs="Times New Roman"/>
          <w:sz w:val="28"/>
          <w:szCs w:val="28"/>
        </w:rPr>
        <w:t xml:space="preserve"> или фаз.</w:t>
      </w:r>
    </w:p>
    <w:p w:rsidR="006320C0" w:rsidRPr="00A04911" w:rsidRDefault="006320C0" w:rsidP="006320C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 xml:space="preserve">Измерение величины сопротивления обмотки статора в горячем состоянии проводится таким образом: быстро снижается активная нагрузка, отключается выключатель генератора, автоматическое гашение поля и включается секундомер. Быстро отключается разъединитель и </w:t>
      </w:r>
      <w:proofErr w:type="gramStart"/>
      <w:r w:rsidRPr="00A04911">
        <w:rPr>
          <w:rFonts w:ascii="Times New Roman" w:eastAsia="Calibri" w:hAnsi="Times New Roman" w:cs="Times New Roman"/>
          <w:sz w:val="28"/>
          <w:szCs w:val="28"/>
        </w:rPr>
        <w:t>ИТ</w:t>
      </w:r>
      <w:proofErr w:type="gramEnd"/>
      <w:r w:rsidRPr="00A04911">
        <w:rPr>
          <w:rFonts w:ascii="Times New Roman" w:eastAsia="Calibri" w:hAnsi="Times New Roman" w:cs="Times New Roman"/>
          <w:sz w:val="28"/>
          <w:szCs w:val="28"/>
        </w:rPr>
        <w:t xml:space="preserve"> напряжения генератора. </w:t>
      </w:r>
      <w:r w:rsidRPr="00A04911">
        <w:rPr>
          <w:rFonts w:ascii="Times New Roman" w:eastAsia="Calibri" w:hAnsi="Times New Roman" w:cs="Times New Roman"/>
          <w:sz w:val="28"/>
          <w:szCs w:val="28"/>
        </w:rPr>
        <w:lastRenderedPageBreak/>
        <w:t xml:space="preserve">До одной фазы обмотки статора подключаются магнитоэлектрические приборы с </w:t>
      </w:r>
      <w:proofErr w:type="gramStart"/>
      <w:r w:rsidRPr="00A04911">
        <w:rPr>
          <w:rFonts w:ascii="Times New Roman" w:eastAsia="Calibri" w:hAnsi="Times New Roman" w:cs="Times New Roman"/>
          <w:sz w:val="28"/>
          <w:szCs w:val="28"/>
        </w:rPr>
        <w:t>фильтрами</w:t>
      </w:r>
      <w:proofErr w:type="gramEnd"/>
      <w:r w:rsidRPr="00A04911">
        <w:rPr>
          <w:rFonts w:ascii="Times New Roman" w:eastAsia="Calibri" w:hAnsi="Times New Roman" w:cs="Times New Roman"/>
          <w:sz w:val="28"/>
          <w:szCs w:val="28"/>
        </w:rPr>
        <w:t xml:space="preserve"> и измеряется омическое сопротивление обмотки методом амперметра-вольтметра. Для исключения влияния </w:t>
      </w:r>
      <w:proofErr w:type="gramStart"/>
      <w:r w:rsidRPr="00A04911">
        <w:rPr>
          <w:rFonts w:ascii="Times New Roman" w:eastAsia="Calibri" w:hAnsi="Times New Roman" w:cs="Times New Roman"/>
          <w:sz w:val="28"/>
          <w:szCs w:val="28"/>
        </w:rPr>
        <w:t>остаточной</w:t>
      </w:r>
      <w:proofErr w:type="gramEnd"/>
      <w:r w:rsidRPr="00A04911">
        <w:rPr>
          <w:rFonts w:ascii="Times New Roman" w:eastAsia="Calibri" w:hAnsi="Times New Roman" w:cs="Times New Roman"/>
          <w:sz w:val="28"/>
          <w:szCs w:val="28"/>
        </w:rPr>
        <w:t xml:space="preserve"> Э.Д.С. на показания приборов (составляющая переменного тока 50 Гц) в цепь амперметра включается индуктивность, а в цепь милливольтметра - индуктивность и емкость.</w:t>
      </w:r>
    </w:p>
    <w:p w:rsidR="0050704B" w:rsidRPr="00A04911" w:rsidRDefault="006320C0" w:rsidP="0051702C">
      <w:pPr>
        <w:autoSpaceDE w:val="0"/>
        <w:autoSpaceDN w:val="0"/>
        <w:adjustRightInd w:val="0"/>
        <w:spacing w:after="0" w:line="240" w:lineRule="auto"/>
        <w:ind w:firstLine="567"/>
        <w:jc w:val="both"/>
        <w:rPr>
          <w:rFonts w:ascii="Times New Roman" w:eastAsia="Calibri" w:hAnsi="Times New Roman" w:cs="Times New Roman"/>
          <w:sz w:val="28"/>
          <w:szCs w:val="28"/>
        </w:rPr>
      </w:pPr>
      <w:r w:rsidRPr="00A04911">
        <w:rPr>
          <w:rFonts w:ascii="Times New Roman" w:eastAsia="Calibri" w:hAnsi="Times New Roman" w:cs="Times New Roman"/>
          <w:sz w:val="28"/>
          <w:szCs w:val="28"/>
        </w:rPr>
        <w:t>В продолжени</w:t>
      </w:r>
      <w:proofErr w:type="gramStart"/>
      <w:r w:rsidRPr="00A04911">
        <w:rPr>
          <w:rFonts w:ascii="Times New Roman" w:eastAsia="Calibri" w:hAnsi="Times New Roman" w:cs="Times New Roman"/>
          <w:sz w:val="28"/>
          <w:szCs w:val="28"/>
        </w:rPr>
        <w:t>и</w:t>
      </w:r>
      <w:proofErr w:type="gramEnd"/>
      <w:r w:rsidRPr="00A04911">
        <w:rPr>
          <w:rFonts w:ascii="Times New Roman" w:eastAsia="Calibri" w:hAnsi="Times New Roman" w:cs="Times New Roman"/>
          <w:sz w:val="28"/>
          <w:szCs w:val="28"/>
        </w:rPr>
        <w:t xml:space="preserve">  получаса снимаются показания приборов. С охлаждением обмотки значения омического сопротивления уменьшается. По полученным данным строится кривая зависимости величины сопротивления обмотки (фазы) во времени и температуры. После снятия нагрузки генератора  обороты должны поддерживаться номинальными, а температура охлаждающего газа неизменной. </w:t>
      </w:r>
    </w:p>
    <w:p w:rsidR="006320C0" w:rsidRPr="00C425F1" w:rsidRDefault="0050704B" w:rsidP="0051702C">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lang w:eastAsia="ru-RU"/>
        </w:rPr>
      </w:pPr>
      <w:r w:rsidRPr="0050704B">
        <w:rPr>
          <w:rFonts w:ascii="Times New Roman" w:eastAsia="Calibri" w:hAnsi="Times New Roman" w:cs="Times New Roman"/>
          <w:b/>
          <w:iCs/>
          <w:sz w:val="28"/>
          <w:szCs w:val="28"/>
          <w:lang w:eastAsia="ru-RU"/>
        </w:rPr>
        <w:t>2.</w:t>
      </w:r>
      <w:r w:rsidR="00B20C85">
        <w:rPr>
          <w:rFonts w:ascii="Times New Roman" w:eastAsia="Calibri" w:hAnsi="Times New Roman" w:cs="Times New Roman"/>
          <w:b/>
          <w:iCs/>
          <w:sz w:val="28"/>
          <w:szCs w:val="28"/>
          <w:lang w:eastAsia="ru-RU"/>
        </w:rPr>
        <w:t>2</w:t>
      </w:r>
      <w:r w:rsidR="007242D1">
        <w:rPr>
          <w:rFonts w:ascii="Times New Roman" w:eastAsia="Calibri" w:hAnsi="Times New Roman" w:cs="Times New Roman"/>
          <w:b/>
          <w:iCs/>
          <w:sz w:val="28"/>
          <w:szCs w:val="28"/>
          <w:lang w:eastAsia="ru-RU"/>
        </w:rPr>
        <w:t>.</w:t>
      </w:r>
      <w:r w:rsidRPr="0050704B">
        <w:rPr>
          <w:rFonts w:ascii="Times New Roman" w:eastAsia="Calibri" w:hAnsi="Times New Roman" w:cs="Times New Roman"/>
          <w:b/>
          <w:iCs/>
          <w:sz w:val="28"/>
          <w:szCs w:val="28"/>
          <w:lang w:eastAsia="ru-RU"/>
        </w:rPr>
        <w:t xml:space="preserve"> </w:t>
      </w:r>
      <w:r>
        <w:rPr>
          <w:rFonts w:ascii="Times New Roman" w:eastAsia="Calibri" w:hAnsi="Times New Roman" w:cs="Times New Roman"/>
          <w:b/>
          <w:iCs/>
          <w:sz w:val="28"/>
          <w:szCs w:val="28"/>
          <w:lang w:eastAsia="ru-RU"/>
        </w:rPr>
        <w:t>П</w:t>
      </w:r>
      <w:r w:rsidRPr="0050704B">
        <w:rPr>
          <w:rFonts w:ascii="Times New Roman" w:eastAsia="Calibri" w:hAnsi="Times New Roman" w:cs="Times New Roman"/>
          <w:b/>
          <w:iCs/>
          <w:sz w:val="28"/>
          <w:szCs w:val="28"/>
          <w:lang w:eastAsia="ru-RU"/>
        </w:rPr>
        <w:t>риборы измерения омического сопротивления</w:t>
      </w:r>
    </w:p>
    <w:p w:rsidR="006320C0" w:rsidRPr="00A04911" w:rsidRDefault="006320C0" w:rsidP="0051702C">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A04911">
        <w:rPr>
          <w:rFonts w:ascii="Times New Roman" w:eastAsia="Calibri" w:hAnsi="Times New Roman" w:cs="Times New Roman"/>
          <w:b/>
          <w:sz w:val="28"/>
          <w:szCs w:val="28"/>
          <w:lang w:eastAsia="ru-RU"/>
        </w:rPr>
        <w:t>Измерение активного сопротивления комбинированным прибором (ТЕСТЕР</w:t>
      </w:r>
      <w:r w:rsidR="00C425F1">
        <w:rPr>
          <w:rFonts w:ascii="Times New Roman" w:eastAsia="Calibri" w:hAnsi="Times New Roman" w:cs="Times New Roman"/>
          <w:b/>
          <w:sz w:val="28"/>
          <w:szCs w:val="28"/>
          <w:lang w:eastAsia="ru-RU"/>
        </w:rPr>
        <w:t xml:space="preserve"> </w:t>
      </w:r>
      <w:r w:rsidRPr="00A04911">
        <w:rPr>
          <w:rFonts w:ascii="Times New Roman" w:eastAsia="Calibri" w:hAnsi="Times New Roman" w:cs="Times New Roman"/>
          <w:b/>
          <w:sz w:val="28"/>
          <w:szCs w:val="28"/>
          <w:lang w:eastAsia="ru-RU"/>
        </w:rPr>
        <w:t>- МУЛЬТИМЕТР)</w:t>
      </w:r>
    </w:p>
    <w:p w:rsidR="006320C0" w:rsidRDefault="006320C0" w:rsidP="0051702C">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A04911">
        <w:rPr>
          <w:rFonts w:ascii="Times New Roman" w:eastAsia="Calibri" w:hAnsi="Times New Roman" w:cs="Times New Roman"/>
          <w:sz w:val="28"/>
          <w:szCs w:val="28"/>
          <w:lang w:eastAsia="ru-RU"/>
        </w:rPr>
        <w:t xml:space="preserve">Для грубой оценки значения сопротивления проводников служит портативный прибор </w:t>
      </w:r>
      <w:r w:rsidRPr="00A04911">
        <w:rPr>
          <w:rFonts w:ascii="Times New Roman" w:eastAsia="Calibri" w:hAnsi="Times New Roman" w:cs="Times New Roman"/>
          <w:sz w:val="28"/>
          <w:szCs w:val="36"/>
          <w:lang w:val="en-US"/>
        </w:rPr>
        <w:t>DT</w:t>
      </w:r>
      <w:r w:rsidRPr="00A04911">
        <w:rPr>
          <w:rFonts w:ascii="Times New Roman" w:eastAsia="Calibri" w:hAnsi="Times New Roman" w:cs="Times New Roman"/>
          <w:sz w:val="28"/>
          <w:szCs w:val="36"/>
        </w:rPr>
        <w:t>9205</w:t>
      </w:r>
      <w:r w:rsidRPr="00A04911">
        <w:rPr>
          <w:rFonts w:ascii="Times New Roman" w:eastAsia="Calibri" w:hAnsi="Times New Roman" w:cs="Times New Roman"/>
          <w:sz w:val="28"/>
          <w:szCs w:val="36"/>
          <w:lang w:val="en-US"/>
        </w:rPr>
        <w:t>A</w:t>
      </w:r>
      <w:r w:rsidRPr="00A04911">
        <w:rPr>
          <w:rFonts w:ascii="Times New Roman" w:eastAsia="Calibri" w:hAnsi="Times New Roman" w:cs="Times New Roman"/>
          <w:sz w:val="28"/>
          <w:szCs w:val="36"/>
        </w:rPr>
        <w:t xml:space="preserve"> </w:t>
      </w:r>
      <w:r w:rsidRPr="00A04911">
        <w:rPr>
          <w:rFonts w:ascii="Times New Roman" w:eastAsia="Calibri" w:hAnsi="Times New Roman" w:cs="Times New Roman"/>
          <w:sz w:val="28"/>
          <w:szCs w:val="28"/>
          <w:lang w:eastAsia="ru-RU"/>
        </w:rPr>
        <w:t xml:space="preserve">- ампервольтомметр, иначе называемый еще тестером. </w:t>
      </w:r>
      <w:proofErr w:type="spellStart"/>
      <w:r w:rsidRPr="00A04911">
        <w:rPr>
          <w:rFonts w:ascii="Times New Roman" w:eastAsia="Calibri" w:hAnsi="Times New Roman" w:cs="Times New Roman"/>
          <w:b/>
          <w:bCs/>
          <w:sz w:val="28"/>
          <w:szCs w:val="28"/>
        </w:rPr>
        <w:t>Те́стер</w:t>
      </w:r>
      <w:proofErr w:type="spellEnd"/>
      <w:r w:rsidRPr="00A04911">
        <w:rPr>
          <w:rFonts w:ascii="Times New Roman" w:eastAsia="Calibri" w:hAnsi="Times New Roman" w:cs="Times New Roman"/>
          <w:sz w:val="28"/>
          <w:szCs w:val="28"/>
        </w:rPr>
        <w:t xml:space="preserve"> (произносится [</w:t>
      </w:r>
      <w:proofErr w:type="spellStart"/>
      <w:r w:rsidRPr="00A04911">
        <w:rPr>
          <w:rFonts w:ascii="Times New Roman" w:eastAsia="Calibri" w:hAnsi="Times New Roman" w:cs="Times New Roman"/>
          <w:sz w:val="28"/>
          <w:szCs w:val="28"/>
        </w:rPr>
        <w:t>тэстэр</w:t>
      </w:r>
      <w:proofErr w:type="spellEnd"/>
      <w:r w:rsidRPr="00A04911">
        <w:rPr>
          <w:rFonts w:ascii="Times New Roman" w:eastAsia="Calibri" w:hAnsi="Times New Roman" w:cs="Times New Roman"/>
          <w:sz w:val="28"/>
          <w:szCs w:val="28"/>
        </w:rPr>
        <w:t xml:space="preserve">]) — бытовое название </w:t>
      </w:r>
      <w:proofErr w:type="spellStart"/>
      <w:r w:rsidRPr="00A04911">
        <w:rPr>
          <w:rFonts w:ascii="Times New Roman" w:eastAsia="Calibri" w:hAnsi="Times New Roman" w:cs="Times New Roman"/>
          <w:sz w:val="28"/>
          <w:szCs w:val="28"/>
        </w:rPr>
        <w:t>мультиметров</w:t>
      </w:r>
      <w:proofErr w:type="spellEnd"/>
      <w:r w:rsidRPr="00A04911">
        <w:rPr>
          <w:rFonts w:ascii="Calibri" w:eastAsia="Calibri" w:hAnsi="Calibri" w:cs="Calibri"/>
        </w:rPr>
        <w:t xml:space="preserve">. </w:t>
      </w:r>
      <w:r w:rsidRPr="00A04911">
        <w:rPr>
          <w:rFonts w:ascii="Times New Roman" w:eastAsia="Calibri" w:hAnsi="Times New Roman" w:cs="Times New Roman"/>
          <w:sz w:val="28"/>
          <w:szCs w:val="28"/>
          <w:lang w:eastAsia="ru-RU"/>
        </w:rPr>
        <w:t>Тестер представляет собой микроамперметр, который с помощью различных добавочных сопротивлений может быть использован для измерений напряжений и токов в цепях постоянного и переменного тока, а также в качестве омметра. В настоящей работе он используется именно как омметр, т.е. как прибор для измерения сопротивлений.</w:t>
      </w:r>
    </w:p>
    <w:p w:rsidR="006320C0" w:rsidRDefault="006320C0" w:rsidP="00057FE4">
      <w:pPr>
        <w:shd w:val="clear" w:color="auto" w:fill="FFFFFF"/>
        <w:autoSpaceDE w:val="0"/>
        <w:autoSpaceDN w:val="0"/>
        <w:adjustRightInd w:val="0"/>
        <w:spacing w:before="120" w:after="120" w:line="240" w:lineRule="auto"/>
        <w:jc w:val="center"/>
        <w:rPr>
          <w:rFonts w:ascii="Times New Roman" w:eastAsia="Calibri" w:hAnsi="Times New Roman" w:cs="Times New Roman"/>
          <w:sz w:val="28"/>
          <w:szCs w:val="28"/>
          <w:lang w:eastAsia="ru-RU"/>
        </w:rPr>
      </w:pPr>
      <w:r>
        <w:rPr>
          <w:noProof/>
          <w:lang w:eastAsia="ru-RU"/>
        </w:rPr>
        <w:drawing>
          <wp:inline distT="0" distB="0" distL="0" distR="0">
            <wp:extent cx="2517569" cy="2081945"/>
            <wp:effectExtent l="0" t="0" r="0" b="0"/>
            <wp:docPr id="46" name="Рисунок 46" descr="http://www.radiopill.net/k_shemam_4/DT9205A/dt92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diopill.net/k_shemam_4/DT9205A/dt9205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8991" cy="2083121"/>
                    </a:xfrm>
                    <a:prstGeom prst="rect">
                      <a:avLst/>
                    </a:prstGeom>
                    <a:noFill/>
                    <a:ln>
                      <a:noFill/>
                    </a:ln>
                  </pic:spPr>
                </pic:pic>
              </a:graphicData>
            </a:graphic>
          </wp:inline>
        </w:drawing>
      </w:r>
    </w:p>
    <w:p w:rsidR="00057FE4" w:rsidRDefault="00057FE4" w:rsidP="007242D1">
      <w:pPr>
        <w:shd w:val="clear" w:color="auto" w:fill="FFFFFF"/>
        <w:autoSpaceDE w:val="0"/>
        <w:autoSpaceDN w:val="0"/>
        <w:adjustRightInd w:val="0"/>
        <w:spacing w:after="0" w:line="240" w:lineRule="auto"/>
        <w:jc w:val="center"/>
        <w:rPr>
          <w:rFonts w:ascii="Times New Roman" w:eastAsia="Calibri" w:hAnsi="Times New Roman" w:cs="Times New Roman"/>
          <w:sz w:val="28"/>
          <w:szCs w:val="28"/>
          <w:lang w:eastAsia="ru-RU"/>
        </w:rPr>
      </w:pPr>
      <w:r w:rsidRPr="00057FE4">
        <w:rPr>
          <w:rFonts w:ascii="Times New Roman" w:eastAsia="Calibri" w:hAnsi="Times New Roman" w:cs="Times New Roman"/>
          <w:b/>
          <w:sz w:val="28"/>
          <w:szCs w:val="28"/>
          <w:lang w:eastAsia="ru-RU"/>
        </w:rPr>
        <w:t>Рис. 2.1.</w:t>
      </w:r>
      <w:r>
        <w:rPr>
          <w:rFonts w:ascii="Times New Roman" w:eastAsia="Calibri" w:hAnsi="Times New Roman" w:cs="Times New Roman"/>
          <w:sz w:val="28"/>
          <w:szCs w:val="28"/>
          <w:lang w:eastAsia="ru-RU"/>
        </w:rPr>
        <w:t xml:space="preserve"> П</w:t>
      </w:r>
      <w:r w:rsidRPr="00A04911">
        <w:rPr>
          <w:rFonts w:ascii="Times New Roman" w:eastAsia="Calibri" w:hAnsi="Times New Roman" w:cs="Times New Roman"/>
          <w:sz w:val="28"/>
          <w:szCs w:val="28"/>
          <w:lang w:eastAsia="ru-RU"/>
        </w:rPr>
        <w:t xml:space="preserve">ортативный прибор </w:t>
      </w:r>
      <w:r w:rsidRPr="00A04911">
        <w:rPr>
          <w:rFonts w:ascii="Times New Roman" w:eastAsia="Calibri" w:hAnsi="Times New Roman" w:cs="Times New Roman"/>
          <w:sz w:val="28"/>
          <w:szCs w:val="36"/>
          <w:lang w:val="en-US"/>
        </w:rPr>
        <w:t>DT</w:t>
      </w:r>
      <w:r w:rsidRPr="00A04911">
        <w:rPr>
          <w:rFonts w:ascii="Times New Roman" w:eastAsia="Calibri" w:hAnsi="Times New Roman" w:cs="Times New Roman"/>
          <w:sz w:val="28"/>
          <w:szCs w:val="36"/>
        </w:rPr>
        <w:t>9205</w:t>
      </w:r>
      <w:r w:rsidRPr="00A04911">
        <w:rPr>
          <w:rFonts w:ascii="Times New Roman" w:eastAsia="Calibri" w:hAnsi="Times New Roman" w:cs="Times New Roman"/>
          <w:sz w:val="28"/>
          <w:szCs w:val="36"/>
          <w:lang w:val="en-US"/>
        </w:rPr>
        <w:t>A</w:t>
      </w:r>
    </w:p>
    <w:p w:rsidR="00554628" w:rsidRDefault="006320C0" w:rsidP="007242D1">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Основные характеристики</w:t>
      </w:r>
      <w:r>
        <w:rPr>
          <w:rFonts w:ascii="Times New Roman" w:hAnsi="Times New Roman" w:cs="Times New Roman"/>
          <w:sz w:val="28"/>
          <w:szCs w:val="28"/>
        </w:rPr>
        <w:t xml:space="preserve"> прибора </w:t>
      </w:r>
      <w:r w:rsidRPr="00A04911">
        <w:rPr>
          <w:rFonts w:ascii="Times New Roman" w:eastAsia="Calibri" w:hAnsi="Times New Roman" w:cs="Times New Roman"/>
          <w:sz w:val="28"/>
          <w:szCs w:val="36"/>
          <w:lang w:val="en-US"/>
        </w:rPr>
        <w:t>DT</w:t>
      </w:r>
      <w:r w:rsidRPr="00A04911">
        <w:rPr>
          <w:rFonts w:ascii="Times New Roman" w:eastAsia="Calibri" w:hAnsi="Times New Roman" w:cs="Times New Roman"/>
          <w:sz w:val="28"/>
          <w:szCs w:val="36"/>
        </w:rPr>
        <w:t>9205</w:t>
      </w:r>
      <w:r w:rsidRPr="00A04911">
        <w:rPr>
          <w:rFonts w:ascii="Times New Roman" w:eastAsia="Calibri" w:hAnsi="Times New Roman" w:cs="Times New Roman"/>
          <w:sz w:val="28"/>
          <w:szCs w:val="36"/>
          <w:lang w:val="en-US"/>
        </w:rPr>
        <w:t>A</w:t>
      </w:r>
      <w:r w:rsidRPr="00621F54">
        <w:rPr>
          <w:rFonts w:ascii="Times New Roman" w:hAnsi="Times New Roman" w:cs="Times New Roman"/>
          <w:sz w:val="28"/>
          <w:szCs w:val="28"/>
        </w:rPr>
        <w:t>: </w:t>
      </w:r>
    </w:p>
    <w:p w:rsidR="00554628" w:rsidRDefault="006320C0" w:rsidP="007242D1">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Постоянное напряжение (DCV): 200мВ-2-20-200-1000В.</w:t>
      </w:r>
    </w:p>
    <w:p w:rsidR="00554628" w:rsidRDefault="006320C0" w:rsidP="007242D1">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Переменное напряжение (ACV):200мВ-2-20-200-750В.</w:t>
      </w:r>
    </w:p>
    <w:p w:rsidR="00554628" w:rsidRDefault="006320C0" w:rsidP="007242D1">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Постоянный ток (DCA): 2мА-20мА-200мА-20А.</w:t>
      </w:r>
    </w:p>
    <w:p w:rsidR="00554628" w:rsidRDefault="006320C0" w:rsidP="00057FE4">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Переменный ток (АСА): 20мА-200мА-20А.</w:t>
      </w:r>
    </w:p>
    <w:p w:rsidR="00554628" w:rsidRDefault="006320C0" w:rsidP="00057FE4">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Сопротивление (OHM): 200-2кОм</w:t>
      </w:r>
      <w:r w:rsidR="00BF4B7D">
        <w:rPr>
          <w:rFonts w:ascii="Times New Roman" w:hAnsi="Times New Roman" w:cs="Times New Roman"/>
          <w:sz w:val="28"/>
          <w:szCs w:val="28"/>
        </w:rPr>
        <w:t>-20кОм-200кОм-2МОм-20МОм-200МОм</w:t>
      </w:r>
      <w:r w:rsidRPr="00621F54">
        <w:rPr>
          <w:rFonts w:ascii="Times New Roman" w:hAnsi="Times New Roman" w:cs="Times New Roman"/>
          <w:sz w:val="28"/>
          <w:szCs w:val="28"/>
        </w:rPr>
        <w:t>±1.0%.</w:t>
      </w:r>
    </w:p>
    <w:p w:rsidR="00554628" w:rsidRDefault="006320C0" w:rsidP="00057FE4">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Емкость (САР): 2000пФ-20нФ-200нФ-2мкФ-20мкФ ±2.5%.</w:t>
      </w:r>
    </w:p>
    <w:p w:rsidR="00554628" w:rsidRDefault="006320C0" w:rsidP="00057FE4">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Проверка диодов: 3В/0,8мВ.</w:t>
      </w:r>
    </w:p>
    <w:p w:rsidR="00554628" w:rsidRDefault="006320C0" w:rsidP="00057FE4">
      <w:pPr>
        <w:shd w:val="clear" w:color="auto" w:fill="FFFFFF"/>
        <w:autoSpaceDE w:val="0"/>
        <w:autoSpaceDN w:val="0"/>
        <w:adjustRightInd w:val="0"/>
        <w:spacing w:after="0" w:line="240" w:lineRule="auto"/>
        <w:ind w:right="-143" w:firstLine="567"/>
        <w:rPr>
          <w:rFonts w:ascii="Arial" w:eastAsia="Calibri" w:hAnsi="Arial" w:cs="Arial"/>
          <w:noProof/>
          <w:color w:val="0000FF"/>
          <w:sz w:val="2"/>
          <w:szCs w:val="2"/>
          <w:lang w:eastAsia="ru-RU"/>
        </w:rPr>
      </w:pPr>
      <w:r w:rsidRPr="00621F54">
        <w:rPr>
          <w:rFonts w:ascii="Times New Roman" w:hAnsi="Times New Roman" w:cs="Times New Roman"/>
          <w:sz w:val="28"/>
          <w:szCs w:val="28"/>
        </w:rPr>
        <w:lastRenderedPageBreak/>
        <w:t>Частота: 2-20кГц.</w:t>
      </w:r>
      <w:r w:rsidRPr="00723BDA">
        <w:rPr>
          <w:rFonts w:ascii="Arial" w:eastAsia="Calibri" w:hAnsi="Arial" w:cs="Arial"/>
          <w:noProof/>
          <w:color w:val="0000FF"/>
          <w:sz w:val="2"/>
          <w:szCs w:val="2"/>
          <w:lang w:eastAsia="ru-RU"/>
        </w:rPr>
        <w:t xml:space="preserve"> </w:t>
      </w:r>
    </w:p>
    <w:p w:rsidR="00554628" w:rsidRDefault="006320C0" w:rsidP="00057FE4">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 xml:space="preserve">Дополнительные характеристики прибора:  </w:t>
      </w:r>
    </w:p>
    <w:p w:rsidR="00554628" w:rsidRDefault="006320C0" w:rsidP="00057FE4">
      <w:pPr>
        <w:shd w:val="clear" w:color="auto" w:fill="FFFFFF"/>
        <w:autoSpaceDE w:val="0"/>
        <w:autoSpaceDN w:val="0"/>
        <w:adjustRightInd w:val="0"/>
        <w:spacing w:after="0" w:line="240" w:lineRule="auto"/>
        <w:ind w:right="-143" w:firstLine="567"/>
        <w:rPr>
          <w:rFonts w:ascii="Times New Roman" w:hAnsi="Times New Roman" w:cs="Times New Roman"/>
          <w:sz w:val="28"/>
          <w:szCs w:val="28"/>
        </w:rPr>
      </w:pPr>
      <w:r w:rsidRPr="00621F54">
        <w:rPr>
          <w:rFonts w:ascii="Times New Roman" w:hAnsi="Times New Roman" w:cs="Times New Roman"/>
          <w:sz w:val="28"/>
          <w:szCs w:val="28"/>
        </w:rPr>
        <w:t>3,5 разрядный ж/</w:t>
      </w:r>
      <w:proofErr w:type="gramStart"/>
      <w:r w:rsidRPr="00621F54">
        <w:rPr>
          <w:rFonts w:ascii="Times New Roman" w:hAnsi="Times New Roman" w:cs="Times New Roman"/>
          <w:sz w:val="28"/>
          <w:szCs w:val="28"/>
        </w:rPr>
        <w:t>к</w:t>
      </w:r>
      <w:proofErr w:type="gramEnd"/>
      <w:r w:rsidRPr="00621F54">
        <w:rPr>
          <w:rFonts w:ascii="Times New Roman" w:hAnsi="Times New Roman" w:cs="Times New Roman"/>
          <w:sz w:val="28"/>
          <w:szCs w:val="28"/>
        </w:rPr>
        <w:t xml:space="preserve"> дисплей с изменяемым наклоном.</w:t>
      </w:r>
    </w:p>
    <w:p w:rsidR="006320C0" w:rsidRDefault="006320C0" w:rsidP="00057FE4">
      <w:pPr>
        <w:shd w:val="clear" w:color="auto" w:fill="FFFFFF"/>
        <w:autoSpaceDE w:val="0"/>
        <w:autoSpaceDN w:val="0"/>
        <w:adjustRightInd w:val="0"/>
        <w:spacing w:after="0" w:line="240" w:lineRule="auto"/>
        <w:ind w:right="-143" w:firstLine="567"/>
        <w:rPr>
          <w:rFonts w:ascii="Times New Roman" w:eastAsia="Calibri" w:hAnsi="Times New Roman" w:cs="Times New Roman"/>
          <w:sz w:val="28"/>
          <w:szCs w:val="28"/>
          <w:lang w:eastAsia="ru-RU"/>
        </w:rPr>
      </w:pPr>
      <w:r w:rsidRPr="00621F54">
        <w:rPr>
          <w:rFonts w:ascii="Times New Roman" w:hAnsi="Times New Roman" w:cs="Times New Roman"/>
          <w:sz w:val="28"/>
          <w:szCs w:val="28"/>
        </w:rPr>
        <w:t>30-позиционный переключатель режимов работы и пределов.</w:t>
      </w:r>
    </w:p>
    <w:p w:rsidR="001D2EAC" w:rsidRDefault="006320C0" w:rsidP="00C425F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lang w:eastAsia="ru-RU"/>
        </w:rPr>
      </w:pPr>
      <w:r w:rsidRPr="0050704B">
        <w:rPr>
          <w:rFonts w:ascii="Times New Roman" w:eastAsia="Calibri" w:hAnsi="Times New Roman" w:cs="Times New Roman"/>
          <w:sz w:val="28"/>
          <w:szCs w:val="28"/>
          <w:lang w:eastAsia="ru-RU"/>
        </w:rPr>
        <w:t>Помимо тестера применяются ещё различные типы приборов представленные ниже</w:t>
      </w:r>
      <w:r w:rsidR="0050704B" w:rsidRPr="0050704B">
        <w:rPr>
          <w:rFonts w:ascii="Times New Roman" w:eastAsia="Calibri" w:hAnsi="Times New Roman" w:cs="Times New Roman"/>
          <w:sz w:val="28"/>
          <w:szCs w:val="28"/>
          <w:lang w:eastAsia="ru-RU"/>
        </w:rPr>
        <w:t>:</w:t>
      </w:r>
    </w:p>
    <w:p w:rsidR="001D2EAC" w:rsidRDefault="001D2EAC" w:rsidP="007242D1">
      <w:pPr>
        <w:shd w:val="clear" w:color="auto" w:fill="FFFFFF"/>
        <w:autoSpaceDE w:val="0"/>
        <w:autoSpaceDN w:val="0"/>
        <w:adjustRightInd w:val="0"/>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2398816" cy="16323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8808" cy="1632382"/>
                    </a:xfrm>
                    <a:prstGeom prst="rect">
                      <a:avLst/>
                    </a:prstGeom>
                    <a:noFill/>
                    <a:ln>
                      <a:noFill/>
                    </a:ln>
                  </pic:spPr>
                </pic:pic>
              </a:graphicData>
            </a:graphic>
          </wp:inline>
        </w:drawing>
      </w:r>
    </w:p>
    <w:p w:rsidR="006320C0" w:rsidRPr="0050704B" w:rsidRDefault="001D2EAC" w:rsidP="007242D1">
      <w:pPr>
        <w:shd w:val="clear" w:color="auto" w:fill="FFFFFF"/>
        <w:autoSpaceDE w:val="0"/>
        <w:autoSpaceDN w:val="0"/>
        <w:adjustRightInd w:val="0"/>
        <w:spacing w:after="0" w:line="240" w:lineRule="auto"/>
        <w:jc w:val="center"/>
        <w:rPr>
          <w:rFonts w:ascii="Times New Roman" w:eastAsia="Calibri" w:hAnsi="Times New Roman" w:cs="Times New Roman"/>
          <w:sz w:val="28"/>
          <w:szCs w:val="28"/>
          <w:lang w:eastAsia="ru-RU"/>
        </w:rPr>
      </w:pPr>
      <w:r w:rsidRPr="001D2EAC">
        <w:rPr>
          <w:rFonts w:ascii="Times New Roman" w:eastAsia="Calibri" w:hAnsi="Times New Roman" w:cs="Times New Roman"/>
          <w:b/>
          <w:sz w:val="28"/>
          <w:szCs w:val="28"/>
          <w:lang w:eastAsia="ru-RU"/>
        </w:rPr>
        <w:t>Рис. 2.2.</w:t>
      </w:r>
      <w:r>
        <w:rPr>
          <w:rFonts w:ascii="Times New Roman" w:eastAsia="Calibri" w:hAnsi="Times New Roman" w:cs="Times New Roman"/>
          <w:sz w:val="28"/>
          <w:szCs w:val="28"/>
          <w:lang w:eastAsia="ru-RU"/>
        </w:rPr>
        <w:t xml:space="preserve"> </w:t>
      </w:r>
      <w:r w:rsidR="00554628">
        <w:rPr>
          <w:rFonts w:ascii="Times New Roman" w:eastAsia="Calibri" w:hAnsi="Times New Roman" w:cs="Times New Roman"/>
          <w:sz w:val="28"/>
          <w:szCs w:val="28"/>
        </w:rPr>
        <w:t>О</w:t>
      </w:r>
      <w:r w:rsidRPr="001D2EAC">
        <w:rPr>
          <w:rFonts w:ascii="Times New Roman" w:eastAsia="Calibri" w:hAnsi="Times New Roman" w:cs="Times New Roman"/>
          <w:sz w:val="28"/>
          <w:szCs w:val="28"/>
        </w:rPr>
        <w:t>мметр М41070/1</w:t>
      </w:r>
    </w:p>
    <w:p w:rsidR="006320C0" w:rsidRPr="0050704B"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rPr>
      </w:pPr>
      <w:r w:rsidRPr="0050704B">
        <w:rPr>
          <w:rFonts w:ascii="Times New Roman" w:eastAsia="Calibri" w:hAnsi="Times New Roman" w:cs="Times New Roman"/>
          <w:b/>
          <w:sz w:val="28"/>
          <w:szCs w:val="28"/>
        </w:rPr>
        <w:t>Измерительный прибор - омметр М41070/1</w:t>
      </w:r>
      <w:r w:rsidRPr="0050704B">
        <w:rPr>
          <w:rFonts w:ascii="Times New Roman" w:eastAsia="Calibri" w:hAnsi="Times New Roman" w:cs="Times New Roman"/>
          <w:sz w:val="28"/>
          <w:szCs w:val="28"/>
        </w:rPr>
        <w:t xml:space="preserve"> - предназначен для измерения электрического сопротивления различных электрических цепей в различных областях народного хозяйства, кроме шахт, рудниковых помещений, опасных по пыли и газу.</w:t>
      </w:r>
    </w:p>
    <w:p w:rsidR="006320C0" w:rsidRPr="0050704B"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rPr>
      </w:pPr>
      <w:r w:rsidRPr="0050704B">
        <w:rPr>
          <w:rFonts w:ascii="Times New Roman" w:eastAsia="Calibri" w:hAnsi="Times New Roman" w:cs="Times New Roman"/>
          <w:sz w:val="28"/>
          <w:szCs w:val="28"/>
        </w:rPr>
        <w:t>Омметр рассчитан для работы при температуре окружающего воздуха от -40 до +50 и относительной влажности до 98% при +35 градусах.</w:t>
      </w:r>
      <w:r w:rsidRPr="0050704B">
        <w:rPr>
          <w:rFonts w:ascii="Times New Roman" w:eastAsia="Calibri" w:hAnsi="Times New Roman" w:cs="Times New Roman"/>
          <w:sz w:val="28"/>
          <w:szCs w:val="28"/>
        </w:rPr>
        <w:br/>
        <w:t>Питание омметра М41070/1 осуществляется от встроенного химического источника питания (А332) напряжением 1.5</w:t>
      </w:r>
      <w:proofErr w:type="gramStart"/>
      <w:r w:rsidRPr="0050704B">
        <w:rPr>
          <w:rFonts w:ascii="Times New Roman" w:eastAsia="Calibri" w:hAnsi="Times New Roman" w:cs="Times New Roman"/>
          <w:sz w:val="28"/>
          <w:szCs w:val="28"/>
        </w:rPr>
        <w:t xml:space="preserve"> В</w:t>
      </w:r>
      <w:proofErr w:type="gramEnd"/>
      <w:r w:rsidRPr="0050704B">
        <w:rPr>
          <w:rFonts w:ascii="Times New Roman" w:eastAsia="Calibri" w:hAnsi="Times New Roman" w:cs="Times New Roman"/>
          <w:sz w:val="28"/>
          <w:szCs w:val="28"/>
        </w:rPr>
        <w:t xml:space="preserve"> на первых четырех диапазонах измерений и от внешнего источника питания напряжением 220 В на диапазоне 0-30 Мом.</w:t>
      </w:r>
    </w:p>
    <w:p w:rsidR="00554628" w:rsidRDefault="006320C0" w:rsidP="00C425F1">
      <w:pPr>
        <w:shd w:val="clear" w:color="auto" w:fill="FFFFFF"/>
        <w:autoSpaceDE w:val="0"/>
        <w:autoSpaceDN w:val="0"/>
        <w:adjustRightInd w:val="0"/>
        <w:spacing w:after="0" w:line="240" w:lineRule="auto"/>
        <w:ind w:right="-143" w:firstLine="567"/>
        <w:rPr>
          <w:rFonts w:ascii="Times New Roman" w:eastAsia="Calibri" w:hAnsi="Times New Roman" w:cs="Times New Roman"/>
          <w:sz w:val="28"/>
          <w:szCs w:val="28"/>
        </w:rPr>
      </w:pPr>
      <w:r w:rsidRPr="0050704B">
        <w:rPr>
          <w:rFonts w:ascii="Times New Roman" w:eastAsia="Calibri" w:hAnsi="Times New Roman" w:cs="Times New Roman"/>
          <w:sz w:val="28"/>
          <w:szCs w:val="28"/>
        </w:rPr>
        <w:t xml:space="preserve">Диапазон измерений омметра М41070/1 </w:t>
      </w:r>
      <w:r w:rsidR="00554628">
        <w:rPr>
          <w:rFonts w:ascii="Times New Roman" w:eastAsia="Calibri" w:hAnsi="Times New Roman" w:cs="Times New Roman"/>
          <w:sz w:val="28"/>
          <w:szCs w:val="28"/>
        </w:rPr>
        <w:t>–</w:t>
      </w:r>
      <w:r w:rsidRPr="0050704B">
        <w:rPr>
          <w:rFonts w:ascii="Times New Roman" w:eastAsia="Calibri" w:hAnsi="Times New Roman" w:cs="Times New Roman"/>
          <w:sz w:val="28"/>
          <w:szCs w:val="28"/>
        </w:rPr>
        <w:t xml:space="preserve"> </w:t>
      </w:r>
    </w:p>
    <w:p w:rsidR="00554628" w:rsidRDefault="006320C0" w:rsidP="00C425F1">
      <w:pPr>
        <w:shd w:val="clear" w:color="auto" w:fill="FFFFFF"/>
        <w:autoSpaceDE w:val="0"/>
        <w:autoSpaceDN w:val="0"/>
        <w:adjustRightInd w:val="0"/>
        <w:spacing w:after="0" w:line="240" w:lineRule="auto"/>
        <w:ind w:right="-143" w:firstLine="567"/>
        <w:rPr>
          <w:rFonts w:ascii="Times New Roman" w:eastAsia="Calibri" w:hAnsi="Times New Roman" w:cs="Times New Roman"/>
          <w:sz w:val="28"/>
          <w:szCs w:val="28"/>
        </w:rPr>
      </w:pPr>
      <w:r w:rsidRPr="0050704B">
        <w:rPr>
          <w:rFonts w:ascii="Times New Roman" w:eastAsia="Calibri" w:hAnsi="Times New Roman" w:cs="Times New Roman"/>
          <w:sz w:val="28"/>
          <w:szCs w:val="28"/>
        </w:rPr>
        <w:t>0-300 Ом</w:t>
      </w:r>
      <w:r w:rsidR="00BF4B7D">
        <w:rPr>
          <w:rFonts w:ascii="Times New Roman" w:eastAsia="Calibri" w:hAnsi="Times New Roman" w:cs="Times New Roman"/>
          <w:sz w:val="28"/>
          <w:szCs w:val="28"/>
        </w:rPr>
        <w:t xml:space="preserve">; </w:t>
      </w:r>
      <w:r w:rsidRPr="0050704B">
        <w:rPr>
          <w:rFonts w:ascii="Times New Roman" w:eastAsia="Calibri" w:hAnsi="Times New Roman" w:cs="Times New Roman"/>
          <w:sz w:val="28"/>
          <w:szCs w:val="28"/>
        </w:rPr>
        <w:t>0-3 кОм</w:t>
      </w:r>
      <w:r w:rsidR="00BF4B7D">
        <w:rPr>
          <w:rFonts w:ascii="Times New Roman" w:eastAsia="Calibri" w:hAnsi="Times New Roman" w:cs="Times New Roman"/>
          <w:sz w:val="28"/>
          <w:szCs w:val="28"/>
        </w:rPr>
        <w:t xml:space="preserve">; </w:t>
      </w:r>
      <w:r w:rsidRPr="0050704B">
        <w:rPr>
          <w:rFonts w:ascii="Times New Roman" w:eastAsia="Calibri" w:hAnsi="Times New Roman" w:cs="Times New Roman"/>
          <w:sz w:val="28"/>
          <w:szCs w:val="28"/>
        </w:rPr>
        <w:t>0-30 кОм</w:t>
      </w:r>
      <w:r w:rsidR="00BF4B7D">
        <w:rPr>
          <w:rFonts w:ascii="Times New Roman" w:eastAsia="Calibri" w:hAnsi="Times New Roman" w:cs="Times New Roman"/>
          <w:sz w:val="28"/>
          <w:szCs w:val="28"/>
        </w:rPr>
        <w:t xml:space="preserve">; </w:t>
      </w:r>
      <w:r w:rsidRPr="0050704B">
        <w:rPr>
          <w:rFonts w:ascii="Times New Roman" w:eastAsia="Calibri" w:hAnsi="Times New Roman" w:cs="Times New Roman"/>
          <w:sz w:val="28"/>
          <w:szCs w:val="28"/>
        </w:rPr>
        <w:t>0-300 кОм</w:t>
      </w:r>
      <w:r w:rsidR="00BF4B7D">
        <w:rPr>
          <w:rFonts w:ascii="Times New Roman" w:eastAsia="Calibri" w:hAnsi="Times New Roman" w:cs="Times New Roman"/>
          <w:sz w:val="28"/>
          <w:szCs w:val="28"/>
        </w:rPr>
        <w:t xml:space="preserve">; </w:t>
      </w:r>
      <w:r w:rsidRPr="0050704B">
        <w:rPr>
          <w:rFonts w:ascii="Times New Roman" w:eastAsia="Calibri" w:hAnsi="Times New Roman" w:cs="Times New Roman"/>
          <w:sz w:val="28"/>
          <w:szCs w:val="28"/>
        </w:rPr>
        <w:t>0-30 Мом</w:t>
      </w:r>
    </w:p>
    <w:p w:rsidR="00554628" w:rsidRDefault="006320C0" w:rsidP="00C425F1">
      <w:pPr>
        <w:shd w:val="clear" w:color="auto" w:fill="FFFFFF"/>
        <w:autoSpaceDE w:val="0"/>
        <w:autoSpaceDN w:val="0"/>
        <w:adjustRightInd w:val="0"/>
        <w:spacing w:after="0" w:line="240" w:lineRule="auto"/>
        <w:ind w:right="-143" w:firstLine="567"/>
        <w:rPr>
          <w:rFonts w:ascii="Times New Roman" w:eastAsia="Calibri" w:hAnsi="Times New Roman" w:cs="Times New Roman"/>
          <w:sz w:val="28"/>
          <w:szCs w:val="28"/>
        </w:rPr>
      </w:pPr>
      <w:r w:rsidRPr="0050704B">
        <w:rPr>
          <w:rFonts w:ascii="Times New Roman" w:eastAsia="Calibri" w:hAnsi="Times New Roman" w:cs="Times New Roman"/>
          <w:sz w:val="28"/>
          <w:szCs w:val="28"/>
        </w:rPr>
        <w:t>Класс точности - 1.5 по ГОСТ 23706-79 и 2.5 на диапазоне измерений 0-300 Ом.</w:t>
      </w:r>
    </w:p>
    <w:p w:rsidR="00554628" w:rsidRDefault="006320C0" w:rsidP="00C425F1">
      <w:pPr>
        <w:shd w:val="clear" w:color="auto" w:fill="FFFFFF"/>
        <w:autoSpaceDE w:val="0"/>
        <w:autoSpaceDN w:val="0"/>
        <w:adjustRightInd w:val="0"/>
        <w:spacing w:after="0" w:line="240" w:lineRule="auto"/>
        <w:ind w:right="-143" w:firstLine="567"/>
        <w:rPr>
          <w:rFonts w:ascii="Times New Roman" w:eastAsia="Calibri" w:hAnsi="Times New Roman" w:cs="Times New Roman"/>
          <w:sz w:val="28"/>
          <w:szCs w:val="28"/>
        </w:rPr>
      </w:pPr>
      <w:r w:rsidRPr="0050704B">
        <w:rPr>
          <w:rFonts w:ascii="Times New Roman" w:eastAsia="Calibri" w:hAnsi="Times New Roman" w:cs="Times New Roman"/>
          <w:sz w:val="28"/>
          <w:szCs w:val="28"/>
        </w:rPr>
        <w:t>Ток потребления омметра - не более 100 мА.</w:t>
      </w:r>
    </w:p>
    <w:p w:rsidR="006320C0" w:rsidRPr="0050704B" w:rsidRDefault="006320C0" w:rsidP="00C425F1">
      <w:pPr>
        <w:shd w:val="clear" w:color="auto" w:fill="FFFFFF"/>
        <w:autoSpaceDE w:val="0"/>
        <w:autoSpaceDN w:val="0"/>
        <w:adjustRightInd w:val="0"/>
        <w:spacing w:after="0" w:line="240" w:lineRule="auto"/>
        <w:ind w:right="-143" w:firstLine="567"/>
        <w:rPr>
          <w:rFonts w:ascii="Times New Roman" w:eastAsia="Calibri" w:hAnsi="Times New Roman" w:cs="Times New Roman"/>
          <w:sz w:val="28"/>
          <w:szCs w:val="28"/>
        </w:rPr>
      </w:pPr>
      <w:r w:rsidRPr="0050704B">
        <w:rPr>
          <w:rFonts w:ascii="Times New Roman" w:eastAsia="Calibri" w:hAnsi="Times New Roman" w:cs="Times New Roman"/>
          <w:sz w:val="28"/>
          <w:szCs w:val="28"/>
        </w:rPr>
        <w:t>Омметр допускает непрерывную работу не менее 1 часа от элементов питания и не менее 8 часов от сети 220 В.</w:t>
      </w:r>
    </w:p>
    <w:p w:rsidR="001D2EAC" w:rsidRDefault="001D2EAC" w:rsidP="007242D1">
      <w:pPr>
        <w:spacing w:after="0" w:line="240" w:lineRule="auto"/>
        <w:jc w:val="center"/>
        <w:rPr>
          <w:rFonts w:ascii="Times New Roman" w:eastAsia="Times New Roman" w:hAnsi="Times New Roman" w:cs="Times New Roman"/>
          <w:b/>
          <w:bCs/>
          <w:sz w:val="28"/>
          <w:szCs w:val="28"/>
          <w:lang w:eastAsia="ru-RU"/>
        </w:rPr>
      </w:pPr>
      <w:bookmarkStart w:id="12" w:name="7"/>
      <w:bookmarkEnd w:id="12"/>
      <w:r>
        <w:rPr>
          <w:rFonts w:ascii="Times New Roman" w:eastAsia="Times New Roman" w:hAnsi="Times New Roman" w:cs="Times New Roman"/>
          <w:b/>
          <w:bCs/>
          <w:noProof/>
          <w:sz w:val="28"/>
          <w:szCs w:val="28"/>
          <w:lang w:eastAsia="ru-RU"/>
        </w:rPr>
        <w:drawing>
          <wp:inline distT="0" distB="0" distL="0" distR="0">
            <wp:extent cx="2362947" cy="16633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936" cy="1663329"/>
                    </a:xfrm>
                    <a:prstGeom prst="rect">
                      <a:avLst/>
                    </a:prstGeom>
                    <a:noFill/>
                    <a:ln>
                      <a:noFill/>
                    </a:ln>
                  </pic:spPr>
                </pic:pic>
              </a:graphicData>
            </a:graphic>
          </wp:inline>
        </w:drawing>
      </w:r>
    </w:p>
    <w:p w:rsidR="001D2EAC" w:rsidRDefault="001D2EAC" w:rsidP="007242D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Рис. 2.3. </w:t>
      </w:r>
      <w:r w:rsidRPr="001D2EAC">
        <w:rPr>
          <w:rFonts w:ascii="Times New Roman" w:eastAsia="Times New Roman" w:hAnsi="Times New Roman" w:cs="Times New Roman"/>
          <w:bCs/>
          <w:sz w:val="28"/>
          <w:szCs w:val="28"/>
          <w:lang w:eastAsia="ru-RU"/>
        </w:rPr>
        <w:t>Микроомметр Ф4104-М1</w:t>
      </w:r>
    </w:p>
    <w:p w:rsidR="006320C0" w:rsidRPr="0050704B" w:rsidRDefault="006320C0" w:rsidP="007242D1">
      <w:pPr>
        <w:spacing w:after="0" w:line="240" w:lineRule="auto"/>
        <w:ind w:firstLine="567"/>
        <w:jc w:val="both"/>
        <w:rPr>
          <w:rFonts w:ascii="Times New Roman" w:eastAsia="Times New Roman" w:hAnsi="Times New Roman" w:cs="Times New Roman"/>
          <w:b/>
          <w:bCs/>
          <w:sz w:val="28"/>
          <w:szCs w:val="28"/>
          <w:lang w:eastAsia="ru-RU"/>
        </w:rPr>
      </w:pPr>
      <w:r w:rsidRPr="0050704B">
        <w:rPr>
          <w:rFonts w:ascii="Times New Roman" w:eastAsia="Times New Roman" w:hAnsi="Times New Roman" w:cs="Times New Roman"/>
          <w:b/>
          <w:bCs/>
          <w:sz w:val="28"/>
          <w:szCs w:val="28"/>
          <w:lang w:eastAsia="ru-RU"/>
        </w:rPr>
        <w:t>Микроомметр Ф4104-М1</w:t>
      </w:r>
    </w:p>
    <w:p w:rsidR="00554628"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Измерительный прибор Микроомметр Ф4104-М1 предназначен для измерения сопротивления постоянному току.</w:t>
      </w:r>
    </w:p>
    <w:p w:rsidR="00554628"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lastRenderedPageBreak/>
        <w:t>Пределы измерений микроомметром Ф4104-М1:</w:t>
      </w:r>
    </w:p>
    <w:p w:rsidR="00554628"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Пределы допускаемых значений основной погрешности от конечного значения диапазона измерений</w:t>
      </w:r>
      <w:proofErr w:type="gramStart"/>
      <w:r w:rsidRPr="0050704B">
        <w:rPr>
          <w:rFonts w:ascii="Times New Roman" w:eastAsia="Times New Roman" w:hAnsi="Times New Roman" w:cs="Times New Roman"/>
          <w:sz w:val="28"/>
          <w:szCs w:val="28"/>
          <w:lang w:eastAsia="ru-RU"/>
        </w:rPr>
        <w:t xml:space="preserve"> :</w:t>
      </w:r>
      <w:proofErr w:type="gramEnd"/>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4% на диапазоне 1-100 мкОм</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2.5% на диапазоне 0-1 мОм, 0-10 мОм, 0-100 мОм, 0-1 Ом</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1.5% на остальных диапазонах</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Диапазон измерений микроомметра Ф4104 - от 0-100 мкОм до 0-10МОм (12 диапазонов).</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Класс точности 1,5; 2,5 и 4 (в зависимости от диапазона измерения)</w:t>
      </w:r>
      <w:r w:rsidR="00554628">
        <w:rPr>
          <w:rFonts w:ascii="Times New Roman" w:eastAsia="Times New Roman" w:hAnsi="Times New Roman" w:cs="Times New Roman"/>
          <w:sz w:val="28"/>
          <w:szCs w:val="28"/>
          <w:lang w:eastAsia="ru-RU"/>
        </w:rPr>
        <w:t>.</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Условия эксплуатации прибора Ф4104- от минус 30</w:t>
      </w:r>
      <w:proofErr w:type="gramStart"/>
      <w:r w:rsidRPr="0050704B">
        <w:rPr>
          <w:rFonts w:ascii="Times New Roman" w:eastAsia="Times New Roman" w:hAnsi="Times New Roman" w:cs="Times New Roman"/>
          <w:sz w:val="28"/>
          <w:szCs w:val="28"/>
          <w:lang w:eastAsia="ru-RU"/>
        </w:rPr>
        <w:t xml:space="preserve"> ° С</w:t>
      </w:r>
      <w:proofErr w:type="gramEnd"/>
      <w:r w:rsidRPr="0050704B">
        <w:rPr>
          <w:rFonts w:ascii="Times New Roman" w:eastAsia="Times New Roman" w:hAnsi="Times New Roman" w:cs="Times New Roman"/>
          <w:sz w:val="28"/>
          <w:szCs w:val="28"/>
          <w:lang w:eastAsia="ru-RU"/>
        </w:rPr>
        <w:t xml:space="preserve"> до плюс 50 ° С.</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Питание – элемент (R20, RL20) 9 шт., сеть 220 В.</w:t>
      </w:r>
    </w:p>
    <w:p w:rsidR="00554628" w:rsidRDefault="006320C0" w:rsidP="006320C0">
      <w:pPr>
        <w:spacing w:after="0" w:line="240" w:lineRule="auto"/>
        <w:ind w:firstLine="567"/>
        <w:jc w:val="both"/>
        <w:rPr>
          <w:rFonts w:ascii="Times New Roman" w:eastAsia="Times New Roman" w:hAnsi="Times New Roman" w:cs="Times New Roman"/>
          <w:sz w:val="28"/>
          <w:szCs w:val="28"/>
          <w:lang w:eastAsia="ru-RU"/>
        </w:rPr>
      </w:pPr>
      <w:proofErr w:type="gramStart"/>
      <w:r w:rsidRPr="0050704B">
        <w:rPr>
          <w:rFonts w:ascii="Times New Roman" w:eastAsia="Times New Roman" w:hAnsi="Times New Roman" w:cs="Times New Roman"/>
          <w:sz w:val="28"/>
          <w:szCs w:val="28"/>
          <w:lang w:eastAsia="ru-RU"/>
        </w:rPr>
        <w:t>Мощность, потребляемая от сети переменного тока не превышает</w:t>
      </w:r>
      <w:proofErr w:type="gramEnd"/>
      <w:r w:rsidRPr="0050704B">
        <w:rPr>
          <w:rFonts w:ascii="Times New Roman" w:eastAsia="Times New Roman" w:hAnsi="Times New Roman" w:cs="Times New Roman"/>
          <w:sz w:val="28"/>
          <w:szCs w:val="28"/>
          <w:lang w:eastAsia="ru-RU"/>
        </w:rPr>
        <w:t xml:space="preserve"> 4 ВА. Ток, потребляемый от химических источников - не превышает 120 мА.</w:t>
      </w:r>
    </w:p>
    <w:p w:rsidR="006320C0" w:rsidRDefault="006320C0" w:rsidP="006320C0">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 xml:space="preserve">Габаритные размеры, </w:t>
      </w:r>
      <w:proofErr w:type="gramStart"/>
      <w:r w:rsidRPr="0050704B">
        <w:rPr>
          <w:rFonts w:ascii="Times New Roman" w:eastAsia="Times New Roman" w:hAnsi="Times New Roman" w:cs="Times New Roman"/>
          <w:sz w:val="28"/>
          <w:szCs w:val="28"/>
          <w:lang w:eastAsia="ru-RU"/>
        </w:rPr>
        <w:t>мм</w:t>
      </w:r>
      <w:proofErr w:type="gramEnd"/>
      <w:r w:rsidRPr="0050704B">
        <w:rPr>
          <w:rFonts w:ascii="Times New Roman" w:eastAsia="Times New Roman" w:hAnsi="Times New Roman" w:cs="Times New Roman"/>
          <w:sz w:val="28"/>
          <w:szCs w:val="28"/>
          <w:lang w:eastAsia="ru-RU"/>
        </w:rPr>
        <w:t xml:space="preserve"> – 305х125х155 .</w:t>
      </w:r>
      <w:r w:rsidR="00BF4B7D">
        <w:rPr>
          <w:rFonts w:ascii="Times New Roman" w:eastAsia="Times New Roman" w:hAnsi="Times New Roman" w:cs="Times New Roman"/>
          <w:sz w:val="28"/>
          <w:szCs w:val="28"/>
          <w:lang w:eastAsia="ru-RU"/>
        </w:rPr>
        <w:t xml:space="preserve"> </w:t>
      </w:r>
      <w:r w:rsidRPr="0050704B">
        <w:rPr>
          <w:rFonts w:ascii="Times New Roman" w:eastAsia="Times New Roman" w:hAnsi="Times New Roman" w:cs="Times New Roman"/>
          <w:sz w:val="28"/>
          <w:szCs w:val="28"/>
          <w:lang w:eastAsia="ru-RU"/>
        </w:rPr>
        <w:t>Масса, кг – 4,0.</w:t>
      </w:r>
    </w:p>
    <w:p w:rsidR="001D2EAC" w:rsidRDefault="001D2EAC" w:rsidP="007242D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74900" cy="18522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4900" cy="1852295"/>
                    </a:xfrm>
                    <a:prstGeom prst="rect">
                      <a:avLst/>
                    </a:prstGeom>
                    <a:noFill/>
                    <a:ln>
                      <a:noFill/>
                    </a:ln>
                  </pic:spPr>
                </pic:pic>
              </a:graphicData>
            </a:graphic>
          </wp:inline>
        </w:drawing>
      </w:r>
    </w:p>
    <w:p w:rsidR="001D2EAC" w:rsidRPr="0050704B" w:rsidRDefault="001D2EAC" w:rsidP="007242D1">
      <w:pPr>
        <w:spacing w:after="0" w:line="240" w:lineRule="auto"/>
        <w:jc w:val="center"/>
        <w:rPr>
          <w:rFonts w:ascii="Times New Roman" w:eastAsia="Times New Roman" w:hAnsi="Times New Roman" w:cs="Times New Roman"/>
          <w:sz w:val="28"/>
          <w:szCs w:val="28"/>
          <w:lang w:eastAsia="ru-RU"/>
        </w:rPr>
      </w:pPr>
      <w:r w:rsidRPr="001D2EAC">
        <w:rPr>
          <w:rFonts w:ascii="Times New Roman" w:eastAsia="Times New Roman" w:hAnsi="Times New Roman" w:cs="Times New Roman"/>
          <w:b/>
          <w:sz w:val="28"/>
          <w:szCs w:val="28"/>
          <w:lang w:eastAsia="ru-RU"/>
        </w:rPr>
        <w:t>Рис. 2.4.</w:t>
      </w:r>
      <w:r>
        <w:rPr>
          <w:rFonts w:ascii="Times New Roman" w:eastAsia="Times New Roman" w:hAnsi="Times New Roman" w:cs="Times New Roman"/>
          <w:sz w:val="28"/>
          <w:szCs w:val="28"/>
          <w:lang w:eastAsia="ru-RU"/>
        </w:rPr>
        <w:t xml:space="preserve"> </w:t>
      </w:r>
      <w:r w:rsidRPr="001D2EAC">
        <w:rPr>
          <w:rFonts w:ascii="Times New Roman" w:eastAsia="Times New Roman" w:hAnsi="Times New Roman" w:cs="Times New Roman"/>
          <w:bCs/>
          <w:sz w:val="28"/>
          <w:szCs w:val="28"/>
          <w:lang w:eastAsia="ru-RU"/>
        </w:rPr>
        <w:t>Микроомметр БСЗ-010-1</w:t>
      </w:r>
    </w:p>
    <w:p w:rsidR="006320C0" w:rsidRPr="0050704B" w:rsidRDefault="006320C0" w:rsidP="007242D1">
      <w:pPr>
        <w:spacing w:after="0" w:line="240" w:lineRule="auto"/>
        <w:ind w:firstLine="567"/>
        <w:jc w:val="both"/>
        <w:rPr>
          <w:rFonts w:ascii="Times New Roman" w:eastAsia="Times New Roman" w:hAnsi="Times New Roman" w:cs="Times New Roman"/>
          <w:b/>
          <w:bCs/>
          <w:sz w:val="28"/>
          <w:szCs w:val="28"/>
          <w:lang w:eastAsia="ru-RU"/>
        </w:rPr>
      </w:pPr>
      <w:r w:rsidRPr="0050704B">
        <w:rPr>
          <w:rFonts w:ascii="Times New Roman" w:eastAsia="Times New Roman" w:hAnsi="Times New Roman" w:cs="Times New Roman"/>
          <w:b/>
          <w:bCs/>
          <w:sz w:val="28"/>
          <w:szCs w:val="28"/>
          <w:lang w:eastAsia="ru-RU"/>
        </w:rPr>
        <w:t>Микроомметр БСЗ-010-1</w:t>
      </w:r>
    </w:p>
    <w:p w:rsidR="00554628"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 xml:space="preserve">Назначение: </w:t>
      </w:r>
      <w:proofErr w:type="gramStart"/>
      <w:r w:rsidRPr="0050704B">
        <w:rPr>
          <w:rFonts w:ascii="Times New Roman" w:eastAsia="Times New Roman" w:hAnsi="Times New Roman" w:cs="Times New Roman"/>
          <w:sz w:val="28"/>
          <w:szCs w:val="28"/>
          <w:lang w:eastAsia="ru-RU"/>
        </w:rPr>
        <w:t xml:space="preserve">Микроомметр БСЗ-010 предназначен для измерения переходного сопротивления контактов мощных выключателей, болтовых, паяных и других соединений цепей энергосистем в условиях помех электрического поля с напряженностью до 30 </w:t>
      </w:r>
      <w:proofErr w:type="spellStart"/>
      <w:r w:rsidRPr="0050704B">
        <w:rPr>
          <w:rFonts w:ascii="Times New Roman" w:eastAsia="Times New Roman" w:hAnsi="Times New Roman" w:cs="Times New Roman"/>
          <w:sz w:val="28"/>
          <w:szCs w:val="28"/>
          <w:lang w:eastAsia="ru-RU"/>
        </w:rPr>
        <w:t>кВ</w:t>
      </w:r>
      <w:proofErr w:type="spellEnd"/>
      <w:r w:rsidRPr="0050704B">
        <w:rPr>
          <w:rFonts w:ascii="Times New Roman" w:eastAsia="Times New Roman" w:hAnsi="Times New Roman" w:cs="Times New Roman"/>
          <w:sz w:val="28"/>
          <w:szCs w:val="28"/>
          <w:lang w:eastAsia="ru-RU"/>
        </w:rPr>
        <w:t xml:space="preserve">/м. Микропроцессорный прибор с цифровой индикацией позволяет работать в режимах много- и однократных измерений, проверять надёжность </w:t>
      </w:r>
      <w:proofErr w:type="spellStart"/>
      <w:r w:rsidRPr="0050704B">
        <w:rPr>
          <w:rFonts w:ascii="Times New Roman" w:eastAsia="Times New Roman" w:hAnsi="Times New Roman" w:cs="Times New Roman"/>
          <w:sz w:val="28"/>
          <w:szCs w:val="28"/>
          <w:lang w:eastAsia="ru-RU"/>
        </w:rPr>
        <w:t>контактирования</w:t>
      </w:r>
      <w:proofErr w:type="spellEnd"/>
      <w:r w:rsidRPr="0050704B">
        <w:rPr>
          <w:rFonts w:ascii="Times New Roman" w:eastAsia="Times New Roman" w:hAnsi="Times New Roman" w:cs="Times New Roman"/>
          <w:sz w:val="28"/>
          <w:szCs w:val="28"/>
          <w:lang w:eastAsia="ru-RU"/>
        </w:rPr>
        <w:t xml:space="preserve"> с объектом, запоминать результаты измерений и производить </w:t>
      </w:r>
      <w:proofErr w:type="spellStart"/>
      <w:r w:rsidRPr="0050704B">
        <w:rPr>
          <w:rFonts w:ascii="Times New Roman" w:eastAsia="Times New Roman" w:hAnsi="Times New Roman" w:cs="Times New Roman"/>
          <w:sz w:val="28"/>
          <w:szCs w:val="28"/>
          <w:lang w:eastAsia="ru-RU"/>
        </w:rPr>
        <w:t>автокалибровку</w:t>
      </w:r>
      <w:proofErr w:type="spellEnd"/>
      <w:r w:rsidRPr="0050704B">
        <w:rPr>
          <w:rFonts w:ascii="Times New Roman" w:eastAsia="Times New Roman" w:hAnsi="Times New Roman" w:cs="Times New Roman"/>
          <w:sz w:val="28"/>
          <w:szCs w:val="28"/>
          <w:lang w:eastAsia="ru-RU"/>
        </w:rPr>
        <w:t xml:space="preserve"> по внешним эталонам.</w:t>
      </w:r>
      <w:proofErr w:type="gramEnd"/>
      <w:r w:rsidRPr="0050704B">
        <w:rPr>
          <w:rFonts w:ascii="Times New Roman" w:eastAsia="Times New Roman" w:hAnsi="Times New Roman" w:cs="Times New Roman"/>
          <w:sz w:val="28"/>
          <w:szCs w:val="28"/>
          <w:lang w:eastAsia="ru-RU"/>
        </w:rPr>
        <w:t xml:space="preserve"> Микроомметр выпускается в полевом (БСЗ-010-1) и лабораторном (БСЗ-010-2) исполнениях.</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Основные технические характеристики</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 xml:space="preserve">Диапазон измеряемых сопротивлений 100 </w:t>
      </w:r>
      <w:proofErr w:type="spellStart"/>
      <w:r w:rsidRPr="0050704B">
        <w:rPr>
          <w:rFonts w:ascii="Times New Roman" w:eastAsia="Times New Roman" w:hAnsi="Times New Roman" w:cs="Times New Roman"/>
          <w:sz w:val="28"/>
          <w:szCs w:val="28"/>
          <w:lang w:eastAsia="ru-RU"/>
        </w:rPr>
        <w:t>нОм</w:t>
      </w:r>
      <w:proofErr w:type="spellEnd"/>
      <w:r w:rsidRPr="0050704B">
        <w:rPr>
          <w:rFonts w:ascii="Times New Roman" w:eastAsia="Times New Roman" w:hAnsi="Times New Roman" w:cs="Times New Roman"/>
          <w:sz w:val="28"/>
          <w:szCs w:val="28"/>
          <w:lang w:eastAsia="ru-RU"/>
        </w:rPr>
        <w:t xml:space="preserve"> - 1 Ом</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Основная приведенная погрешность, %, не более</w:t>
      </w:r>
      <w:proofErr w:type="gramStart"/>
      <w:r w:rsidRPr="0050704B">
        <w:rPr>
          <w:rFonts w:ascii="Times New Roman" w:eastAsia="Times New Roman" w:hAnsi="Times New Roman" w:cs="Times New Roman"/>
          <w:sz w:val="28"/>
          <w:szCs w:val="28"/>
          <w:lang w:eastAsia="ru-RU"/>
        </w:rPr>
        <w:t>0</w:t>
      </w:r>
      <w:proofErr w:type="gramEnd"/>
      <w:r w:rsidRPr="0050704B">
        <w:rPr>
          <w:rFonts w:ascii="Times New Roman" w:eastAsia="Times New Roman" w:hAnsi="Times New Roman" w:cs="Times New Roman"/>
          <w:sz w:val="28"/>
          <w:szCs w:val="28"/>
          <w:lang w:eastAsia="ru-RU"/>
        </w:rPr>
        <w:t>,5 - 1,0</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Измерительный ток, А, не более 3,0</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Длина входных кабелей, 15м</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Диапазон рабочих температур, °Сот -5 до +40</w:t>
      </w:r>
    </w:p>
    <w:p w:rsidR="00554628"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Питание прибора от сети частотой 50 Гц, 220</w:t>
      </w:r>
      <w:proofErr w:type="gramStart"/>
      <w:r w:rsidRPr="0050704B">
        <w:rPr>
          <w:rFonts w:ascii="Times New Roman" w:eastAsia="Times New Roman" w:hAnsi="Times New Roman" w:cs="Times New Roman"/>
          <w:sz w:val="28"/>
          <w:szCs w:val="28"/>
          <w:lang w:eastAsia="ru-RU"/>
        </w:rPr>
        <w:t xml:space="preserve"> В</w:t>
      </w:r>
      <w:proofErr w:type="gramEnd"/>
    </w:p>
    <w:p w:rsidR="006320C0" w:rsidRPr="0050704B" w:rsidRDefault="006320C0" w:rsidP="005F5ED9">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 xml:space="preserve">Потребляемая мощность, </w:t>
      </w:r>
      <w:proofErr w:type="gramStart"/>
      <w:r w:rsidRPr="0050704B">
        <w:rPr>
          <w:rFonts w:ascii="Times New Roman" w:eastAsia="Times New Roman" w:hAnsi="Times New Roman" w:cs="Times New Roman"/>
          <w:sz w:val="28"/>
          <w:szCs w:val="28"/>
          <w:lang w:eastAsia="ru-RU"/>
        </w:rPr>
        <w:t>Вт</w:t>
      </w:r>
      <w:proofErr w:type="gramEnd"/>
      <w:r w:rsidRPr="0050704B">
        <w:rPr>
          <w:rFonts w:ascii="Times New Roman" w:eastAsia="Times New Roman" w:hAnsi="Times New Roman" w:cs="Times New Roman"/>
          <w:sz w:val="28"/>
          <w:szCs w:val="28"/>
          <w:lang w:eastAsia="ru-RU"/>
        </w:rPr>
        <w:t>, не более90</w:t>
      </w:r>
    </w:p>
    <w:p w:rsidR="001D2EAC" w:rsidRDefault="001D2EAC" w:rsidP="007242D1">
      <w:pPr>
        <w:spacing w:after="0" w:line="240" w:lineRule="auto"/>
        <w:jc w:val="center"/>
        <w:rPr>
          <w:rFonts w:ascii="Times New Roman" w:eastAsia="Times New Roman" w:hAnsi="Times New Roman" w:cs="Times New Roman"/>
          <w:b/>
          <w:bCs/>
          <w:noProof/>
          <w:sz w:val="28"/>
          <w:szCs w:val="28"/>
          <w:lang w:eastAsia="ru-RU"/>
        </w:rPr>
      </w:pPr>
      <w:bookmarkStart w:id="13" w:name="9"/>
      <w:bookmarkEnd w:id="13"/>
      <w:r>
        <w:rPr>
          <w:rFonts w:ascii="Times New Roman" w:eastAsia="Times New Roman" w:hAnsi="Times New Roman" w:cs="Times New Roman"/>
          <w:b/>
          <w:bCs/>
          <w:noProof/>
          <w:sz w:val="28"/>
          <w:szCs w:val="28"/>
          <w:lang w:eastAsia="ru-RU"/>
        </w:rPr>
        <w:lastRenderedPageBreak/>
        <w:drawing>
          <wp:inline distT="0" distB="0" distL="0" distR="0">
            <wp:extent cx="1520190" cy="20307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0190" cy="2030730"/>
                    </a:xfrm>
                    <a:prstGeom prst="rect">
                      <a:avLst/>
                    </a:prstGeom>
                    <a:noFill/>
                    <a:ln>
                      <a:noFill/>
                    </a:ln>
                  </pic:spPr>
                </pic:pic>
              </a:graphicData>
            </a:graphic>
          </wp:inline>
        </w:drawing>
      </w:r>
      <w:r>
        <w:rPr>
          <w:rFonts w:ascii="Times New Roman" w:eastAsia="Times New Roman" w:hAnsi="Times New Roman" w:cs="Times New Roman"/>
          <w:b/>
          <w:bCs/>
          <w:noProof/>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extent cx="2576830" cy="16624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6830" cy="1662430"/>
                    </a:xfrm>
                    <a:prstGeom prst="rect">
                      <a:avLst/>
                    </a:prstGeom>
                    <a:noFill/>
                    <a:ln>
                      <a:noFill/>
                    </a:ln>
                  </pic:spPr>
                </pic:pic>
              </a:graphicData>
            </a:graphic>
          </wp:inline>
        </w:drawing>
      </w:r>
    </w:p>
    <w:p w:rsidR="001D2EAC" w:rsidRDefault="001D2EAC" w:rsidP="007242D1">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28"/>
          <w:szCs w:val="28"/>
          <w:lang w:eastAsia="ru-RU"/>
        </w:rPr>
        <w:t xml:space="preserve">Рис. 2.5. </w:t>
      </w:r>
      <w:r w:rsidRPr="001D2EAC">
        <w:rPr>
          <w:rFonts w:ascii="Times New Roman" w:eastAsia="Times New Roman" w:hAnsi="Times New Roman" w:cs="Times New Roman"/>
          <w:bCs/>
          <w:sz w:val="28"/>
          <w:szCs w:val="28"/>
          <w:lang w:eastAsia="ru-RU"/>
        </w:rPr>
        <w:t>Омметр цифровой "ВИТОК"</w:t>
      </w:r>
      <w:r>
        <w:rPr>
          <w:rFonts w:ascii="Times New Roman" w:eastAsia="Times New Roman" w:hAnsi="Times New Roman" w:cs="Times New Roman"/>
          <w:bCs/>
          <w:sz w:val="28"/>
          <w:szCs w:val="28"/>
          <w:lang w:eastAsia="ru-RU"/>
        </w:rPr>
        <w:t xml:space="preserve">  </w:t>
      </w:r>
      <w:r w:rsidR="007242D1">
        <w:rPr>
          <w:rFonts w:ascii="Times New Roman" w:eastAsia="Times New Roman" w:hAnsi="Times New Roman" w:cs="Times New Roman"/>
          <w:bCs/>
          <w:sz w:val="28"/>
          <w:szCs w:val="28"/>
          <w:lang w:eastAsia="ru-RU"/>
        </w:rPr>
        <w:t xml:space="preserve">  </w:t>
      </w:r>
      <w:r w:rsidRPr="001D2EAC">
        <w:rPr>
          <w:rFonts w:ascii="Times New Roman" w:eastAsia="Times New Roman" w:hAnsi="Times New Roman" w:cs="Times New Roman"/>
          <w:b/>
          <w:bCs/>
          <w:sz w:val="28"/>
          <w:szCs w:val="28"/>
          <w:lang w:eastAsia="ru-RU"/>
        </w:rPr>
        <w:t>Рис. 2.6.</w:t>
      </w:r>
      <w:r>
        <w:rPr>
          <w:rFonts w:ascii="Times New Roman" w:eastAsia="Times New Roman" w:hAnsi="Times New Roman" w:cs="Times New Roman"/>
          <w:bCs/>
          <w:sz w:val="28"/>
          <w:szCs w:val="28"/>
          <w:lang w:eastAsia="ru-RU"/>
        </w:rPr>
        <w:t xml:space="preserve"> </w:t>
      </w:r>
      <w:r w:rsidRPr="001D2EAC">
        <w:rPr>
          <w:rFonts w:ascii="Times New Roman" w:eastAsia="Times New Roman" w:hAnsi="Times New Roman" w:cs="Times New Roman"/>
          <w:bCs/>
          <w:sz w:val="28"/>
          <w:szCs w:val="28"/>
          <w:lang w:eastAsia="ru-RU"/>
        </w:rPr>
        <w:t xml:space="preserve">Цифровой </w:t>
      </w:r>
      <w:proofErr w:type="spellStart"/>
      <w:r w:rsidRPr="001D2EAC">
        <w:rPr>
          <w:rFonts w:ascii="Times New Roman" w:eastAsia="Times New Roman" w:hAnsi="Times New Roman" w:cs="Times New Roman"/>
          <w:bCs/>
          <w:sz w:val="28"/>
          <w:szCs w:val="28"/>
          <w:lang w:eastAsia="ru-RU"/>
        </w:rPr>
        <w:t>миллиомметр</w:t>
      </w:r>
      <w:proofErr w:type="spellEnd"/>
      <w:r w:rsidRPr="001D2EAC">
        <w:rPr>
          <w:rFonts w:ascii="Times New Roman" w:eastAsia="Times New Roman" w:hAnsi="Times New Roman" w:cs="Times New Roman"/>
          <w:bCs/>
          <w:sz w:val="28"/>
          <w:szCs w:val="28"/>
          <w:lang w:eastAsia="ru-RU"/>
        </w:rPr>
        <w:t xml:space="preserve"> ПТФ-</w:t>
      </w:r>
    </w:p>
    <w:p w:rsidR="001D2EAC" w:rsidRPr="001D2EAC" w:rsidRDefault="001D2EAC" w:rsidP="007242D1">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D2EAC">
        <w:rPr>
          <w:rFonts w:ascii="Times New Roman" w:eastAsia="Times New Roman" w:hAnsi="Times New Roman" w:cs="Times New Roman"/>
          <w:bCs/>
          <w:sz w:val="28"/>
          <w:szCs w:val="28"/>
          <w:lang w:eastAsia="ru-RU"/>
        </w:rPr>
        <w:t>1 (ИТА-2)</w:t>
      </w:r>
    </w:p>
    <w:p w:rsidR="006320C0" w:rsidRPr="0050704B" w:rsidRDefault="006320C0" w:rsidP="007242D1">
      <w:pPr>
        <w:spacing w:after="0" w:line="240" w:lineRule="auto"/>
        <w:ind w:firstLine="567"/>
        <w:jc w:val="both"/>
        <w:rPr>
          <w:rFonts w:ascii="Times New Roman" w:eastAsia="Times New Roman" w:hAnsi="Times New Roman" w:cs="Times New Roman"/>
          <w:b/>
          <w:bCs/>
          <w:sz w:val="28"/>
          <w:szCs w:val="28"/>
          <w:lang w:eastAsia="ru-RU"/>
        </w:rPr>
      </w:pPr>
      <w:r w:rsidRPr="0050704B">
        <w:rPr>
          <w:rFonts w:ascii="Times New Roman" w:eastAsia="Times New Roman" w:hAnsi="Times New Roman" w:cs="Times New Roman"/>
          <w:b/>
          <w:bCs/>
          <w:sz w:val="28"/>
          <w:szCs w:val="28"/>
          <w:lang w:eastAsia="ru-RU"/>
        </w:rPr>
        <w:t>Омметр цифровой "ВИТОК"</w:t>
      </w:r>
    </w:p>
    <w:p w:rsidR="006320C0" w:rsidRPr="0050704B"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Прибор предназначен для измерения электрического сопротивления постоянному току объектов, обладающих повышенной индуктивностью: обмоток силовых трансформаторов, генераторов, электродвигателей и т.д.</w:t>
      </w:r>
    </w:p>
    <w:p w:rsidR="006320C0" w:rsidRPr="0050704B"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Технические характеристики:</w:t>
      </w:r>
      <w:r w:rsidR="00BF4B7D">
        <w:rPr>
          <w:rFonts w:ascii="Times New Roman" w:eastAsia="Times New Roman" w:hAnsi="Times New Roman" w:cs="Times New Roman"/>
          <w:sz w:val="28"/>
          <w:szCs w:val="28"/>
          <w:lang w:eastAsia="ru-RU"/>
        </w:rPr>
        <w:t xml:space="preserve"> </w:t>
      </w:r>
      <w:r w:rsidRPr="0050704B">
        <w:rPr>
          <w:rFonts w:ascii="Times New Roman" w:eastAsia="Times New Roman" w:hAnsi="Times New Roman" w:cs="Times New Roman"/>
          <w:sz w:val="28"/>
          <w:szCs w:val="28"/>
          <w:lang w:eastAsia="ru-RU"/>
        </w:rPr>
        <w:t>Диапазон измеряемых сопротивлений 10</w:t>
      </w:r>
      <w:r w:rsidRPr="0050704B">
        <w:rPr>
          <w:rFonts w:ascii="Times New Roman" w:eastAsia="Times New Roman" w:hAnsi="Times New Roman" w:cs="Times New Roman"/>
          <w:sz w:val="28"/>
          <w:szCs w:val="28"/>
          <w:vertAlign w:val="superscript"/>
          <w:lang w:eastAsia="ru-RU"/>
        </w:rPr>
        <w:t>-6</w:t>
      </w:r>
      <w:r w:rsidRPr="0050704B">
        <w:rPr>
          <w:rFonts w:ascii="Times New Roman" w:eastAsia="Times New Roman" w:hAnsi="Times New Roman" w:cs="Times New Roman"/>
          <w:sz w:val="28"/>
          <w:szCs w:val="28"/>
          <w:lang w:eastAsia="ru-RU"/>
        </w:rPr>
        <w:t xml:space="preserve"> - 10</w:t>
      </w:r>
      <w:r w:rsidRPr="0050704B">
        <w:rPr>
          <w:rFonts w:ascii="Times New Roman" w:eastAsia="Times New Roman" w:hAnsi="Times New Roman" w:cs="Times New Roman"/>
          <w:sz w:val="28"/>
          <w:szCs w:val="28"/>
          <w:vertAlign w:val="superscript"/>
          <w:lang w:eastAsia="ru-RU"/>
        </w:rPr>
        <w:t>4</w:t>
      </w:r>
      <w:r w:rsidRPr="0050704B">
        <w:rPr>
          <w:rFonts w:ascii="Times New Roman" w:eastAsia="Times New Roman" w:hAnsi="Times New Roman" w:cs="Times New Roman"/>
          <w:sz w:val="28"/>
          <w:szCs w:val="28"/>
          <w:lang w:eastAsia="ru-RU"/>
        </w:rPr>
        <w:t>;</w:t>
      </w:r>
      <w:r w:rsidR="00BF4B7D">
        <w:rPr>
          <w:rFonts w:ascii="Times New Roman" w:eastAsia="Times New Roman" w:hAnsi="Times New Roman" w:cs="Times New Roman"/>
          <w:sz w:val="28"/>
          <w:szCs w:val="28"/>
          <w:lang w:eastAsia="ru-RU"/>
        </w:rPr>
        <w:t xml:space="preserve"> </w:t>
      </w:r>
      <w:r w:rsidRPr="0050704B">
        <w:rPr>
          <w:rFonts w:ascii="Times New Roman" w:eastAsia="Times New Roman" w:hAnsi="Times New Roman" w:cs="Times New Roman"/>
          <w:sz w:val="28"/>
          <w:szCs w:val="28"/>
          <w:lang w:eastAsia="ru-RU"/>
        </w:rPr>
        <w:t>Погрешность, не более ±0,2%</w:t>
      </w:r>
    </w:p>
    <w:p w:rsidR="006320C0" w:rsidRPr="0050704B" w:rsidRDefault="006320C0" w:rsidP="007242D1">
      <w:pPr>
        <w:spacing w:after="0" w:line="240" w:lineRule="auto"/>
        <w:ind w:firstLine="567"/>
        <w:jc w:val="both"/>
        <w:rPr>
          <w:rFonts w:ascii="Times New Roman" w:eastAsia="Times New Roman" w:hAnsi="Times New Roman" w:cs="Times New Roman"/>
          <w:b/>
          <w:bCs/>
          <w:sz w:val="28"/>
          <w:szCs w:val="28"/>
          <w:lang w:eastAsia="ru-RU"/>
        </w:rPr>
      </w:pPr>
      <w:r w:rsidRPr="0050704B">
        <w:rPr>
          <w:rFonts w:ascii="Times New Roman" w:eastAsia="Times New Roman" w:hAnsi="Times New Roman" w:cs="Times New Roman"/>
          <w:b/>
          <w:bCs/>
          <w:sz w:val="28"/>
          <w:szCs w:val="28"/>
          <w:lang w:eastAsia="ru-RU"/>
        </w:rPr>
        <w:t xml:space="preserve">Цифровой </w:t>
      </w:r>
      <w:proofErr w:type="spellStart"/>
      <w:r w:rsidRPr="0050704B">
        <w:rPr>
          <w:rFonts w:ascii="Times New Roman" w:eastAsia="Times New Roman" w:hAnsi="Times New Roman" w:cs="Times New Roman"/>
          <w:b/>
          <w:bCs/>
          <w:sz w:val="28"/>
          <w:szCs w:val="28"/>
          <w:lang w:eastAsia="ru-RU"/>
        </w:rPr>
        <w:t>миллиомметр</w:t>
      </w:r>
      <w:proofErr w:type="spellEnd"/>
      <w:r w:rsidRPr="0050704B">
        <w:rPr>
          <w:rFonts w:ascii="Times New Roman" w:eastAsia="Times New Roman" w:hAnsi="Times New Roman" w:cs="Times New Roman"/>
          <w:b/>
          <w:bCs/>
          <w:sz w:val="28"/>
          <w:szCs w:val="28"/>
          <w:lang w:eastAsia="ru-RU"/>
        </w:rPr>
        <w:t xml:space="preserve"> ПТФ-1 (ИТА-2)</w:t>
      </w:r>
    </w:p>
    <w:p w:rsidR="00BF4B7D"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 xml:space="preserve">Цифровой </w:t>
      </w:r>
      <w:proofErr w:type="spellStart"/>
      <w:r w:rsidRPr="0050704B">
        <w:rPr>
          <w:rFonts w:ascii="Times New Roman" w:eastAsia="Times New Roman" w:hAnsi="Times New Roman" w:cs="Times New Roman"/>
          <w:sz w:val="28"/>
          <w:szCs w:val="28"/>
          <w:lang w:eastAsia="ru-RU"/>
        </w:rPr>
        <w:t>Миллиомметр</w:t>
      </w:r>
      <w:proofErr w:type="spellEnd"/>
      <w:r w:rsidRPr="0050704B">
        <w:rPr>
          <w:rFonts w:ascii="Times New Roman" w:eastAsia="Times New Roman" w:hAnsi="Times New Roman" w:cs="Times New Roman"/>
          <w:sz w:val="28"/>
          <w:szCs w:val="28"/>
          <w:lang w:eastAsia="ru-RU"/>
        </w:rPr>
        <w:t xml:space="preserve"> ПТФ-1 </w:t>
      </w:r>
      <w:proofErr w:type="gramStart"/>
      <w:r w:rsidRPr="0050704B">
        <w:rPr>
          <w:rFonts w:ascii="Times New Roman" w:eastAsia="Times New Roman" w:hAnsi="Times New Roman" w:cs="Times New Roman"/>
          <w:sz w:val="28"/>
          <w:szCs w:val="28"/>
          <w:lang w:eastAsia="ru-RU"/>
        </w:rPr>
        <w:t>предназначен</w:t>
      </w:r>
      <w:proofErr w:type="gramEnd"/>
      <w:r w:rsidRPr="0050704B">
        <w:rPr>
          <w:rFonts w:ascii="Times New Roman" w:eastAsia="Times New Roman" w:hAnsi="Times New Roman" w:cs="Times New Roman"/>
          <w:sz w:val="28"/>
          <w:szCs w:val="28"/>
          <w:lang w:eastAsia="ru-RU"/>
        </w:rPr>
        <w:t xml:space="preserve"> для измерения активного сопротивления электрических цепей с существенной индуктивностью, преимущественно электрических машин (трансформаторов, двигателей, генераторов).</w:t>
      </w:r>
    </w:p>
    <w:p w:rsidR="00554628" w:rsidRDefault="006320C0" w:rsidP="007242D1">
      <w:pPr>
        <w:spacing w:after="0" w:line="240" w:lineRule="auto"/>
        <w:ind w:firstLine="567"/>
        <w:jc w:val="both"/>
        <w:rPr>
          <w:rFonts w:ascii="Times New Roman" w:eastAsia="Times New Roman" w:hAnsi="Times New Roman" w:cs="Times New Roman"/>
          <w:sz w:val="28"/>
          <w:szCs w:val="28"/>
          <w:lang w:eastAsia="ru-RU"/>
        </w:rPr>
      </w:pPr>
      <w:proofErr w:type="spellStart"/>
      <w:r w:rsidRPr="0050704B">
        <w:rPr>
          <w:rFonts w:ascii="Times New Roman" w:eastAsia="Times New Roman" w:hAnsi="Times New Roman" w:cs="Times New Roman"/>
          <w:sz w:val="28"/>
          <w:szCs w:val="28"/>
          <w:lang w:eastAsia="ru-RU"/>
        </w:rPr>
        <w:t>Миллиомметр</w:t>
      </w:r>
      <w:proofErr w:type="spellEnd"/>
      <w:r w:rsidRPr="0050704B">
        <w:rPr>
          <w:rFonts w:ascii="Times New Roman" w:eastAsia="Times New Roman" w:hAnsi="Times New Roman" w:cs="Times New Roman"/>
          <w:sz w:val="28"/>
          <w:szCs w:val="28"/>
          <w:lang w:eastAsia="ru-RU"/>
        </w:rPr>
        <w:t xml:space="preserve"> ПТФ-1 по условиям эксплуатации относится к 4 группе и может использоваться как в закрытых помещениях, так и на открытых площадках в неагрессивной среде при температуре окружающего воздуха от -10</w:t>
      </w:r>
      <w:proofErr w:type="gramStart"/>
      <w:r w:rsidRPr="0050704B">
        <w:rPr>
          <w:rFonts w:ascii="Times New Roman" w:eastAsia="Times New Roman" w:hAnsi="Times New Roman" w:cs="Times New Roman"/>
          <w:sz w:val="28"/>
          <w:szCs w:val="28"/>
          <w:lang w:eastAsia="ru-RU"/>
        </w:rPr>
        <w:t xml:space="preserve"> °С</w:t>
      </w:r>
      <w:proofErr w:type="gramEnd"/>
      <w:r w:rsidRPr="0050704B">
        <w:rPr>
          <w:rFonts w:ascii="Times New Roman" w:eastAsia="Times New Roman" w:hAnsi="Times New Roman" w:cs="Times New Roman"/>
          <w:sz w:val="28"/>
          <w:szCs w:val="28"/>
          <w:lang w:eastAsia="ru-RU"/>
        </w:rPr>
        <w:t xml:space="preserve"> до + 40 °С и относительной влажности до 90 % при +20 °С. </w:t>
      </w:r>
    </w:p>
    <w:p w:rsidR="00554628" w:rsidRDefault="006320C0" w:rsidP="00C425F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 xml:space="preserve">Основные технические характеристики прибора ПТФ-1: </w:t>
      </w:r>
    </w:p>
    <w:p w:rsidR="00554628" w:rsidRDefault="006320C0" w:rsidP="00C425F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Диа</w:t>
      </w:r>
      <w:r w:rsidR="00BF4B7D">
        <w:rPr>
          <w:rFonts w:ascii="Times New Roman" w:eastAsia="Times New Roman" w:hAnsi="Times New Roman" w:cs="Times New Roman"/>
          <w:sz w:val="28"/>
          <w:szCs w:val="28"/>
          <w:lang w:eastAsia="ru-RU"/>
        </w:rPr>
        <w:t xml:space="preserve">пазон измерения, Ом: 0,0001-200. </w:t>
      </w:r>
      <w:r w:rsidRPr="0050704B">
        <w:rPr>
          <w:rFonts w:ascii="Times New Roman" w:eastAsia="Times New Roman" w:hAnsi="Times New Roman" w:cs="Times New Roman"/>
          <w:sz w:val="28"/>
          <w:szCs w:val="28"/>
          <w:lang w:eastAsia="ru-RU"/>
        </w:rPr>
        <w:t>Частные диапазоны измерения, устанавливаются переключателем диапазонов: 10-1 –10-6.</w:t>
      </w:r>
      <w:r w:rsidR="00BF4B7D">
        <w:rPr>
          <w:rFonts w:ascii="Times New Roman" w:eastAsia="Times New Roman" w:hAnsi="Times New Roman" w:cs="Times New Roman"/>
          <w:sz w:val="28"/>
          <w:szCs w:val="28"/>
          <w:lang w:eastAsia="ru-RU"/>
        </w:rPr>
        <w:t xml:space="preserve"> </w:t>
      </w:r>
      <w:r w:rsidRPr="0050704B">
        <w:rPr>
          <w:rFonts w:ascii="Times New Roman" w:eastAsia="Times New Roman" w:hAnsi="Times New Roman" w:cs="Times New Roman"/>
          <w:sz w:val="28"/>
          <w:szCs w:val="28"/>
          <w:lang w:eastAsia="ru-RU"/>
        </w:rPr>
        <w:t>Количество разрядов цифрового отсчетного устройства (цифрового табло):4.</w:t>
      </w:r>
      <w:r w:rsidR="00BF4B7D">
        <w:rPr>
          <w:rFonts w:ascii="Times New Roman" w:eastAsia="Times New Roman" w:hAnsi="Times New Roman" w:cs="Times New Roman"/>
          <w:sz w:val="28"/>
          <w:szCs w:val="28"/>
          <w:lang w:eastAsia="ru-RU"/>
        </w:rPr>
        <w:t xml:space="preserve"> </w:t>
      </w:r>
      <w:r w:rsidRPr="0050704B">
        <w:rPr>
          <w:rFonts w:ascii="Times New Roman" w:eastAsia="Times New Roman" w:hAnsi="Times New Roman" w:cs="Times New Roman"/>
          <w:sz w:val="28"/>
          <w:szCs w:val="28"/>
          <w:lang w:eastAsia="ru-RU"/>
        </w:rPr>
        <w:t>Предел допускаемой относительной погрешности в процентах вычисляется по формуле:</w:t>
      </w:r>
    </w:p>
    <w:p w:rsidR="00BF4B7D" w:rsidRDefault="006320C0" w:rsidP="00C425F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d=±{0,5+0,25(</w:t>
      </w:r>
      <w:proofErr w:type="spellStart"/>
      <w:r w:rsidRPr="0050704B">
        <w:rPr>
          <w:rFonts w:ascii="Times New Roman" w:eastAsia="Times New Roman" w:hAnsi="Times New Roman" w:cs="Times New Roman"/>
          <w:sz w:val="28"/>
          <w:szCs w:val="28"/>
          <w:lang w:eastAsia="ru-RU"/>
        </w:rPr>
        <w:t>Rk</w:t>
      </w:r>
      <w:proofErr w:type="spellEnd"/>
      <w:r w:rsidRPr="0050704B">
        <w:rPr>
          <w:rFonts w:ascii="Times New Roman" w:eastAsia="Times New Roman" w:hAnsi="Times New Roman" w:cs="Times New Roman"/>
          <w:sz w:val="28"/>
          <w:szCs w:val="28"/>
          <w:lang w:eastAsia="ru-RU"/>
        </w:rPr>
        <w:t>/Rx-1)},</w:t>
      </w:r>
    </w:p>
    <w:p w:rsidR="00554628" w:rsidRDefault="004325C6" w:rsidP="00432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proofErr w:type="spellStart"/>
      <w:r w:rsidR="006320C0" w:rsidRPr="0050704B">
        <w:rPr>
          <w:rFonts w:ascii="Times New Roman" w:eastAsia="Times New Roman" w:hAnsi="Times New Roman" w:cs="Times New Roman"/>
          <w:sz w:val="28"/>
          <w:szCs w:val="28"/>
          <w:lang w:eastAsia="ru-RU"/>
        </w:rPr>
        <w:t>Rk</w:t>
      </w:r>
      <w:proofErr w:type="spellEnd"/>
      <w:r w:rsidR="006320C0" w:rsidRPr="0050704B">
        <w:rPr>
          <w:rFonts w:ascii="Times New Roman" w:eastAsia="Times New Roman" w:hAnsi="Times New Roman" w:cs="Times New Roman"/>
          <w:sz w:val="28"/>
          <w:szCs w:val="28"/>
          <w:lang w:eastAsia="ru-RU"/>
        </w:rPr>
        <w:t xml:space="preserve">- верхний предел поддиапазона </w:t>
      </w:r>
      <w:r w:rsidR="006F6736">
        <w:rPr>
          <w:rFonts w:ascii="Times New Roman" w:eastAsia="Times New Roman" w:hAnsi="Times New Roman" w:cs="Times New Roman"/>
          <w:sz w:val="28"/>
          <w:szCs w:val="28"/>
          <w:lang w:eastAsia="ru-RU"/>
        </w:rPr>
        <w:t>и</w:t>
      </w:r>
      <w:r w:rsidR="006320C0" w:rsidRPr="0050704B">
        <w:rPr>
          <w:rFonts w:ascii="Times New Roman" w:eastAsia="Times New Roman" w:hAnsi="Times New Roman" w:cs="Times New Roman"/>
          <w:sz w:val="28"/>
          <w:szCs w:val="28"/>
          <w:lang w:eastAsia="ru-RU"/>
        </w:rPr>
        <w:t>змерений. Ом;</w:t>
      </w:r>
      <w:r w:rsidR="00BF4B7D">
        <w:rPr>
          <w:rFonts w:ascii="Times New Roman" w:eastAsia="Times New Roman" w:hAnsi="Times New Roman" w:cs="Times New Roman"/>
          <w:sz w:val="28"/>
          <w:szCs w:val="28"/>
          <w:lang w:eastAsia="ru-RU"/>
        </w:rPr>
        <w:t xml:space="preserve"> </w:t>
      </w:r>
      <w:proofErr w:type="spellStart"/>
      <w:r w:rsidR="006320C0" w:rsidRPr="0050704B">
        <w:rPr>
          <w:rFonts w:ascii="Times New Roman" w:eastAsia="Times New Roman" w:hAnsi="Times New Roman" w:cs="Times New Roman"/>
          <w:sz w:val="28"/>
          <w:szCs w:val="28"/>
          <w:lang w:eastAsia="ru-RU"/>
        </w:rPr>
        <w:t>Rx</w:t>
      </w:r>
      <w:proofErr w:type="spellEnd"/>
      <w:r w:rsidR="006320C0" w:rsidRPr="0050704B">
        <w:rPr>
          <w:rFonts w:ascii="Times New Roman" w:eastAsia="Times New Roman" w:hAnsi="Times New Roman" w:cs="Times New Roman"/>
          <w:sz w:val="28"/>
          <w:szCs w:val="28"/>
          <w:lang w:eastAsia="ru-RU"/>
        </w:rPr>
        <w:t xml:space="preserve"> - измеренное значение сопротивления. Ом.</w:t>
      </w:r>
    </w:p>
    <w:p w:rsidR="00554628" w:rsidRDefault="006320C0" w:rsidP="00C425F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Время установления рабочего режима, мин.: 4.</w:t>
      </w:r>
    </w:p>
    <w:p w:rsidR="00554628" w:rsidRDefault="006320C0" w:rsidP="007242D1">
      <w:pPr>
        <w:spacing w:after="0" w:line="240" w:lineRule="auto"/>
        <w:ind w:firstLine="567"/>
        <w:jc w:val="both"/>
        <w:rPr>
          <w:rFonts w:ascii="Times New Roman" w:eastAsia="Times New Roman" w:hAnsi="Times New Roman" w:cs="Times New Roman"/>
          <w:sz w:val="28"/>
          <w:szCs w:val="28"/>
          <w:lang w:eastAsia="ru-RU"/>
        </w:rPr>
      </w:pPr>
      <w:r w:rsidRPr="0050704B">
        <w:rPr>
          <w:rFonts w:ascii="Times New Roman" w:eastAsia="Times New Roman" w:hAnsi="Times New Roman" w:cs="Times New Roman"/>
          <w:sz w:val="28"/>
          <w:szCs w:val="28"/>
          <w:lang w:eastAsia="ru-RU"/>
        </w:rPr>
        <w:t>Время непрерывной работы, час: 8 в диапазоне 0,0001 - 0,002 Ом.</w:t>
      </w:r>
    </w:p>
    <w:p w:rsidR="006320C0" w:rsidRPr="00C425F1" w:rsidRDefault="00756A5F" w:rsidP="007242D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Потребляемая мощность, В</w:t>
      </w:r>
      <w:r w:rsidR="006320C0" w:rsidRPr="0050704B">
        <w:rPr>
          <w:rFonts w:ascii="Times New Roman" w:eastAsia="Times New Roman" w:hAnsi="Times New Roman" w:cs="Times New Roman"/>
          <w:sz w:val="28"/>
          <w:szCs w:val="28"/>
          <w:lang w:eastAsia="ru-RU"/>
        </w:rPr>
        <w:t>А: 200.</w:t>
      </w:r>
      <w:r w:rsidR="006320C0" w:rsidRPr="00A04911">
        <w:rPr>
          <w:rFonts w:ascii="Times New Roman" w:eastAsia="Times New Roman" w:hAnsi="Times New Roman" w:cs="Times New Roman"/>
          <w:sz w:val="28"/>
          <w:szCs w:val="28"/>
          <w:lang w:eastAsia="ru-RU"/>
        </w:rPr>
        <w:t xml:space="preserve"> </w:t>
      </w:r>
    </w:p>
    <w:p w:rsidR="006320C0" w:rsidRPr="00C425F1" w:rsidRDefault="006320C0" w:rsidP="007242D1">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lang w:eastAsia="ru-RU"/>
        </w:rPr>
      </w:pPr>
      <w:r w:rsidRPr="00C425F1">
        <w:rPr>
          <w:rFonts w:ascii="Times New Roman" w:eastAsia="Calibri" w:hAnsi="Times New Roman" w:cs="Times New Roman"/>
          <w:b/>
          <w:sz w:val="28"/>
          <w:szCs w:val="28"/>
          <w:lang w:eastAsia="ru-RU"/>
        </w:rPr>
        <w:t>2.</w:t>
      </w:r>
      <w:r w:rsidR="00B20C85">
        <w:rPr>
          <w:rFonts w:ascii="Times New Roman" w:eastAsia="Calibri" w:hAnsi="Times New Roman" w:cs="Times New Roman"/>
          <w:b/>
          <w:sz w:val="28"/>
          <w:szCs w:val="28"/>
          <w:lang w:eastAsia="ru-RU"/>
        </w:rPr>
        <w:t>3</w:t>
      </w:r>
      <w:r w:rsidR="007242D1">
        <w:rPr>
          <w:rFonts w:ascii="Times New Roman" w:eastAsia="Calibri" w:hAnsi="Times New Roman" w:cs="Times New Roman"/>
          <w:b/>
          <w:sz w:val="28"/>
          <w:szCs w:val="28"/>
          <w:lang w:eastAsia="ru-RU"/>
        </w:rPr>
        <w:t>.</w:t>
      </w:r>
      <w:r w:rsidRPr="00C425F1">
        <w:rPr>
          <w:rFonts w:ascii="Times New Roman" w:eastAsia="Calibri" w:hAnsi="Times New Roman" w:cs="Times New Roman"/>
          <w:b/>
          <w:sz w:val="28"/>
          <w:szCs w:val="28"/>
          <w:lang w:eastAsia="ru-RU"/>
        </w:rPr>
        <w:t xml:space="preserve"> Методы измерения омического сопротивления</w:t>
      </w:r>
    </w:p>
    <w:p w:rsidR="006320C0" w:rsidRPr="00A04911" w:rsidRDefault="00B20C85" w:rsidP="007242D1">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2.3.1</w:t>
      </w:r>
      <w:r w:rsidR="007242D1">
        <w:rPr>
          <w:rFonts w:ascii="Times New Roman" w:eastAsia="Calibri" w:hAnsi="Times New Roman" w:cs="Times New Roman"/>
          <w:b/>
          <w:sz w:val="28"/>
          <w:szCs w:val="28"/>
          <w:lang w:eastAsia="ru-RU"/>
        </w:rPr>
        <w:t>.</w:t>
      </w:r>
      <w:r>
        <w:rPr>
          <w:rFonts w:ascii="Times New Roman" w:eastAsia="Calibri" w:hAnsi="Times New Roman" w:cs="Times New Roman"/>
          <w:b/>
          <w:sz w:val="28"/>
          <w:szCs w:val="28"/>
          <w:lang w:eastAsia="ru-RU"/>
        </w:rPr>
        <w:t xml:space="preserve"> </w:t>
      </w:r>
      <w:r w:rsidR="006320C0" w:rsidRPr="00A04911">
        <w:rPr>
          <w:rFonts w:ascii="Times New Roman" w:eastAsia="Calibri" w:hAnsi="Times New Roman" w:cs="Times New Roman"/>
          <w:b/>
          <w:sz w:val="28"/>
          <w:szCs w:val="28"/>
          <w:lang w:eastAsia="ru-RU"/>
        </w:rPr>
        <w:t>Измерение сопротивления методом вольтметра-амперметра</w:t>
      </w:r>
    </w:p>
    <w:p w:rsidR="006320C0"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sz w:val="28"/>
          <w:szCs w:val="28"/>
          <w:lang w:eastAsia="ru-RU"/>
        </w:rPr>
      </w:pPr>
      <w:r w:rsidRPr="00A04911">
        <w:rPr>
          <w:rFonts w:ascii="Times New Roman" w:eastAsia="Calibri" w:hAnsi="Times New Roman" w:cs="Times New Roman"/>
          <w:sz w:val="28"/>
          <w:szCs w:val="28"/>
          <w:lang w:eastAsia="ru-RU"/>
        </w:rPr>
        <w:t xml:space="preserve">Метод основан на том, что вольтметром измеряется падение напряжения U на концах измеряемого сопротивления </w:t>
      </w:r>
      <w:r w:rsidR="000742D4" w:rsidRPr="000742D4">
        <w:rPr>
          <w:rFonts w:ascii="Times New Roman" w:eastAsia="Calibri" w:hAnsi="Times New Roman" w:cs="Times New Roman"/>
          <w:color w:val="000000"/>
          <w:position w:val="-10"/>
          <w:sz w:val="28"/>
          <w:szCs w:val="28"/>
          <w:lang w:eastAsia="ru-RU"/>
        </w:rPr>
        <w:object w:dxaOrig="360" w:dyaOrig="340">
          <v:shape id="_x0000_i1032" type="#_x0000_t75" style="width:18.7pt;height:16.85pt" o:ole="">
            <v:imagedata r:id="rId43" o:title=""/>
          </v:shape>
          <o:OLEObject Type="Embed" ProgID="Equation.3" ShapeID="_x0000_i1032" DrawAspect="Content" ObjectID="_1569140679" r:id="rId44"/>
        </w:object>
      </w:r>
      <w:r w:rsidR="000742D4">
        <w:rPr>
          <w:rFonts w:ascii="Times New Roman" w:eastAsia="Calibri" w:hAnsi="Times New Roman" w:cs="Times New Roman"/>
          <w:color w:val="000000"/>
          <w:position w:val="-10"/>
          <w:sz w:val="28"/>
          <w:szCs w:val="28"/>
          <w:lang w:eastAsia="ru-RU"/>
        </w:rPr>
        <w:t xml:space="preserve"> </w:t>
      </w:r>
      <w:r w:rsidRPr="00A04911">
        <w:rPr>
          <w:rFonts w:ascii="Times New Roman" w:eastAsia="Calibri" w:hAnsi="Times New Roman" w:cs="Times New Roman"/>
          <w:sz w:val="28"/>
          <w:szCs w:val="28"/>
          <w:lang w:eastAsia="ru-RU"/>
        </w:rPr>
        <w:t>и амперметром сила тока J в нем. Значение</w:t>
      </w:r>
      <w:r w:rsidR="000742D4" w:rsidRPr="000742D4">
        <w:rPr>
          <w:rFonts w:ascii="Times New Roman" w:eastAsia="Calibri" w:hAnsi="Times New Roman" w:cs="Times New Roman"/>
          <w:color w:val="000000"/>
          <w:position w:val="-10"/>
          <w:sz w:val="28"/>
          <w:szCs w:val="28"/>
          <w:lang w:eastAsia="ru-RU"/>
        </w:rPr>
        <w:object w:dxaOrig="360" w:dyaOrig="340">
          <v:shape id="_x0000_i1033" type="#_x0000_t75" style="width:18.7pt;height:16.85pt" o:ole="">
            <v:imagedata r:id="rId45" o:title=""/>
          </v:shape>
          <o:OLEObject Type="Embed" ProgID="Equation.3" ShapeID="_x0000_i1033" DrawAspect="Content" ObjectID="_1569140680" r:id="rId46"/>
        </w:object>
      </w:r>
      <w:r w:rsidRPr="00A04911">
        <w:rPr>
          <w:rFonts w:ascii="Times New Roman" w:eastAsia="Calibri" w:hAnsi="Times New Roman" w:cs="Times New Roman"/>
          <w:sz w:val="28"/>
          <w:szCs w:val="28"/>
          <w:lang w:eastAsia="ru-RU"/>
        </w:rPr>
        <w:t xml:space="preserve"> определяется по закону Ома для участка цепи. Для измерения сопротивления собирается одна из двух схем (рис.</w:t>
      </w:r>
      <w:r w:rsidR="005F5ED9">
        <w:rPr>
          <w:rFonts w:ascii="Times New Roman" w:eastAsia="Calibri" w:hAnsi="Times New Roman" w:cs="Times New Roman"/>
          <w:sz w:val="28"/>
          <w:szCs w:val="28"/>
          <w:lang w:eastAsia="ru-RU"/>
        </w:rPr>
        <w:t xml:space="preserve"> 2.</w:t>
      </w:r>
      <w:r w:rsidR="0016719C">
        <w:rPr>
          <w:rFonts w:ascii="Times New Roman" w:eastAsia="Calibri" w:hAnsi="Times New Roman" w:cs="Times New Roman"/>
          <w:sz w:val="28"/>
          <w:szCs w:val="28"/>
          <w:lang w:eastAsia="ru-RU"/>
        </w:rPr>
        <w:t>7</w:t>
      </w:r>
      <w:r w:rsidRPr="00A04911">
        <w:rPr>
          <w:rFonts w:ascii="Times New Roman" w:eastAsia="Calibri" w:hAnsi="Times New Roman" w:cs="Times New Roman"/>
          <w:sz w:val="28"/>
          <w:szCs w:val="28"/>
          <w:lang w:eastAsia="ru-RU"/>
        </w:rPr>
        <w:t>).</w:t>
      </w:r>
    </w:p>
    <w:p w:rsidR="00635C2E" w:rsidRDefault="00BF4B7D" w:rsidP="007242D1">
      <w:pPr>
        <w:shd w:val="clear" w:color="auto" w:fill="FFFFFF"/>
        <w:autoSpaceDE w:val="0"/>
        <w:autoSpaceDN w:val="0"/>
        <w:adjustRightInd w:val="0"/>
        <w:spacing w:after="0" w:line="240" w:lineRule="auto"/>
        <w:ind w:right="-143" w:firstLine="567"/>
        <w:jc w:val="center"/>
        <w:rPr>
          <w:rFonts w:ascii="Times New Roman" w:eastAsia="Calibri" w:hAnsi="Times New Roman" w:cs="Times New Roman"/>
          <w:sz w:val="28"/>
          <w:szCs w:val="28"/>
          <w:lang w:eastAsia="ru-RU"/>
        </w:rPr>
      </w:pPr>
      <w:r>
        <w:object w:dxaOrig="6710" w:dyaOrig="1794">
          <v:shape id="_x0000_i1034" type="#_x0000_t75" style="width:368.4pt;height:99.1pt" o:ole="">
            <v:imagedata r:id="rId47" o:title=""/>
          </v:shape>
          <o:OLEObject Type="Embed" ProgID="Visio.Drawing.11" ShapeID="_x0000_i1034" DrawAspect="Content" ObjectID="_1569140681" r:id="rId48"/>
        </w:object>
      </w:r>
    </w:p>
    <w:p w:rsidR="00B20C85" w:rsidRPr="007242D1" w:rsidRDefault="007242D1" w:rsidP="007242D1">
      <w:pPr>
        <w:shd w:val="clear" w:color="auto" w:fill="FFFFFF"/>
        <w:autoSpaceDE w:val="0"/>
        <w:autoSpaceDN w:val="0"/>
        <w:adjustRightInd w:val="0"/>
        <w:spacing w:after="0" w:line="240" w:lineRule="auto"/>
        <w:ind w:right="-143"/>
        <w:jc w:val="center"/>
        <w:rPr>
          <w:rFonts w:ascii="Times New Roman" w:eastAsia="Calibri" w:hAnsi="Times New Roman" w:cs="Times New Roman"/>
          <w:b/>
          <w:sz w:val="28"/>
          <w:szCs w:val="28"/>
          <w:lang w:eastAsia="ru-RU"/>
        </w:rPr>
      </w:pPr>
      <w:r>
        <w:rPr>
          <w:rFonts w:ascii="Times New Roman" w:eastAsia="Calibri" w:hAnsi="Times New Roman" w:cs="Times New Roman"/>
          <w:sz w:val="28"/>
          <w:szCs w:val="28"/>
          <w:lang w:eastAsia="ru-RU"/>
        </w:rPr>
        <w:t xml:space="preserve">            </w:t>
      </w:r>
      <w:r w:rsidR="00B20C85" w:rsidRPr="007242D1">
        <w:rPr>
          <w:rFonts w:ascii="Times New Roman" w:eastAsia="Calibri" w:hAnsi="Times New Roman" w:cs="Times New Roman"/>
          <w:sz w:val="28"/>
          <w:szCs w:val="28"/>
          <w:lang w:eastAsia="ru-RU"/>
        </w:rPr>
        <w:t>а)</w:t>
      </w:r>
      <w:r w:rsidR="00B20C85" w:rsidRPr="007242D1">
        <w:rPr>
          <w:rFonts w:ascii="Times New Roman" w:eastAsia="Calibri" w:hAnsi="Times New Roman" w:cs="Times New Roman"/>
          <w:b/>
          <w:sz w:val="28"/>
          <w:szCs w:val="28"/>
          <w:lang w:eastAsia="ru-RU"/>
        </w:rPr>
        <w:t xml:space="preserve"> </w:t>
      </w:r>
      <w:r w:rsidR="00B20C85" w:rsidRPr="007242D1">
        <w:rPr>
          <w:rFonts w:ascii="Times New Roman" w:eastAsia="Calibri" w:hAnsi="Times New Roman" w:cs="Times New Roman"/>
          <w:b/>
          <w:sz w:val="28"/>
          <w:szCs w:val="28"/>
          <w:lang w:eastAsia="ru-RU"/>
        </w:rPr>
        <w:tab/>
      </w:r>
      <w:r w:rsidR="00B20C85" w:rsidRPr="007242D1">
        <w:rPr>
          <w:rFonts w:ascii="Times New Roman" w:eastAsia="Calibri" w:hAnsi="Times New Roman" w:cs="Times New Roman"/>
          <w:b/>
          <w:sz w:val="28"/>
          <w:szCs w:val="28"/>
          <w:lang w:eastAsia="ru-RU"/>
        </w:rPr>
        <w:tab/>
      </w:r>
      <w:r w:rsidR="00B20C85" w:rsidRPr="007242D1">
        <w:rPr>
          <w:rFonts w:ascii="Times New Roman" w:eastAsia="Calibri" w:hAnsi="Times New Roman" w:cs="Times New Roman"/>
          <w:b/>
          <w:sz w:val="28"/>
          <w:szCs w:val="28"/>
          <w:lang w:eastAsia="ru-RU"/>
        </w:rPr>
        <w:tab/>
      </w:r>
      <w:r w:rsidR="00B20C85" w:rsidRPr="007242D1">
        <w:rPr>
          <w:rFonts w:ascii="Times New Roman" w:eastAsia="Calibri" w:hAnsi="Times New Roman" w:cs="Times New Roman"/>
          <w:b/>
          <w:sz w:val="28"/>
          <w:szCs w:val="28"/>
          <w:lang w:eastAsia="ru-RU"/>
        </w:rPr>
        <w:tab/>
      </w:r>
      <w:r>
        <w:rPr>
          <w:rFonts w:ascii="Times New Roman" w:eastAsia="Calibri" w:hAnsi="Times New Roman" w:cs="Times New Roman"/>
          <w:b/>
          <w:sz w:val="28"/>
          <w:szCs w:val="28"/>
          <w:lang w:eastAsia="ru-RU"/>
        </w:rPr>
        <w:t xml:space="preserve">               </w:t>
      </w:r>
      <w:r w:rsidR="00B20C85" w:rsidRPr="007242D1">
        <w:rPr>
          <w:rFonts w:ascii="Times New Roman" w:eastAsia="Calibri" w:hAnsi="Times New Roman" w:cs="Times New Roman"/>
          <w:sz w:val="28"/>
          <w:szCs w:val="28"/>
          <w:lang w:eastAsia="ru-RU"/>
        </w:rPr>
        <w:t>б)</w:t>
      </w:r>
      <w:r w:rsidR="00B20C85" w:rsidRPr="007242D1">
        <w:rPr>
          <w:rFonts w:ascii="Times New Roman" w:eastAsia="Calibri" w:hAnsi="Times New Roman" w:cs="Times New Roman"/>
          <w:b/>
          <w:sz w:val="28"/>
          <w:szCs w:val="28"/>
          <w:lang w:eastAsia="ru-RU"/>
        </w:rPr>
        <w:t xml:space="preserve"> </w:t>
      </w:r>
    </w:p>
    <w:p w:rsidR="00C425F1" w:rsidRPr="00A04911" w:rsidRDefault="00C425F1" w:rsidP="007242D1">
      <w:pPr>
        <w:shd w:val="clear" w:color="auto" w:fill="FFFFFF"/>
        <w:autoSpaceDE w:val="0"/>
        <w:autoSpaceDN w:val="0"/>
        <w:adjustRightInd w:val="0"/>
        <w:spacing w:after="0" w:line="240" w:lineRule="auto"/>
        <w:ind w:right="-143"/>
        <w:jc w:val="center"/>
        <w:rPr>
          <w:rFonts w:ascii="Times New Roman" w:eastAsia="Calibri" w:hAnsi="Times New Roman" w:cs="Times New Roman"/>
          <w:sz w:val="28"/>
          <w:szCs w:val="28"/>
          <w:lang w:eastAsia="ru-RU"/>
        </w:rPr>
      </w:pPr>
      <w:r w:rsidRPr="00C425F1">
        <w:rPr>
          <w:rFonts w:ascii="Times New Roman" w:eastAsia="Calibri" w:hAnsi="Times New Roman" w:cs="Times New Roman"/>
          <w:b/>
          <w:sz w:val="28"/>
          <w:szCs w:val="28"/>
          <w:lang w:eastAsia="ru-RU"/>
        </w:rPr>
        <w:t xml:space="preserve">Рис. </w:t>
      </w:r>
      <w:r w:rsidR="0016719C">
        <w:rPr>
          <w:rFonts w:ascii="Times New Roman" w:eastAsia="Calibri" w:hAnsi="Times New Roman" w:cs="Times New Roman"/>
          <w:b/>
          <w:sz w:val="28"/>
          <w:szCs w:val="28"/>
          <w:lang w:eastAsia="ru-RU"/>
        </w:rPr>
        <w:t>2.7</w:t>
      </w:r>
      <w:r w:rsidRPr="00C425F1">
        <w:rPr>
          <w:rFonts w:ascii="Times New Roman" w:eastAsia="Calibri" w:hAnsi="Times New Roman" w:cs="Times New Roman"/>
          <w:b/>
          <w:sz w:val="28"/>
          <w:szCs w:val="28"/>
          <w:lang w:eastAsia="ru-RU"/>
        </w:rPr>
        <w:t>.</w:t>
      </w:r>
      <w:r>
        <w:rPr>
          <w:rFonts w:ascii="Times New Roman" w:eastAsia="Calibri" w:hAnsi="Times New Roman" w:cs="Times New Roman"/>
          <w:sz w:val="28"/>
          <w:szCs w:val="28"/>
          <w:lang w:eastAsia="ru-RU"/>
        </w:rPr>
        <w:t xml:space="preserve"> Измерение сопротивления методом вольтметра-амперметра</w:t>
      </w:r>
    </w:p>
    <w:p w:rsidR="002073A3" w:rsidRPr="00A04911" w:rsidRDefault="0016719C"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color w:val="000000"/>
          <w:sz w:val="28"/>
          <w:szCs w:val="28"/>
          <w:lang w:eastAsia="ru-RU"/>
        </w:rPr>
      </w:pPr>
      <w:r>
        <w:rPr>
          <w:rFonts w:ascii="Times New Roman" w:eastAsia="Calibri" w:hAnsi="Times New Roman" w:cs="Times New Roman"/>
          <w:sz w:val="28"/>
          <w:szCs w:val="28"/>
          <w:lang w:eastAsia="ru-RU"/>
        </w:rPr>
        <w:t>В схеме (рис. 2.7</w:t>
      </w:r>
      <w:r w:rsidR="00B20C85">
        <w:rPr>
          <w:rFonts w:ascii="Times New Roman" w:eastAsia="Calibri" w:hAnsi="Times New Roman" w:cs="Times New Roman"/>
          <w:sz w:val="28"/>
          <w:szCs w:val="28"/>
          <w:lang w:eastAsia="ru-RU"/>
        </w:rPr>
        <w:t>.а</w:t>
      </w:r>
      <w:r w:rsidR="006320C0" w:rsidRPr="00A04911">
        <w:rPr>
          <w:rFonts w:ascii="Times New Roman" w:eastAsia="Calibri" w:hAnsi="Times New Roman" w:cs="Times New Roman"/>
          <w:sz w:val="28"/>
          <w:szCs w:val="28"/>
          <w:lang w:eastAsia="ru-RU"/>
        </w:rPr>
        <w:t>) амперметр</w:t>
      </w:r>
      <w:proofErr w:type="gramStart"/>
      <w:r w:rsidR="006320C0" w:rsidRPr="00A04911">
        <w:rPr>
          <w:rFonts w:ascii="Times New Roman" w:eastAsia="Calibri" w:hAnsi="Times New Roman" w:cs="Times New Roman"/>
          <w:sz w:val="28"/>
          <w:szCs w:val="28"/>
          <w:lang w:eastAsia="ru-RU"/>
        </w:rPr>
        <w:t xml:space="preserve"> А</w:t>
      </w:r>
      <w:proofErr w:type="gramEnd"/>
      <w:r w:rsidR="006320C0" w:rsidRPr="00A04911">
        <w:rPr>
          <w:rFonts w:ascii="Times New Roman" w:eastAsia="Calibri" w:hAnsi="Times New Roman" w:cs="Times New Roman"/>
          <w:sz w:val="28"/>
          <w:szCs w:val="28"/>
          <w:lang w:eastAsia="ru-RU"/>
        </w:rPr>
        <w:t xml:space="preserve"> измеряет ток, текущий через исследуемое сопротивление, </w:t>
      </w:r>
      <w:r w:rsidR="006320C0" w:rsidRPr="00A04911">
        <w:rPr>
          <w:rFonts w:ascii="Times New Roman" w:eastAsia="Calibri" w:hAnsi="Times New Roman" w:cs="Times New Roman"/>
          <w:color w:val="000000"/>
          <w:sz w:val="28"/>
          <w:szCs w:val="28"/>
          <w:lang w:eastAsia="ru-RU"/>
        </w:rPr>
        <w:t xml:space="preserve">так что показание амперметра, которое обозначим через </w:t>
      </w:r>
      <w:r w:rsidR="000742D4" w:rsidRPr="000742D4">
        <w:rPr>
          <w:rFonts w:ascii="Times New Roman" w:eastAsia="Calibri" w:hAnsi="Times New Roman" w:cs="Times New Roman"/>
          <w:color w:val="000000"/>
          <w:position w:val="-10"/>
          <w:sz w:val="28"/>
          <w:szCs w:val="28"/>
          <w:lang w:eastAsia="ru-RU"/>
        </w:rPr>
        <w:object w:dxaOrig="340" w:dyaOrig="340">
          <v:shape id="_x0000_i1035" type="#_x0000_t75" style="width:16.85pt;height:16.85pt" o:ole="">
            <v:imagedata r:id="rId49" o:title=""/>
          </v:shape>
          <o:OLEObject Type="Embed" ProgID="Equation.3" ShapeID="_x0000_i1035" DrawAspect="Content" ObjectID="_1569140682" r:id="rId50"/>
        </w:object>
      </w:r>
      <w:r w:rsidR="006320C0" w:rsidRPr="00A04911">
        <w:rPr>
          <w:rFonts w:ascii="Times New Roman" w:eastAsia="Calibri" w:hAnsi="Times New Roman" w:cs="Times New Roman"/>
          <w:i/>
          <w:iCs/>
          <w:color w:val="000000"/>
          <w:sz w:val="28"/>
          <w:szCs w:val="28"/>
          <w:lang w:eastAsia="ru-RU"/>
        </w:rPr>
        <w:t>,</w:t>
      </w:r>
      <w:r w:rsidR="006320C0" w:rsidRPr="00A04911">
        <w:rPr>
          <w:rFonts w:ascii="Times New Roman" w:eastAsia="Calibri" w:hAnsi="Times New Roman" w:cs="Times New Roman"/>
          <w:color w:val="000000"/>
          <w:sz w:val="28"/>
          <w:szCs w:val="28"/>
          <w:lang w:eastAsia="ru-RU"/>
        </w:rPr>
        <w:t xml:space="preserve"> дает ток в измеряемом сопротивлении</w:t>
      </w:r>
      <w:r w:rsidR="000742D4" w:rsidRPr="000742D4">
        <w:rPr>
          <w:rFonts w:ascii="Times New Roman" w:eastAsia="Calibri" w:hAnsi="Times New Roman" w:cs="Times New Roman"/>
          <w:color w:val="000000"/>
          <w:position w:val="-10"/>
          <w:sz w:val="28"/>
          <w:szCs w:val="28"/>
          <w:lang w:eastAsia="ru-RU"/>
        </w:rPr>
        <w:object w:dxaOrig="360" w:dyaOrig="340">
          <v:shape id="_x0000_i1036" type="#_x0000_t75" style="width:18.7pt;height:16.85pt" o:ole="">
            <v:imagedata r:id="rId45" o:title=""/>
          </v:shape>
          <o:OLEObject Type="Embed" ProgID="Equation.3" ShapeID="_x0000_i1036" DrawAspect="Content" ObjectID="_1569140683" r:id="rId51"/>
        </w:object>
      </w:r>
      <w:r w:rsidR="006320C0" w:rsidRPr="00A04911">
        <w:rPr>
          <w:rFonts w:ascii="Times New Roman" w:eastAsia="Calibri" w:hAnsi="Times New Roman" w:cs="Times New Roman"/>
          <w:color w:val="000000"/>
          <w:sz w:val="28"/>
          <w:szCs w:val="28"/>
          <w:lang w:eastAsia="ru-RU"/>
        </w:rPr>
        <w:t>. Но вольтметр V измеряет падение напряжения на участке цепи куда уходит не только измеряемое сопротивление</w:t>
      </w:r>
      <w:r w:rsidR="000742D4" w:rsidRPr="000742D4">
        <w:rPr>
          <w:rFonts w:ascii="Times New Roman" w:eastAsia="Calibri" w:hAnsi="Times New Roman" w:cs="Times New Roman"/>
          <w:color w:val="000000"/>
          <w:position w:val="-10"/>
          <w:sz w:val="28"/>
          <w:szCs w:val="28"/>
          <w:lang w:eastAsia="ru-RU"/>
        </w:rPr>
        <w:object w:dxaOrig="360" w:dyaOrig="340">
          <v:shape id="_x0000_i1037" type="#_x0000_t75" style="width:18.7pt;height:16.85pt" o:ole="">
            <v:imagedata r:id="rId45" o:title=""/>
          </v:shape>
          <o:OLEObject Type="Embed" ProgID="Equation.3" ShapeID="_x0000_i1037" DrawAspect="Content" ObjectID="_1569140684" r:id="rId52"/>
        </w:object>
      </w:r>
      <w:r w:rsidR="006320C0" w:rsidRPr="00A04911">
        <w:rPr>
          <w:rFonts w:ascii="Times New Roman" w:eastAsia="Calibri" w:hAnsi="Times New Roman" w:cs="Times New Roman"/>
          <w:color w:val="000000"/>
          <w:sz w:val="28"/>
          <w:szCs w:val="28"/>
          <w:lang w:eastAsia="ru-RU"/>
        </w:rPr>
        <w:t xml:space="preserve">, но и сопротивление амперметра </w:t>
      </w:r>
      <w:r w:rsidR="000742D4" w:rsidRPr="00554628">
        <w:rPr>
          <w:rFonts w:ascii="Times New Roman" w:eastAsia="Calibri" w:hAnsi="Times New Roman" w:cs="Times New Roman"/>
          <w:color w:val="000000"/>
          <w:position w:val="-10"/>
          <w:sz w:val="28"/>
          <w:szCs w:val="28"/>
          <w:lang w:eastAsia="ru-RU"/>
        </w:rPr>
        <w:object w:dxaOrig="340" w:dyaOrig="340">
          <v:shape id="_x0000_i1038" type="#_x0000_t75" style="width:16.85pt;height:16.85pt" o:ole="">
            <v:imagedata r:id="rId53" o:title=""/>
          </v:shape>
          <o:OLEObject Type="Embed" ProgID="Equation.3" ShapeID="_x0000_i1038" DrawAspect="Content" ObjectID="_1569140685" r:id="rId54"/>
        </w:object>
      </w:r>
      <w:r w:rsidR="006320C0" w:rsidRPr="00A04911">
        <w:rPr>
          <w:rFonts w:ascii="Times New Roman" w:eastAsia="Calibri" w:hAnsi="Times New Roman" w:cs="Times New Roman"/>
          <w:color w:val="000000"/>
          <w:sz w:val="28"/>
          <w:szCs w:val="28"/>
          <w:lang w:eastAsia="ru-RU"/>
        </w:rPr>
        <w:t>. Поэтому показание вольтметра U не равно</w:t>
      </w:r>
      <w:r w:rsidR="00554628">
        <w:rPr>
          <w:rFonts w:ascii="Times New Roman" w:eastAsia="Calibri" w:hAnsi="Times New Roman" w:cs="Times New Roman"/>
          <w:color w:val="000000"/>
          <w:sz w:val="28"/>
          <w:szCs w:val="28"/>
          <w:lang w:eastAsia="ru-RU"/>
        </w:rPr>
        <w:t xml:space="preserve"> </w:t>
      </w:r>
      <w:r w:rsidR="000742D4" w:rsidRPr="000742D4">
        <w:rPr>
          <w:rFonts w:ascii="Times New Roman" w:eastAsia="Calibri" w:hAnsi="Times New Roman" w:cs="Times New Roman"/>
          <w:color w:val="000000"/>
          <w:position w:val="-10"/>
          <w:sz w:val="28"/>
          <w:szCs w:val="28"/>
          <w:lang w:eastAsia="ru-RU"/>
        </w:rPr>
        <w:object w:dxaOrig="360" w:dyaOrig="340">
          <v:shape id="_x0000_i1039" type="#_x0000_t75" style="width:18.7pt;height:16.85pt" o:ole="">
            <v:imagedata r:id="rId55" o:title=""/>
          </v:shape>
          <o:OLEObject Type="Embed" ProgID="Equation.3" ShapeID="_x0000_i1039" DrawAspect="Content" ObjectID="_1569140686" r:id="rId56"/>
        </w:object>
      </w:r>
      <w:r w:rsidR="006320C0" w:rsidRPr="00A04911">
        <w:rPr>
          <w:rFonts w:ascii="Times New Roman" w:eastAsia="Calibri" w:hAnsi="Times New Roman" w:cs="Times New Roman"/>
          <w:color w:val="000000"/>
          <w:sz w:val="28"/>
          <w:szCs w:val="28"/>
          <w:lang w:eastAsia="ru-RU"/>
        </w:rPr>
        <w:t xml:space="preserve"> и выражение</w:t>
      </w:r>
      <w:r w:rsidR="00554628">
        <w:rPr>
          <w:rFonts w:ascii="Times New Roman" w:eastAsia="Calibri" w:hAnsi="Times New Roman" w:cs="Times New Roman"/>
          <w:color w:val="000000"/>
          <w:sz w:val="28"/>
          <w:szCs w:val="28"/>
          <w:lang w:eastAsia="ru-RU"/>
        </w:rPr>
        <w:t xml:space="preserve"> </w:t>
      </w:r>
      <w:r w:rsidR="000742D4" w:rsidRPr="000742D4">
        <w:rPr>
          <w:rFonts w:ascii="Times New Roman" w:eastAsia="Calibri" w:hAnsi="Times New Roman" w:cs="Times New Roman"/>
          <w:color w:val="000000"/>
          <w:position w:val="-30"/>
          <w:sz w:val="28"/>
          <w:szCs w:val="28"/>
          <w:lang w:eastAsia="ru-RU"/>
        </w:rPr>
        <w:object w:dxaOrig="420" w:dyaOrig="680">
          <v:shape id="_x0000_i1040" type="#_x0000_t75" style="width:21.5pt;height:34.6pt" o:ole="">
            <v:imagedata r:id="rId57" o:title=""/>
          </v:shape>
          <o:OLEObject Type="Embed" ProgID="Equation.3" ShapeID="_x0000_i1040" DrawAspect="Content" ObjectID="_1569140687" r:id="rId58"/>
        </w:object>
      </w:r>
      <w:r w:rsidR="006320C0" w:rsidRPr="00A04911">
        <w:rPr>
          <w:rFonts w:ascii="Times New Roman" w:eastAsia="Calibri" w:hAnsi="Times New Roman" w:cs="Times New Roman"/>
          <w:color w:val="000000"/>
          <w:sz w:val="28"/>
          <w:szCs w:val="28"/>
          <w:lang w:eastAsia="ru-RU"/>
        </w:rPr>
        <w:t xml:space="preserve"> не равно</w:t>
      </w:r>
      <w:r w:rsidR="000742D4" w:rsidRPr="000742D4">
        <w:rPr>
          <w:rFonts w:ascii="Times New Roman" w:eastAsia="Calibri" w:hAnsi="Times New Roman" w:cs="Times New Roman"/>
          <w:color w:val="000000"/>
          <w:position w:val="-10"/>
          <w:sz w:val="28"/>
          <w:szCs w:val="28"/>
          <w:lang w:eastAsia="ru-RU"/>
        </w:rPr>
        <w:object w:dxaOrig="360" w:dyaOrig="340">
          <v:shape id="_x0000_i1041" type="#_x0000_t75" style="width:18.7pt;height:16.85pt" o:ole="">
            <v:imagedata r:id="rId45" o:title=""/>
          </v:shape>
          <o:OLEObject Type="Embed" ProgID="Equation.3" ShapeID="_x0000_i1041" DrawAspect="Content" ObjectID="_1569140688" r:id="rId59"/>
        </w:object>
      </w:r>
      <w:r w:rsidR="006320C0" w:rsidRPr="00A04911">
        <w:rPr>
          <w:rFonts w:ascii="Times New Roman" w:eastAsia="Calibri" w:hAnsi="Times New Roman" w:cs="Times New Roman"/>
          <w:color w:val="000000"/>
          <w:sz w:val="28"/>
          <w:szCs w:val="28"/>
          <w:lang w:eastAsia="ru-RU"/>
        </w:rPr>
        <w:t xml:space="preserve">, а суммарному сопротивлению </w:t>
      </w:r>
      <w:r w:rsidR="000742D4" w:rsidRPr="000742D4">
        <w:rPr>
          <w:rFonts w:ascii="Times New Roman" w:eastAsia="Calibri" w:hAnsi="Times New Roman" w:cs="Times New Roman"/>
          <w:color w:val="000000"/>
          <w:position w:val="-10"/>
          <w:sz w:val="28"/>
          <w:szCs w:val="28"/>
          <w:lang w:eastAsia="ru-RU"/>
        </w:rPr>
        <w:object w:dxaOrig="900" w:dyaOrig="340">
          <v:shape id="_x0000_i1042" type="#_x0000_t75" style="width:44.9pt;height:16.85pt" o:ole="">
            <v:imagedata r:id="rId60" o:title=""/>
          </v:shape>
          <o:OLEObject Type="Embed" ProgID="Equation.3" ShapeID="_x0000_i1042" DrawAspect="Content" ObjectID="_1569140689" r:id="rId61"/>
        </w:object>
      </w:r>
      <w:r w:rsidR="006320C0" w:rsidRPr="00A04911">
        <w:rPr>
          <w:rFonts w:ascii="Times New Roman" w:eastAsia="Calibri" w:hAnsi="Times New Roman" w:cs="Times New Roman"/>
          <w:color w:val="000000"/>
          <w:sz w:val="28"/>
          <w:szCs w:val="28"/>
          <w:lang w:eastAsia="ru-RU"/>
        </w:rPr>
        <w:t xml:space="preserve">. Значение же </w:t>
      </w:r>
      <w:r w:rsidR="000742D4" w:rsidRPr="000742D4">
        <w:rPr>
          <w:rFonts w:ascii="Times New Roman" w:eastAsia="Calibri" w:hAnsi="Times New Roman" w:cs="Times New Roman"/>
          <w:color w:val="000000"/>
          <w:position w:val="-10"/>
          <w:sz w:val="28"/>
          <w:szCs w:val="28"/>
          <w:lang w:eastAsia="ru-RU"/>
        </w:rPr>
        <w:object w:dxaOrig="360" w:dyaOrig="340">
          <v:shape id="_x0000_i1043" type="#_x0000_t75" style="width:18.7pt;height:16.85pt" o:ole="">
            <v:imagedata r:id="rId45" o:title=""/>
          </v:shape>
          <o:OLEObject Type="Embed" ProgID="Equation.3" ShapeID="_x0000_i1043" DrawAspect="Content" ObjectID="_1569140690" r:id="rId62"/>
        </w:object>
      </w:r>
      <w:r w:rsidR="00AA54CB">
        <w:t xml:space="preserve"> </w:t>
      </w:r>
      <w:r w:rsidR="006320C0" w:rsidRPr="00A04911">
        <w:rPr>
          <w:rFonts w:ascii="Times New Roman" w:eastAsia="Calibri" w:hAnsi="Times New Roman" w:cs="Times New Roman"/>
          <w:color w:val="000000"/>
          <w:sz w:val="28"/>
          <w:szCs w:val="28"/>
          <w:lang w:eastAsia="ru-RU"/>
        </w:rPr>
        <w:t>равно, очевидно,</w:t>
      </w:r>
    </w:p>
    <w:p w:rsidR="006320C0" w:rsidRPr="00A04911" w:rsidRDefault="000742D4" w:rsidP="007242D1">
      <w:pPr>
        <w:shd w:val="clear" w:color="auto" w:fill="FFFFFF"/>
        <w:autoSpaceDE w:val="0"/>
        <w:autoSpaceDN w:val="0"/>
        <w:adjustRightInd w:val="0"/>
        <w:spacing w:after="0" w:line="240" w:lineRule="auto"/>
        <w:ind w:right="-143"/>
        <w:jc w:val="center"/>
        <w:rPr>
          <w:rFonts w:ascii="Times New Roman" w:eastAsia="Calibri" w:hAnsi="Times New Roman" w:cs="Times New Roman"/>
          <w:color w:val="000000"/>
          <w:sz w:val="28"/>
          <w:szCs w:val="28"/>
          <w:lang w:eastAsia="ru-RU"/>
        </w:rPr>
      </w:pPr>
      <w:r w:rsidRPr="000742D4">
        <w:rPr>
          <w:position w:val="-30"/>
        </w:rPr>
        <w:object w:dxaOrig="1480" w:dyaOrig="680">
          <v:shape id="_x0000_i1044" type="#_x0000_t75" style="width:76.7pt;height:34.6pt" o:ole="">
            <v:imagedata r:id="rId63" o:title=""/>
          </v:shape>
          <o:OLEObject Type="Embed" ProgID="Equation.3" ShapeID="_x0000_i1044" DrawAspect="Content" ObjectID="_1569140691" r:id="rId64"/>
        </w:object>
      </w:r>
    </w:p>
    <w:p w:rsidR="006320C0" w:rsidRPr="00A04911" w:rsidRDefault="006320C0" w:rsidP="007242D1">
      <w:pPr>
        <w:shd w:val="clear" w:color="auto" w:fill="FFFFFF"/>
        <w:autoSpaceDE w:val="0"/>
        <w:autoSpaceDN w:val="0"/>
        <w:adjustRightInd w:val="0"/>
        <w:spacing w:after="0" w:line="240" w:lineRule="auto"/>
        <w:ind w:right="-143"/>
        <w:jc w:val="both"/>
        <w:rPr>
          <w:rFonts w:ascii="Times New Roman" w:eastAsia="Calibri" w:hAnsi="Times New Roman" w:cs="Times New Roman"/>
          <w:color w:val="000000"/>
          <w:sz w:val="28"/>
          <w:szCs w:val="28"/>
          <w:lang w:eastAsia="ru-RU"/>
        </w:rPr>
      </w:pPr>
      <w:r w:rsidRPr="00A04911">
        <w:rPr>
          <w:rFonts w:ascii="Times New Roman" w:eastAsia="Calibri" w:hAnsi="Times New Roman" w:cs="Times New Roman"/>
          <w:color w:val="000000"/>
          <w:sz w:val="28"/>
          <w:szCs w:val="28"/>
          <w:lang w:eastAsia="ru-RU"/>
        </w:rPr>
        <w:t>только в том случае, когда</w:t>
      </w:r>
      <w:r w:rsidR="00AA54CB">
        <w:rPr>
          <w:rFonts w:ascii="Times New Roman" w:eastAsia="Calibri" w:hAnsi="Times New Roman" w:cs="Times New Roman"/>
          <w:color w:val="000000"/>
          <w:sz w:val="28"/>
          <w:szCs w:val="28"/>
          <w:lang w:eastAsia="ru-RU"/>
        </w:rPr>
        <w:t xml:space="preserve"> </w:t>
      </w:r>
      <w:r w:rsidR="00D40542" w:rsidRPr="00D40542">
        <w:rPr>
          <w:position w:val="-10"/>
        </w:rPr>
        <w:object w:dxaOrig="1020" w:dyaOrig="340">
          <v:shape id="_x0000_i1045" type="#_x0000_t75" style="width:51.45pt;height:16.85pt" o:ole="">
            <v:imagedata r:id="rId65" o:title=""/>
          </v:shape>
          <o:OLEObject Type="Embed" ProgID="Equation.3" ShapeID="_x0000_i1045" DrawAspect="Content" ObjectID="_1569140692" r:id="rId66"/>
        </w:object>
      </w:r>
      <w:r w:rsidRPr="00A04911">
        <w:rPr>
          <w:rFonts w:ascii="Times New Roman" w:eastAsia="Calibri" w:hAnsi="Times New Roman" w:cs="Times New Roman"/>
          <w:color w:val="000000"/>
          <w:sz w:val="28"/>
          <w:szCs w:val="28"/>
          <w:lang w:eastAsia="ru-RU"/>
        </w:rPr>
        <w:t xml:space="preserve">, можно считать, что </w:t>
      </w:r>
      <w:r w:rsidR="00D40542" w:rsidRPr="000742D4">
        <w:rPr>
          <w:position w:val="-30"/>
        </w:rPr>
        <w:object w:dxaOrig="980" w:dyaOrig="680">
          <v:shape id="_x0000_i1046" type="#_x0000_t75" style="width:49.55pt;height:34.6pt" o:ole="">
            <v:imagedata r:id="rId67" o:title=""/>
          </v:shape>
          <o:OLEObject Type="Embed" ProgID="Equation.3" ShapeID="_x0000_i1046" DrawAspect="Content" ObjectID="_1569140693" r:id="rId68"/>
        </w:object>
      </w:r>
      <w:r w:rsidR="00C425F1">
        <w:rPr>
          <w:rFonts w:ascii="Times New Roman" w:eastAsia="Calibri" w:hAnsi="Times New Roman" w:cs="Times New Roman"/>
          <w:color w:val="000000"/>
          <w:sz w:val="28"/>
          <w:szCs w:val="28"/>
          <w:lang w:eastAsia="ru-RU"/>
        </w:rPr>
        <w:t>.</w:t>
      </w:r>
    </w:p>
    <w:p w:rsidR="006320C0" w:rsidRPr="00A04911"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color w:val="000000"/>
          <w:sz w:val="28"/>
          <w:szCs w:val="28"/>
          <w:lang w:eastAsia="ru-RU"/>
        </w:rPr>
      </w:pPr>
      <w:r w:rsidRPr="00A04911">
        <w:rPr>
          <w:rFonts w:ascii="Times New Roman" w:eastAsia="Calibri" w:hAnsi="Times New Roman" w:cs="Times New Roman"/>
          <w:color w:val="000000"/>
          <w:sz w:val="28"/>
          <w:szCs w:val="28"/>
          <w:lang w:eastAsia="ru-RU"/>
        </w:rPr>
        <w:t xml:space="preserve">В схеме </w:t>
      </w:r>
      <w:r w:rsidR="0016719C">
        <w:rPr>
          <w:rFonts w:ascii="Times New Roman" w:eastAsia="Calibri" w:hAnsi="Times New Roman" w:cs="Times New Roman"/>
          <w:color w:val="000000"/>
          <w:sz w:val="28"/>
          <w:szCs w:val="28"/>
          <w:lang w:eastAsia="ru-RU"/>
        </w:rPr>
        <w:t xml:space="preserve"> (рис. 2.7</w:t>
      </w:r>
      <w:r w:rsidR="00B20C85">
        <w:rPr>
          <w:rFonts w:ascii="Times New Roman" w:eastAsia="Calibri" w:hAnsi="Times New Roman" w:cs="Times New Roman"/>
          <w:color w:val="000000"/>
          <w:sz w:val="28"/>
          <w:szCs w:val="28"/>
          <w:lang w:eastAsia="ru-RU"/>
        </w:rPr>
        <w:t>. б</w:t>
      </w:r>
      <w:r w:rsidRPr="00A04911">
        <w:rPr>
          <w:rFonts w:ascii="Times New Roman" w:eastAsia="Calibri" w:hAnsi="Times New Roman" w:cs="Times New Roman"/>
          <w:color w:val="000000"/>
          <w:sz w:val="28"/>
          <w:szCs w:val="28"/>
          <w:lang w:eastAsia="ru-RU"/>
        </w:rPr>
        <w:t>) вольтметр измеряет падение напряжения на к</w:t>
      </w:r>
      <w:r w:rsidR="000742D4">
        <w:rPr>
          <w:rFonts w:ascii="Times New Roman" w:eastAsia="Calibri" w:hAnsi="Times New Roman" w:cs="Times New Roman"/>
          <w:color w:val="000000"/>
          <w:sz w:val="28"/>
          <w:szCs w:val="28"/>
          <w:lang w:eastAsia="ru-RU"/>
        </w:rPr>
        <w:t>онцах измеряемого сопротивления</w:t>
      </w:r>
      <w:r w:rsidR="00D40542" w:rsidRPr="000742D4">
        <w:rPr>
          <w:rFonts w:ascii="Times New Roman" w:eastAsia="Calibri" w:hAnsi="Times New Roman" w:cs="Times New Roman"/>
          <w:color w:val="000000"/>
          <w:position w:val="-10"/>
          <w:sz w:val="28"/>
          <w:szCs w:val="28"/>
          <w:lang w:eastAsia="ru-RU"/>
        </w:rPr>
        <w:object w:dxaOrig="360" w:dyaOrig="340">
          <v:shape id="_x0000_i1047" type="#_x0000_t75" style="width:18.7pt;height:16.85pt" o:ole="">
            <v:imagedata r:id="rId45" o:title=""/>
          </v:shape>
          <o:OLEObject Type="Embed" ProgID="Equation.3" ShapeID="_x0000_i1047" DrawAspect="Content" ObjectID="_1569140694" r:id="rId69"/>
        </w:object>
      </w:r>
      <w:r w:rsidRPr="00A04911">
        <w:rPr>
          <w:rFonts w:ascii="Times New Roman" w:eastAsia="Calibri" w:hAnsi="Times New Roman" w:cs="Times New Roman"/>
          <w:color w:val="000000"/>
          <w:sz w:val="28"/>
          <w:szCs w:val="28"/>
          <w:lang w:eastAsia="ru-RU"/>
        </w:rPr>
        <w:t xml:space="preserve">, так что </w:t>
      </w:r>
      <w:r w:rsidR="00D40542" w:rsidRPr="00D40542">
        <w:rPr>
          <w:rFonts w:ascii="Times New Roman" w:eastAsia="Calibri" w:hAnsi="Times New Roman" w:cs="Times New Roman"/>
          <w:color w:val="000000"/>
          <w:position w:val="-10"/>
          <w:sz w:val="28"/>
          <w:szCs w:val="28"/>
          <w:lang w:eastAsia="ru-RU"/>
        </w:rPr>
        <w:object w:dxaOrig="800" w:dyaOrig="340">
          <v:shape id="_x0000_i1048" type="#_x0000_t75" style="width:40.2pt;height:16.85pt" o:ole="">
            <v:imagedata r:id="rId70" o:title=""/>
          </v:shape>
          <o:OLEObject Type="Embed" ProgID="Equation.3" ShapeID="_x0000_i1048" DrawAspect="Content" ObjectID="_1569140695" r:id="rId71"/>
        </w:object>
      </w:r>
      <w:r w:rsidRPr="00A04911">
        <w:rPr>
          <w:rFonts w:ascii="Times New Roman" w:eastAsia="Calibri" w:hAnsi="Times New Roman" w:cs="Times New Roman"/>
          <w:color w:val="000000"/>
          <w:sz w:val="28"/>
          <w:szCs w:val="28"/>
          <w:lang w:eastAsia="ru-RU"/>
        </w:rPr>
        <w:t>, но амперметр</w:t>
      </w:r>
      <w:proofErr w:type="gramStart"/>
      <w:r w:rsidRPr="00A04911">
        <w:rPr>
          <w:rFonts w:ascii="Times New Roman" w:eastAsia="Calibri" w:hAnsi="Times New Roman" w:cs="Times New Roman"/>
          <w:color w:val="000000"/>
          <w:sz w:val="28"/>
          <w:szCs w:val="28"/>
          <w:lang w:eastAsia="ru-RU"/>
        </w:rPr>
        <w:t xml:space="preserve"> А</w:t>
      </w:r>
      <w:proofErr w:type="gramEnd"/>
      <w:r w:rsidRPr="00A04911">
        <w:rPr>
          <w:rFonts w:ascii="Times New Roman" w:eastAsia="Calibri" w:hAnsi="Times New Roman" w:cs="Times New Roman"/>
          <w:color w:val="000000"/>
          <w:sz w:val="28"/>
          <w:szCs w:val="28"/>
          <w:lang w:eastAsia="ru-RU"/>
        </w:rPr>
        <w:t xml:space="preserve"> измеряет не силу тока </w:t>
      </w:r>
      <w:r w:rsidR="00D40542" w:rsidRPr="00D40542">
        <w:rPr>
          <w:rFonts w:ascii="Times New Roman" w:eastAsia="Calibri" w:hAnsi="Times New Roman" w:cs="Times New Roman"/>
          <w:color w:val="000000"/>
          <w:position w:val="-10"/>
          <w:sz w:val="28"/>
          <w:szCs w:val="28"/>
          <w:lang w:eastAsia="ru-RU"/>
        </w:rPr>
        <w:object w:dxaOrig="340" w:dyaOrig="340">
          <v:shape id="_x0000_i1049" type="#_x0000_t75" style="width:16.85pt;height:16.85pt" o:ole="">
            <v:imagedata r:id="rId72" o:title=""/>
          </v:shape>
          <o:OLEObject Type="Embed" ProgID="Equation.3" ShapeID="_x0000_i1049" DrawAspect="Content" ObjectID="_1569140696" r:id="rId73"/>
        </w:object>
      </w:r>
      <w:r w:rsidR="000742D4">
        <w:rPr>
          <w:rFonts w:ascii="Times New Roman" w:eastAsia="Calibri" w:hAnsi="Times New Roman" w:cs="Times New Roman"/>
          <w:color w:val="000000"/>
          <w:sz w:val="28"/>
          <w:szCs w:val="28"/>
          <w:lang w:eastAsia="ru-RU"/>
        </w:rPr>
        <w:t xml:space="preserve"> </w:t>
      </w:r>
      <w:r w:rsidRPr="00A04911">
        <w:rPr>
          <w:rFonts w:ascii="Times New Roman" w:eastAsia="Calibri" w:hAnsi="Times New Roman" w:cs="Times New Roman"/>
          <w:color w:val="000000"/>
          <w:sz w:val="28"/>
          <w:szCs w:val="28"/>
          <w:lang w:eastAsia="ru-RU"/>
        </w:rPr>
        <w:t xml:space="preserve">в измеряемом сопротивлении, а сумму токов </w:t>
      </w:r>
      <w:r w:rsidR="000742D4">
        <w:rPr>
          <w:rFonts w:ascii="Times New Roman" w:eastAsia="Calibri" w:hAnsi="Times New Roman" w:cs="Times New Roman"/>
          <w:color w:val="000000"/>
          <w:sz w:val="28"/>
          <w:szCs w:val="28"/>
          <w:lang w:eastAsia="ru-RU"/>
        </w:rPr>
        <w:t xml:space="preserve"> </w:t>
      </w:r>
      <w:r w:rsidR="00D40542" w:rsidRPr="00D40542">
        <w:rPr>
          <w:rFonts w:ascii="Times New Roman" w:eastAsia="Calibri" w:hAnsi="Times New Roman" w:cs="Times New Roman"/>
          <w:color w:val="000000"/>
          <w:position w:val="-12"/>
          <w:sz w:val="28"/>
          <w:szCs w:val="28"/>
          <w:lang w:eastAsia="ru-RU"/>
        </w:rPr>
        <w:object w:dxaOrig="880" w:dyaOrig="360">
          <v:shape id="_x0000_i1050" type="#_x0000_t75" style="width:43.95pt;height:18.7pt" o:ole="">
            <v:imagedata r:id="rId74" o:title=""/>
          </v:shape>
          <o:OLEObject Type="Embed" ProgID="Equation.3" ShapeID="_x0000_i1050" DrawAspect="Content" ObjectID="_1569140697" r:id="rId75"/>
        </w:object>
      </w:r>
      <w:r w:rsidRPr="00A04911">
        <w:rPr>
          <w:rFonts w:ascii="Times New Roman" w:eastAsia="Calibri" w:hAnsi="Times New Roman" w:cs="Times New Roman"/>
          <w:color w:val="000000"/>
          <w:sz w:val="28"/>
          <w:szCs w:val="28"/>
          <w:lang w:eastAsia="ru-RU"/>
        </w:rPr>
        <w:t xml:space="preserve">, где </w:t>
      </w:r>
      <w:r w:rsidR="00D40542" w:rsidRPr="00D40542">
        <w:rPr>
          <w:position w:val="-12"/>
        </w:rPr>
        <w:object w:dxaOrig="320" w:dyaOrig="360">
          <v:shape id="_x0000_i1051" type="#_x0000_t75" style="width:15.9pt;height:18.7pt" o:ole="">
            <v:imagedata r:id="rId76" o:title=""/>
          </v:shape>
          <o:OLEObject Type="Embed" ProgID="Equation.3" ShapeID="_x0000_i1051" DrawAspect="Content" ObjectID="_1569140698" r:id="rId77"/>
        </w:object>
      </w:r>
      <w:r w:rsidR="000742D4">
        <w:t xml:space="preserve"> </w:t>
      </w:r>
      <w:r w:rsidRPr="00A04911">
        <w:rPr>
          <w:rFonts w:ascii="Times New Roman" w:eastAsia="Calibri" w:hAnsi="Times New Roman" w:cs="Times New Roman"/>
          <w:color w:val="000000"/>
          <w:sz w:val="28"/>
          <w:szCs w:val="28"/>
          <w:lang w:eastAsia="ru-RU"/>
        </w:rPr>
        <w:t>-</w:t>
      </w:r>
      <w:r w:rsidR="000742D4">
        <w:rPr>
          <w:rFonts w:ascii="Times New Roman" w:eastAsia="Calibri" w:hAnsi="Times New Roman" w:cs="Times New Roman"/>
          <w:color w:val="000000"/>
          <w:sz w:val="28"/>
          <w:szCs w:val="28"/>
          <w:lang w:eastAsia="ru-RU"/>
        </w:rPr>
        <w:t xml:space="preserve"> </w:t>
      </w:r>
      <w:r w:rsidRPr="00A04911">
        <w:rPr>
          <w:rFonts w:ascii="Times New Roman" w:eastAsia="Calibri" w:hAnsi="Times New Roman" w:cs="Times New Roman"/>
          <w:color w:val="000000"/>
          <w:sz w:val="28"/>
          <w:szCs w:val="28"/>
          <w:lang w:eastAsia="ru-RU"/>
        </w:rPr>
        <w:t xml:space="preserve">сила тока в ветви, содержащей вольтметр. Таким образом, показание амперметра, которое обозначим </w:t>
      </w:r>
      <w:r w:rsidR="000742D4" w:rsidRPr="000742D4">
        <w:rPr>
          <w:position w:val="-10"/>
        </w:rPr>
        <w:object w:dxaOrig="320" w:dyaOrig="340">
          <v:shape id="_x0000_i1052" type="#_x0000_t75" style="width:15.9pt;height:16.85pt" o:ole="">
            <v:imagedata r:id="rId78" o:title=""/>
          </v:shape>
          <o:OLEObject Type="Embed" ProgID="Equation.3" ShapeID="_x0000_i1052" DrawAspect="Content" ObjectID="_1569140699" r:id="rId79"/>
        </w:object>
      </w:r>
      <w:r w:rsidRPr="00A04911">
        <w:rPr>
          <w:rFonts w:ascii="Times New Roman" w:eastAsia="Calibri" w:hAnsi="Times New Roman" w:cs="Times New Roman"/>
          <w:color w:val="000000"/>
          <w:sz w:val="28"/>
          <w:szCs w:val="28"/>
          <w:lang w:eastAsia="ru-RU"/>
        </w:rPr>
        <w:t xml:space="preserve">, равно </w:t>
      </w:r>
      <w:r w:rsidR="00D40542" w:rsidRPr="00D40542">
        <w:rPr>
          <w:rFonts w:ascii="Times New Roman" w:eastAsia="Calibri" w:hAnsi="Times New Roman" w:cs="Times New Roman"/>
          <w:color w:val="000000"/>
          <w:position w:val="-12"/>
          <w:sz w:val="28"/>
          <w:szCs w:val="28"/>
          <w:lang w:eastAsia="ru-RU"/>
        </w:rPr>
        <w:object w:dxaOrig="880" w:dyaOrig="360">
          <v:shape id="_x0000_i1053" type="#_x0000_t75" style="width:43.95pt;height:18.7pt" o:ole="">
            <v:imagedata r:id="rId80" o:title=""/>
          </v:shape>
          <o:OLEObject Type="Embed" ProgID="Equation.3" ShapeID="_x0000_i1053" DrawAspect="Content" ObjectID="_1569140700" r:id="rId81"/>
        </w:object>
      </w:r>
      <w:r w:rsidRPr="00A04911">
        <w:rPr>
          <w:rFonts w:ascii="Times New Roman" w:eastAsia="Calibri" w:hAnsi="Times New Roman" w:cs="Times New Roman"/>
          <w:color w:val="000000"/>
          <w:sz w:val="28"/>
          <w:szCs w:val="28"/>
          <w:lang w:eastAsia="ru-RU"/>
        </w:rPr>
        <w:t xml:space="preserve">. Отсюда </w:t>
      </w:r>
      <w:r w:rsidR="00D40542" w:rsidRPr="00D40542">
        <w:rPr>
          <w:rFonts w:ascii="Times New Roman" w:eastAsia="Calibri" w:hAnsi="Times New Roman" w:cs="Times New Roman"/>
          <w:color w:val="000000"/>
          <w:position w:val="-12"/>
          <w:sz w:val="28"/>
          <w:szCs w:val="28"/>
          <w:lang w:eastAsia="ru-RU"/>
        </w:rPr>
        <w:object w:dxaOrig="1400" w:dyaOrig="360">
          <v:shape id="_x0000_i1054" type="#_x0000_t75" style="width:70.15pt;height:18.7pt" o:ole="">
            <v:imagedata r:id="rId82" o:title=""/>
          </v:shape>
          <o:OLEObject Type="Embed" ProgID="Equation.3" ShapeID="_x0000_i1054" DrawAspect="Content" ObjectID="_1569140701" r:id="rId83"/>
        </w:object>
      </w:r>
      <w:r w:rsidRPr="00A04911">
        <w:rPr>
          <w:rFonts w:ascii="Times New Roman" w:eastAsia="Calibri" w:hAnsi="Times New Roman" w:cs="Times New Roman"/>
          <w:color w:val="000000"/>
          <w:sz w:val="28"/>
          <w:szCs w:val="28"/>
          <w:lang w:eastAsia="ru-RU"/>
        </w:rPr>
        <w:t xml:space="preserve">. Так как </w:t>
      </w:r>
      <w:r w:rsidR="00D40542">
        <w:rPr>
          <w:rFonts w:ascii="Times New Roman" w:eastAsia="Calibri" w:hAnsi="Times New Roman" w:cs="Times New Roman"/>
          <w:color w:val="000000"/>
          <w:sz w:val="28"/>
          <w:szCs w:val="28"/>
          <w:lang w:eastAsia="ru-RU"/>
        </w:rPr>
        <w:t xml:space="preserve"> </w:t>
      </w:r>
      <w:r w:rsidR="00D40542" w:rsidRPr="00D40542">
        <w:rPr>
          <w:position w:val="-30"/>
        </w:rPr>
        <w:object w:dxaOrig="940" w:dyaOrig="680">
          <v:shape id="_x0000_i1055" type="#_x0000_t75" style="width:47.7pt;height:34.6pt" o:ole="">
            <v:imagedata r:id="rId84" o:title=""/>
          </v:shape>
          <o:OLEObject Type="Embed" ProgID="Equation.3" ShapeID="_x0000_i1055" DrawAspect="Content" ObjectID="_1569140702" r:id="rId85"/>
        </w:object>
      </w:r>
      <w:r w:rsidRPr="00A04911">
        <w:rPr>
          <w:rFonts w:ascii="Times New Roman" w:eastAsia="Calibri" w:hAnsi="Times New Roman" w:cs="Times New Roman"/>
          <w:color w:val="000000"/>
          <w:sz w:val="28"/>
          <w:szCs w:val="28"/>
          <w:lang w:eastAsia="ru-RU"/>
        </w:rPr>
        <w:t xml:space="preserve">, то для вычисления </w:t>
      </w:r>
      <w:r w:rsidR="00D40542" w:rsidRPr="000742D4">
        <w:rPr>
          <w:rFonts w:ascii="Times New Roman" w:eastAsia="Calibri" w:hAnsi="Times New Roman" w:cs="Times New Roman"/>
          <w:color w:val="000000"/>
          <w:position w:val="-10"/>
          <w:sz w:val="28"/>
          <w:szCs w:val="28"/>
          <w:lang w:eastAsia="ru-RU"/>
        </w:rPr>
        <w:object w:dxaOrig="360" w:dyaOrig="340">
          <v:shape id="_x0000_i1056" type="#_x0000_t75" style="width:18.7pt;height:16.85pt" o:ole="">
            <v:imagedata r:id="rId45" o:title=""/>
          </v:shape>
          <o:OLEObject Type="Embed" ProgID="Equation.3" ShapeID="_x0000_i1056" DrawAspect="Content" ObjectID="_1569140703" r:id="rId86"/>
        </w:object>
      </w:r>
      <w:r w:rsidR="00D40542">
        <w:rPr>
          <w:rFonts w:ascii="Times New Roman" w:eastAsia="Calibri" w:hAnsi="Times New Roman" w:cs="Times New Roman"/>
          <w:color w:val="000000"/>
          <w:position w:val="-10"/>
          <w:sz w:val="28"/>
          <w:szCs w:val="28"/>
          <w:lang w:eastAsia="ru-RU"/>
        </w:rPr>
        <w:t xml:space="preserve"> </w:t>
      </w:r>
      <w:r w:rsidRPr="00A04911">
        <w:rPr>
          <w:rFonts w:ascii="Times New Roman" w:eastAsia="Calibri" w:hAnsi="Times New Roman" w:cs="Times New Roman"/>
          <w:color w:val="000000"/>
          <w:sz w:val="28"/>
          <w:szCs w:val="28"/>
          <w:lang w:eastAsia="ru-RU"/>
        </w:rPr>
        <w:t>получается формула:</w:t>
      </w:r>
    </w:p>
    <w:p w:rsidR="006320C0" w:rsidRPr="00A04911" w:rsidRDefault="00D40542" w:rsidP="007242D1">
      <w:pPr>
        <w:shd w:val="clear" w:color="auto" w:fill="FFFFFF"/>
        <w:autoSpaceDE w:val="0"/>
        <w:autoSpaceDN w:val="0"/>
        <w:adjustRightInd w:val="0"/>
        <w:spacing w:after="0" w:line="240" w:lineRule="auto"/>
        <w:ind w:right="-143" w:firstLine="567"/>
        <w:jc w:val="center"/>
        <w:rPr>
          <w:rFonts w:ascii="Times New Roman" w:eastAsia="Calibri" w:hAnsi="Times New Roman" w:cs="Times New Roman"/>
          <w:color w:val="000000"/>
          <w:sz w:val="28"/>
          <w:szCs w:val="28"/>
          <w:lang w:eastAsia="ru-RU"/>
        </w:rPr>
      </w:pPr>
      <w:r w:rsidRPr="00D40542">
        <w:rPr>
          <w:rFonts w:ascii="Times New Roman" w:eastAsia="Calibri" w:hAnsi="Times New Roman" w:cs="Times New Roman"/>
          <w:color w:val="000000"/>
          <w:position w:val="-62"/>
          <w:sz w:val="28"/>
          <w:szCs w:val="28"/>
          <w:lang w:eastAsia="ru-RU"/>
        </w:rPr>
        <w:object w:dxaOrig="1400" w:dyaOrig="999">
          <v:shape id="_x0000_i1057" type="#_x0000_t75" style="width:69.2pt;height:48.6pt" o:ole="">
            <v:imagedata r:id="rId87" o:title=""/>
          </v:shape>
          <o:OLEObject Type="Embed" ProgID="Equation.3" ShapeID="_x0000_i1057" DrawAspect="Content" ObjectID="_1569140704" r:id="rId88"/>
        </w:object>
      </w:r>
    </w:p>
    <w:p w:rsidR="006320C0" w:rsidRPr="00723BDA" w:rsidRDefault="00B20C85" w:rsidP="007242D1">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2.</w:t>
      </w:r>
      <w:r w:rsidR="006320C0" w:rsidRPr="00723BDA">
        <w:rPr>
          <w:rFonts w:ascii="Times New Roman" w:eastAsia="Calibri" w:hAnsi="Times New Roman" w:cs="Times New Roman"/>
          <w:b/>
          <w:color w:val="000000"/>
          <w:sz w:val="28"/>
          <w:szCs w:val="28"/>
          <w:lang w:eastAsia="ru-RU"/>
        </w:rPr>
        <w:t>3.</w:t>
      </w:r>
      <w:r>
        <w:rPr>
          <w:rFonts w:ascii="Times New Roman" w:eastAsia="Calibri" w:hAnsi="Times New Roman" w:cs="Times New Roman"/>
          <w:b/>
          <w:color w:val="000000"/>
          <w:sz w:val="28"/>
          <w:szCs w:val="28"/>
          <w:lang w:eastAsia="ru-RU"/>
        </w:rPr>
        <w:t>2</w:t>
      </w:r>
      <w:r w:rsidR="007242D1">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 xml:space="preserve"> </w:t>
      </w:r>
      <w:r w:rsidR="006320C0" w:rsidRPr="00723BDA">
        <w:rPr>
          <w:rFonts w:ascii="Times New Roman" w:eastAsia="Calibri" w:hAnsi="Times New Roman" w:cs="Times New Roman"/>
          <w:b/>
          <w:color w:val="000000"/>
          <w:sz w:val="28"/>
          <w:szCs w:val="28"/>
          <w:lang w:eastAsia="ru-RU"/>
        </w:rPr>
        <w:t>Измерение сопротивления цифровым комбинированным прибором</w:t>
      </w:r>
    </w:p>
    <w:p w:rsidR="006320C0" w:rsidRPr="00C425F1"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color w:val="000000"/>
          <w:sz w:val="28"/>
          <w:szCs w:val="28"/>
          <w:lang w:eastAsia="ru-RU"/>
        </w:rPr>
      </w:pPr>
      <w:r w:rsidRPr="00A04911">
        <w:rPr>
          <w:rFonts w:ascii="Times New Roman" w:eastAsia="Calibri" w:hAnsi="Times New Roman" w:cs="Times New Roman"/>
          <w:color w:val="000000"/>
          <w:sz w:val="28"/>
          <w:szCs w:val="28"/>
          <w:lang w:eastAsia="ru-RU"/>
        </w:rPr>
        <w:t>При использовании прибора</w:t>
      </w:r>
      <w:r w:rsidRPr="00723BDA">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w:t>
      </w:r>
      <w:r w:rsidRPr="00A04911">
        <w:rPr>
          <w:rFonts w:ascii="Times New Roman" w:eastAsia="Calibri" w:hAnsi="Times New Roman" w:cs="Times New Roman"/>
          <w:color w:val="000000"/>
          <w:sz w:val="28"/>
          <w:szCs w:val="28"/>
          <w:lang w:eastAsia="ru-RU"/>
        </w:rPr>
        <w:t>МУЛЬТИМЕТР</w:t>
      </w:r>
      <w:r w:rsidRPr="006320C0">
        <w:rPr>
          <w:rFonts w:ascii="Times New Roman" w:eastAsia="Calibri" w:hAnsi="Times New Roman" w:cs="Times New Roman"/>
          <w:sz w:val="28"/>
          <w:szCs w:val="36"/>
        </w:rPr>
        <w:t xml:space="preserve"> </w:t>
      </w:r>
      <w:r w:rsidRPr="00A04911">
        <w:rPr>
          <w:rFonts w:ascii="Times New Roman" w:eastAsia="Calibri" w:hAnsi="Times New Roman" w:cs="Times New Roman"/>
          <w:sz w:val="28"/>
          <w:szCs w:val="36"/>
          <w:lang w:val="en-US"/>
        </w:rPr>
        <w:t>DT</w:t>
      </w:r>
      <w:r w:rsidRPr="00A04911">
        <w:rPr>
          <w:rFonts w:ascii="Times New Roman" w:eastAsia="Calibri" w:hAnsi="Times New Roman" w:cs="Times New Roman"/>
          <w:sz w:val="28"/>
          <w:szCs w:val="36"/>
        </w:rPr>
        <w:t>9205</w:t>
      </w:r>
      <w:r w:rsidRPr="00A04911">
        <w:rPr>
          <w:rFonts w:ascii="Times New Roman" w:eastAsia="Calibri" w:hAnsi="Times New Roman" w:cs="Times New Roman"/>
          <w:sz w:val="28"/>
          <w:szCs w:val="36"/>
          <w:lang w:val="en-US"/>
        </w:rPr>
        <w:t>A</w:t>
      </w:r>
      <w:r>
        <w:rPr>
          <w:rFonts w:ascii="Times New Roman" w:eastAsia="Calibri" w:hAnsi="Times New Roman" w:cs="Times New Roman"/>
          <w:sz w:val="28"/>
          <w:szCs w:val="36"/>
        </w:rPr>
        <w:t xml:space="preserve">) </w:t>
      </w:r>
      <w:r w:rsidRPr="00A04911">
        <w:rPr>
          <w:rFonts w:ascii="Times New Roman" w:eastAsia="Calibri" w:hAnsi="Times New Roman" w:cs="Times New Roman"/>
          <w:color w:val="000000"/>
          <w:sz w:val="28"/>
          <w:szCs w:val="28"/>
          <w:lang w:eastAsia="ru-RU"/>
        </w:rPr>
        <w:t xml:space="preserve"> в качестве омметра, через измеряемое сопротивление пропускается калиброванный ток и измеряется падение напряжения на ней. Далее величина падения напряжения соотносится с величиной тока и результат тем или иным способом преобразуется в цифровую форму и индицируется на цифровом индикаторе уже в омах.</w:t>
      </w:r>
    </w:p>
    <w:p w:rsidR="006320C0" w:rsidRPr="00A04911" w:rsidRDefault="00B20C85" w:rsidP="007242D1">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2.3.3</w:t>
      </w:r>
      <w:r w:rsidR="006320C0" w:rsidRPr="00A04911">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 xml:space="preserve"> </w:t>
      </w:r>
      <w:r w:rsidR="006320C0" w:rsidRPr="00A04911">
        <w:rPr>
          <w:rFonts w:ascii="Times New Roman" w:eastAsia="Calibri" w:hAnsi="Times New Roman" w:cs="Times New Roman"/>
          <w:b/>
          <w:color w:val="000000"/>
          <w:sz w:val="28"/>
          <w:szCs w:val="28"/>
          <w:lang w:eastAsia="ru-RU"/>
        </w:rPr>
        <w:t>Измерение сопротивления с помощью моста постоянного тока</w:t>
      </w:r>
    </w:p>
    <w:p w:rsidR="006320C0" w:rsidRPr="00A04911"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color w:val="000000"/>
          <w:sz w:val="28"/>
          <w:szCs w:val="28"/>
          <w:lang w:eastAsia="ru-RU"/>
        </w:rPr>
      </w:pPr>
      <w:r w:rsidRPr="00A04911">
        <w:rPr>
          <w:rFonts w:ascii="Times New Roman" w:eastAsia="Calibri" w:hAnsi="Times New Roman" w:cs="Times New Roman"/>
          <w:color w:val="000000"/>
          <w:sz w:val="28"/>
          <w:szCs w:val="28"/>
          <w:lang w:eastAsia="ru-RU"/>
        </w:rPr>
        <w:t>Классическим методом измерения активного сопротивления является метод моста постоянного тока, простейшая схема которого привед</w:t>
      </w:r>
      <w:r w:rsidR="0016719C">
        <w:rPr>
          <w:rFonts w:ascii="Times New Roman" w:eastAsia="Calibri" w:hAnsi="Times New Roman" w:cs="Times New Roman"/>
          <w:color w:val="000000"/>
          <w:sz w:val="28"/>
          <w:szCs w:val="28"/>
          <w:lang w:eastAsia="ru-RU"/>
        </w:rPr>
        <w:t>ена на рис. 2.8</w:t>
      </w:r>
      <w:r w:rsidRPr="00A04911">
        <w:rPr>
          <w:rFonts w:ascii="Times New Roman" w:eastAsia="Calibri" w:hAnsi="Times New Roman" w:cs="Times New Roman"/>
          <w:color w:val="000000"/>
          <w:sz w:val="28"/>
          <w:szCs w:val="28"/>
          <w:lang w:eastAsia="ru-RU"/>
        </w:rPr>
        <w:t>.</w:t>
      </w:r>
    </w:p>
    <w:p w:rsidR="00BF4B7D" w:rsidRDefault="00BF4B7D" w:rsidP="00BF4B7D">
      <w:pPr>
        <w:shd w:val="clear" w:color="auto" w:fill="FFFFFF"/>
        <w:autoSpaceDE w:val="0"/>
        <w:autoSpaceDN w:val="0"/>
        <w:adjustRightInd w:val="0"/>
        <w:spacing w:after="0" w:line="240" w:lineRule="auto"/>
        <w:ind w:right="-143"/>
        <w:jc w:val="center"/>
      </w:pPr>
      <w:r>
        <w:object w:dxaOrig="3433" w:dyaOrig="4270">
          <v:shape id="_x0000_i1058" type="#_x0000_t75" style="width:127.15pt;height:158.05pt" o:ole="">
            <v:imagedata r:id="rId89" o:title=""/>
          </v:shape>
          <o:OLEObject Type="Embed" ProgID="Visio.Drawing.11" ShapeID="_x0000_i1058" DrawAspect="Content" ObjectID="_1569140705" r:id="rId90"/>
        </w:object>
      </w:r>
    </w:p>
    <w:p w:rsidR="00C425F1" w:rsidRPr="00A04911" w:rsidRDefault="0016719C" w:rsidP="00BF4B7D">
      <w:pPr>
        <w:shd w:val="clear" w:color="auto" w:fill="FFFFFF"/>
        <w:autoSpaceDE w:val="0"/>
        <w:autoSpaceDN w:val="0"/>
        <w:adjustRightInd w:val="0"/>
        <w:spacing w:after="0" w:line="240" w:lineRule="auto"/>
        <w:ind w:right="-143"/>
        <w:jc w:val="center"/>
        <w:rPr>
          <w:rFonts w:ascii="Times New Roman" w:eastAsia="Calibri" w:hAnsi="Times New Roman" w:cs="Times New Roman"/>
          <w:color w:val="000000"/>
          <w:sz w:val="28"/>
          <w:szCs w:val="28"/>
          <w:lang w:eastAsia="ru-RU"/>
        </w:rPr>
      </w:pPr>
      <w:r>
        <w:rPr>
          <w:rFonts w:ascii="Times New Roman" w:eastAsia="Calibri" w:hAnsi="Times New Roman" w:cs="Times New Roman"/>
          <w:b/>
          <w:color w:val="000000"/>
          <w:sz w:val="28"/>
          <w:szCs w:val="28"/>
          <w:lang w:eastAsia="ru-RU"/>
        </w:rPr>
        <w:t>Рис. 2.8</w:t>
      </w:r>
      <w:r w:rsidR="00C425F1" w:rsidRPr="00C425F1">
        <w:rPr>
          <w:rFonts w:ascii="Times New Roman" w:eastAsia="Calibri" w:hAnsi="Times New Roman" w:cs="Times New Roman"/>
          <w:b/>
          <w:color w:val="000000"/>
          <w:sz w:val="28"/>
          <w:szCs w:val="28"/>
          <w:lang w:eastAsia="ru-RU"/>
        </w:rPr>
        <w:t>.</w:t>
      </w:r>
      <w:r w:rsidR="00C425F1">
        <w:rPr>
          <w:rFonts w:ascii="Times New Roman" w:eastAsia="Calibri" w:hAnsi="Times New Roman" w:cs="Times New Roman"/>
          <w:color w:val="000000"/>
          <w:sz w:val="28"/>
          <w:szCs w:val="28"/>
          <w:lang w:eastAsia="ru-RU"/>
        </w:rPr>
        <w:t xml:space="preserve"> Мост постоянного тока</w:t>
      </w:r>
    </w:p>
    <w:p w:rsidR="006320C0" w:rsidRPr="00A04911"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color w:val="000000"/>
          <w:sz w:val="28"/>
          <w:szCs w:val="28"/>
          <w:lang w:eastAsia="ru-RU"/>
        </w:rPr>
      </w:pPr>
      <w:r w:rsidRPr="00A04911">
        <w:rPr>
          <w:rFonts w:ascii="Times New Roman" w:eastAsia="Calibri" w:hAnsi="Times New Roman" w:cs="Times New Roman"/>
          <w:color w:val="000000"/>
          <w:sz w:val="28"/>
          <w:szCs w:val="28"/>
          <w:lang w:eastAsia="ru-RU"/>
        </w:rPr>
        <w:t xml:space="preserve">Он образован четырьмя последовательно соединенными сопротивлениями </w:t>
      </w:r>
      <w:r w:rsidR="00D40542" w:rsidRPr="00D40542">
        <w:rPr>
          <w:rFonts w:ascii="Times New Roman" w:eastAsia="Calibri" w:hAnsi="Times New Roman" w:cs="Times New Roman"/>
          <w:color w:val="000000"/>
          <w:position w:val="-10"/>
          <w:sz w:val="28"/>
          <w:szCs w:val="28"/>
          <w:lang w:eastAsia="ru-RU"/>
        </w:rPr>
        <w:object w:dxaOrig="279" w:dyaOrig="340">
          <v:shape id="_x0000_i1059" type="#_x0000_t75" style="width:13.1pt;height:16.85pt" o:ole="">
            <v:imagedata r:id="rId91" o:title=""/>
          </v:shape>
          <o:OLEObject Type="Embed" ProgID="Equation.3" ShapeID="_x0000_i1059" DrawAspect="Content" ObjectID="_1569140706" r:id="rId92"/>
        </w:object>
      </w:r>
      <w:r w:rsidRPr="00A04911">
        <w:rPr>
          <w:rFonts w:ascii="Times New Roman" w:eastAsia="Calibri" w:hAnsi="Times New Roman" w:cs="Times New Roman"/>
          <w:color w:val="000000"/>
          <w:sz w:val="28"/>
          <w:szCs w:val="28"/>
          <w:lang w:eastAsia="ru-RU"/>
        </w:rPr>
        <w:t xml:space="preserve">, </w:t>
      </w:r>
      <w:r w:rsidR="00D40542" w:rsidRPr="00D40542">
        <w:rPr>
          <w:rFonts w:ascii="Times New Roman" w:eastAsia="Calibri" w:hAnsi="Times New Roman" w:cs="Times New Roman"/>
          <w:color w:val="000000"/>
          <w:position w:val="-10"/>
          <w:sz w:val="28"/>
          <w:szCs w:val="28"/>
          <w:lang w:eastAsia="ru-RU"/>
        </w:rPr>
        <w:object w:dxaOrig="320" w:dyaOrig="340">
          <v:shape id="_x0000_i1060" type="#_x0000_t75" style="width:15.9pt;height:16.85pt" o:ole="">
            <v:imagedata r:id="rId93" o:title=""/>
          </v:shape>
          <o:OLEObject Type="Embed" ProgID="Equation.3" ShapeID="_x0000_i1060" DrawAspect="Content" ObjectID="_1569140707" r:id="rId94"/>
        </w:object>
      </w:r>
      <w:r w:rsidRPr="00A04911">
        <w:rPr>
          <w:rFonts w:ascii="Times New Roman" w:eastAsia="Calibri" w:hAnsi="Times New Roman" w:cs="Times New Roman"/>
          <w:color w:val="000000"/>
          <w:sz w:val="28"/>
          <w:szCs w:val="28"/>
          <w:lang w:eastAsia="ru-RU"/>
        </w:rPr>
        <w:t xml:space="preserve">, </w:t>
      </w:r>
      <w:r w:rsidR="00D40542" w:rsidRPr="00D40542">
        <w:rPr>
          <w:rFonts w:ascii="Times New Roman" w:eastAsia="Calibri" w:hAnsi="Times New Roman" w:cs="Times New Roman"/>
          <w:color w:val="000000"/>
          <w:position w:val="-12"/>
          <w:sz w:val="28"/>
          <w:szCs w:val="28"/>
          <w:lang w:eastAsia="ru-RU"/>
        </w:rPr>
        <w:object w:dxaOrig="300" w:dyaOrig="360">
          <v:shape id="_x0000_i1061" type="#_x0000_t75" style="width:14.05pt;height:18.7pt" o:ole="">
            <v:imagedata r:id="rId95" o:title=""/>
          </v:shape>
          <o:OLEObject Type="Embed" ProgID="Equation.3" ShapeID="_x0000_i1061" DrawAspect="Content" ObjectID="_1569140708" r:id="rId96"/>
        </w:object>
      </w:r>
      <w:r w:rsidRPr="00A04911">
        <w:rPr>
          <w:rFonts w:ascii="Times New Roman" w:eastAsia="Calibri" w:hAnsi="Times New Roman" w:cs="Times New Roman"/>
          <w:color w:val="000000"/>
          <w:sz w:val="28"/>
          <w:szCs w:val="28"/>
          <w:lang w:eastAsia="ru-RU"/>
        </w:rPr>
        <w:t>,</w:t>
      </w:r>
      <w:r w:rsidR="00D40542" w:rsidRPr="000742D4">
        <w:rPr>
          <w:rFonts w:ascii="Times New Roman" w:eastAsia="Calibri" w:hAnsi="Times New Roman" w:cs="Times New Roman"/>
          <w:color w:val="000000"/>
          <w:position w:val="-10"/>
          <w:sz w:val="28"/>
          <w:szCs w:val="28"/>
          <w:lang w:eastAsia="ru-RU"/>
        </w:rPr>
        <w:object w:dxaOrig="360" w:dyaOrig="340">
          <v:shape id="_x0000_i1062" type="#_x0000_t75" style="width:18.7pt;height:16.85pt" o:ole="">
            <v:imagedata r:id="rId45" o:title=""/>
          </v:shape>
          <o:OLEObject Type="Embed" ProgID="Equation.3" ShapeID="_x0000_i1062" DrawAspect="Content" ObjectID="_1569140709" r:id="rId97"/>
        </w:object>
      </w:r>
      <w:r w:rsidRPr="00A04911">
        <w:rPr>
          <w:rFonts w:ascii="Times New Roman" w:eastAsia="Calibri" w:hAnsi="Times New Roman" w:cs="Times New Roman"/>
          <w:color w:val="000000"/>
          <w:sz w:val="28"/>
          <w:szCs w:val="28"/>
          <w:lang w:eastAsia="ru-RU"/>
        </w:rPr>
        <w:t>. В одну из диагоналей моста ас включен источник тока</w:t>
      </w:r>
      <w:proofErr w:type="gramStart"/>
      <w:r w:rsidRPr="00A04911">
        <w:rPr>
          <w:rFonts w:ascii="Times New Roman" w:eastAsia="Calibri" w:hAnsi="Times New Roman" w:cs="Times New Roman"/>
          <w:color w:val="000000"/>
          <w:sz w:val="28"/>
          <w:szCs w:val="28"/>
          <w:lang w:eastAsia="ru-RU"/>
        </w:rPr>
        <w:t xml:space="preserve"> Е</w:t>
      </w:r>
      <w:proofErr w:type="gramEnd"/>
      <w:r w:rsidRPr="00A04911">
        <w:rPr>
          <w:rFonts w:ascii="Times New Roman" w:eastAsia="Calibri" w:hAnsi="Times New Roman" w:cs="Times New Roman"/>
          <w:color w:val="000000"/>
          <w:sz w:val="28"/>
          <w:szCs w:val="28"/>
          <w:lang w:eastAsia="ru-RU"/>
        </w:rPr>
        <w:t xml:space="preserve">, в другую чувствительный гальванометр </w:t>
      </w:r>
      <w:r w:rsidR="00D40542">
        <w:rPr>
          <w:rFonts w:ascii="Times New Roman" w:eastAsia="Calibri" w:hAnsi="Times New Roman" w:cs="Times New Roman"/>
          <w:noProof/>
          <w:color w:val="000000"/>
          <w:sz w:val="28"/>
          <w:szCs w:val="28"/>
          <w:lang w:val="en-US" w:eastAsia="ru-RU"/>
        </w:rPr>
        <w:t>r</w:t>
      </w:r>
      <w:r w:rsidRPr="00A04911">
        <w:rPr>
          <w:rFonts w:ascii="Times New Roman" w:eastAsia="Calibri" w:hAnsi="Times New Roman" w:cs="Times New Roman"/>
          <w:color w:val="000000"/>
          <w:sz w:val="28"/>
          <w:szCs w:val="28"/>
          <w:lang w:eastAsia="ru-RU"/>
        </w:rPr>
        <w:t xml:space="preserve">. Ток, протекающий через гальванометр, зависит от соотношения сопротивлений </w:t>
      </w:r>
      <w:r w:rsidR="00D40542" w:rsidRPr="000742D4">
        <w:rPr>
          <w:rFonts w:ascii="Times New Roman" w:eastAsia="Calibri" w:hAnsi="Times New Roman" w:cs="Times New Roman"/>
          <w:color w:val="000000"/>
          <w:position w:val="-10"/>
          <w:sz w:val="28"/>
          <w:szCs w:val="28"/>
          <w:lang w:eastAsia="ru-RU"/>
        </w:rPr>
        <w:object w:dxaOrig="360" w:dyaOrig="340">
          <v:shape id="_x0000_i1063" type="#_x0000_t75" style="width:18.7pt;height:16.85pt" o:ole="">
            <v:imagedata r:id="rId45" o:title=""/>
          </v:shape>
          <o:OLEObject Type="Embed" ProgID="Equation.3" ShapeID="_x0000_i1063" DrawAspect="Content" ObjectID="_1569140710" r:id="rId98"/>
        </w:object>
      </w:r>
      <w:r w:rsidRPr="00A04911">
        <w:rPr>
          <w:rFonts w:ascii="Times New Roman" w:eastAsia="Calibri" w:hAnsi="Times New Roman" w:cs="Times New Roman"/>
          <w:noProof/>
          <w:color w:val="000000"/>
          <w:sz w:val="28"/>
          <w:szCs w:val="28"/>
          <w:lang w:eastAsia="ru-RU"/>
        </w:rPr>
        <w:t>,</w:t>
      </w:r>
      <w:r w:rsidR="00AA54CB">
        <w:rPr>
          <w:rFonts w:ascii="Times New Roman" w:eastAsia="Calibri" w:hAnsi="Times New Roman" w:cs="Times New Roman"/>
          <w:noProof/>
          <w:color w:val="000000"/>
          <w:sz w:val="28"/>
          <w:szCs w:val="28"/>
          <w:lang w:eastAsia="ru-RU"/>
        </w:rPr>
        <w:t xml:space="preserve"> </w:t>
      </w:r>
      <w:r w:rsidR="00D40542" w:rsidRPr="00D40542">
        <w:rPr>
          <w:rFonts w:ascii="Times New Roman" w:eastAsia="Calibri" w:hAnsi="Times New Roman" w:cs="Times New Roman"/>
          <w:color w:val="000000"/>
          <w:position w:val="-12"/>
          <w:sz w:val="28"/>
          <w:szCs w:val="28"/>
          <w:lang w:eastAsia="ru-RU"/>
        </w:rPr>
        <w:object w:dxaOrig="300" w:dyaOrig="360">
          <v:shape id="_x0000_i1064" type="#_x0000_t75" style="width:14.05pt;height:18.7pt" o:ole="">
            <v:imagedata r:id="rId95" o:title=""/>
          </v:shape>
          <o:OLEObject Type="Embed" ProgID="Equation.3" ShapeID="_x0000_i1064" DrawAspect="Content" ObjectID="_1569140711" r:id="rId99"/>
        </w:object>
      </w:r>
      <w:r w:rsidRPr="00A04911">
        <w:rPr>
          <w:rFonts w:ascii="Times New Roman" w:eastAsia="Calibri" w:hAnsi="Times New Roman" w:cs="Times New Roman"/>
          <w:noProof/>
          <w:color w:val="000000"/>
          <w:sz w:val="28"/>
          <w:szCs w:val="28"/>
          <w:lang w:eastAsia="ru-RU"/>
        </w:rPr>
        <w:t>,</w:t>
      </w:r>
      <w:r w:rsidR="00AA54CB">
        <w:rPr>
          <w:rFonts w:ascii="Times New Roman" w:eastAsia="Calibri" w:hAnsi="Times New Roman" w:cs="Times New Roman"/>
          <w:noProof/>
          <w:color w:val="000000"/>
          <w:sz w:val="28"/>
          <w:szCs w:val="28"/>
          <w:lang w:eastAsia="ru-RU"/>
        </w:rPr>
        <w:t xml:space="preserve"> </w:t>
      </w:r>
      <w:r w:rsidR="00D40542" w:rsidRPr="00D40542">
        <w:rPr>
          <w:rFonts w:ascii="Times New Roman" w:eastAsia="Calibri" w:hAnsi="Times New Roman" w:cs="Times New Roman"/>
          <w:color w:val="000000"/>
          <w:position w:val="-10"/>
          <w:sz w:val="28"/>
          <w:szCs w:val="28"/>
          <w:lang w:eastAsia="ru-RU"/>
        </w:rPr>
        <w:object w:dxaOrig="279" w:dyaOrig="340">
          <v:shape id="_x0000_i1065" type="#_x0000_t75" style="width:13.1pt;height:16.85pt" o:ole="">
            <v:imagedata r:id="rId91" o:title=""/>
          </v:shape>
          <o:OLEObject Type="Embed" ProgID="Equation.3" ShapeID="_x0000_i1065" DrawAspect="Content" ObjectID="_1569140712" r:id="rId100"/>
        </w:object>
      </w:r>
      <w:r w:rsidRPr="00A04911">
        <w:rPr>
          <w:rFonts w:ascii="Times New Roman" w:eastAsia="Calibri" w:hAnsi="Times New Roman" w:cs="Times New Roman"/>
          <w:noProof/>
          <w:color w:val="000000"/>
          <w:sz w:val="28"/>
          <w:szCs w:val="28"/>
          <w:lang w:eastAsia="ru-RU"/>
        </w:rPr>
        <w:t>,</w:t>
      </w:r>
      <w:r w:rsidR="00AA54CB">
        <w:rPr>
          <w:rFonts w:ascii="Times New Roman" w:eastAsia="Calibri" w:hAnsi="Times New Roman" w:cs="Times New Roman"/>
          <w:noProof/>
          <w:color w:val="000000"/>
          <w:sz w:val="28"/>
          <w:szCs w:val="28"/>
          <w:lang w:eastAsia="ru-RU"/>
        </w:rPr>
        <w:t xml:space="preserve"> </w:t>
      </w:r>
      <w:r w:rsidR="00D40542" w:rsidRPr="00D40542">
        <w:rPr>
          <w:rFonts w:ascii="Times New Roman" w:eastAsia="Calibri" w:hAnsi="Times New Roman" w:cs="Times New Roman"/>
          <w:color w:val="000000"/>
          <w:position w:val="-10"/>
          <w:sz w:val="28"/>
          <w:szCs w:val="28"/>
          <w:lang w:eastAsia="ru-RU"/>
        </w:rPr>
        <w:object w:dxaOrig="320" w:dyaOrig="340">
          <v:shape id="_x0000_i1066" type="#_x0000_t75" style="width:15.9pt;height:16.85pt" o:ole="">
            <v:imagedata r:id="rId93" o:title=""/>
          </v:shape>
          <o:OLEObject Type="Embed" ProgID="Equation.3" ShapeID="_x0000_i1066" DrawAspect="Content" ObjectID="_1569140713" r:id="rId101"/>
        </w:object>
      </w:r>
      <w:r w:rsidRPr="00A04911">
        <w:rPr>
          <w:rFonts w:ascii="Times New Roman" w:eastAsia="Calibri" w:hAnsi="Times New Roman" w:cs="Times New Roman"/>
          <w:noProof/>
          <w:color w:val="000000"/>
          <w:sz w:val="28"/>
          <w:szCs w:val="28"/>
          <w:lang w:eastAsia="ru-RU"/>
        </w:rPr>
        <w:t>.</w:t>
      </w:r>
      <w:r w:rsidRPr="00A04911">
        <w:rPr>
          <w:rFonts w:ascii="Times New Roman" w:eastAsia="Calibri" w:hAnsi="Times New Roman" w:cs="Times New Roman"/>
          <w:color w:val="000000"/>
          <w:sz w:val="28"/>
          <w:szCs w:val="28"/>
          <w:lang w:eastAsia="ru-RU"/>
        </w:rPr>
        <w:t xml:space="preserve"> Можно подобрать такие сопротивления </w:t>
      </w:r>
      <w:r w:rsidR="00D40542" w:rsidRPr="00D40542">
        <w:rPr>
          <w:rFonts w:ascii="Times New Roman" w:eastAsia="Calibri" w:hAnsi="Times New Roman" w:cs="Times New Roman"/>
          <w:color w:val="000000"/>
          <w:position w:val="-12"/>
          <w:sz w:val="28"/>
          <w:szCs w:val="28"/>
          <w:lang w:eastAsia="ru-RU"/>
        </w:rPr>
        <w:object w:dxaOrig="300" w:dyaOrig="360">
          <v:shape id="_x0000_i1067" type="#_x0000_t75" style="width:14.05pt;height:18.7pt" o:ole="">
            <v:imagedata r:id="rId95" o:title=""/>
          </v:shape>
          <o:OLEObject Type="Embed" ProgID="Equation.3" ShapeID="_x0000_i1067" DrawAspect="Content" ObjectID="_1569140714" r:id="rId102"/>
        </w:object>
      </w:r>
      <w:r w:rsidRPr="00A04911">
        <w:rPr>
          <w:rFonts w:ascii="Times New Roman" w:eastAsia="Calibri" w:hAnsi="Times New Roman" w:cs="Times New Roman"/>
          <w:noProof/>
          <w:color w:val="000000"/>
          <w:sz w:val="28"/>
          <w:szCs w:val="28"/>
          <w:lang w:eastAsia="ru-RU"/>
        </w:rPr>
        <w:t>,</w:t>
      </w:r>
      <w:r w:rsidR="00AA54CB">
        <w:rPr>
          <w:rFonts w:ascii="Times New Roman" w:eastAsia="Calibri" w:hAnsi="Times New Roman" w:cs="Times New Roman"/>
          <w:noProof/>
          <w:color w:val="000000"/>
          <w:sz w:val="28"/>
          <w:szCs w:val="28"/>
          <w:lang w:eastAsia="ru-RU"/>
        </w:rPr>
        <w:t xml:space="preserve"> </w:t>
      </w:r>
      <w:r w:rsidR="00D40542" w:rsidRPr="00D40542">
        <w:rPr>
          <w:rFonts w:ascii="Times New Roman" w:eastAsia="Calibri" w:hAnsi="Times New Roman" w:cs="Times New Roman"/>
          <w:color w:val="000000"/>
          <w:position w:val="-10"/>
          <w:sz w:val="28"/>
          <w:szCs w:val="28"/>
          <w:lang w:eastAsia="ru-RU"/>
        </w:rPr>
        <w:object w:dxaOrig="279" w:dyaOrig="340">
          <v:shape id="_x0000_i1068" type="#_x0000_t75" style="width:13.1pt;height:16.85pt" o:ole="">
            <v:imagedata r:id="rId91" o:title=""/>
          </v:shape>
          <o:OLEObject Type="Embed" ProgID="Equation.3" ShapeID="_x0000_i1068" DrawAspect="Content" ObjectID="_1569140715" r:id="rId103"/>
        </w:object>
      </w:r>
      <w:r w:rsidRPr="00A04911">
        <w:rPr>
          <w:rFonts w:ascii="Times New Roman" w:eastAsia="Calibri" w:hAnsi="Times New Roman" w:cs="Times New Roman"/>
          <w:noProof/>
          <w:color w:val="000000"/>
          <w:sz w:val="28"/>
          <w:szCs w:val="28"/>
          <w:lang w:eastAsia="ru-RU"/>
        </w:rPr>
        <w:t>,</w:t>
      </w:r>
      <w:r w:rsidR="00AA54CB">
        <w:rPr>
          <w:rFonts w:ascii="Times New Roman" w:eastAsia="Calibri" w:hAnsi="Times New Roman" w:cs="Times New Roman"/>
          <w:noProof/>
          <w:color w:val="000000"/>
          <w:sz w:val="28"/>
          <w:szCs w:val="28"/>
          <w:lang w:eastAsia="ru-RU"/>
        </w:rPr>
        <w:t xml:space="preserve"> </w:t>
      </w:r>
      <w:r w:rsidR="00D40542" w:rsidRPr="00D40542">
        <w:rPr>
          <w:rFonts w:ascii="Times New Roman" w:eastAsia="Calibri" w:hAnsi="Times New Roman" w:cs="Times New Roman"/>
          <w:color w:val="000000"/>
          <w:position w:val="-10"/>
          <w:sz w:val="28"/>
          <w:szCs w:val="28"/>
          <w:lang w:eastAsia="ru-RU"/>
        </w:rPr>
        <w:object w:dxaOrig="320" w:dyaOrig="340">
          <v:shape id="_x0000_i1069" type="#_x0000_t75" style="width:15.9pt;height:16.85pt" o:ole="">
            <v:imagedata r:id="rId93" o:title=""/>
          </v:shape>
          <o:OLEObject Type="Embed" ProgID="Equation.3" ShapeID="_x0000_i1069" DrawAspect="Content" ObjectID="_1569140716" r:id="rId104"/>
        </w:object>
      </w:r>
      <w:r w:rsidRPr="00A04911">
        <w:rPr>
          <w:rFonts w:ascii="Times New Roman" w:eastAsia="Calibri" w:hAnsi="Times New Roman" w:cs="Times New Roman"/>
          <w:noProof/>
          <w:color w:val="000000"/>
          <w:sz w:val="28"/>
          <w:szCs w:val="28"/>
          <w:lang w:eastAsia="ru-RU"/>
        </w:rPr>
        <w:t xml:space="preserve"> </w:t>
      </w:r>
      <w:r w:rsidRPr="00A04911">
        <w:rPr>
          <w:rFonts w:ascii="Times New Roman" w:eastAsia="Calibri" w:hAnsi="Times New Roman" w:cs="Times New Roman"/>
          <w:color w:val="000000"/>
          <w:sz w:val="28"/>
          <w:szCs w:val="28"/>
          <w:lang w:eastAsia="ru-RU"/>
        </w:rPr>
        <w:t>что ток через гальванометр будет равен нулю, т. е. мост будет сбалансирован. Если ток, проходящий через гальванометр, равен нулю, то разность потенциалов между точками</w:t>
      </w:r>
      <w:proofErr w:type="gramStart"/>
      <w:r w:rsidRPr="00A04911">
        <w:rPr>
          <w:rFonts w:ascii="Times New Roman" w:eastAsia="Calibri" w:hAnsi="Times New Roman" w:cs="Times New Roman"/>
          <w:color w:val="000000"/>
          <w:sz w:val="28"/>
          <w:szCs w:val="28"/>
          <w:lang w:eastAsia="ru-RU"/>
        </w:rPr>
        <w:t xml:space="preserve"> В</w:t>
      </w:r>
      <w:proofErr w:type="gramEnd"/>
      <w:r w:rsidRPr="00A04911">
        <w:rPr>
          <w:rFonts w:ascii="Times New Roman" w:eastAsia="Calibri" w:hAnsi="Times New Roman" w:cs="Times New Roman"/>
          <w:color w:val="000000"/>
          <w:sz w:val="28"/>
          <w:szCs w:val="28"/>
          <w:lang w:eastAsia="ru-RU"/>
        </w:rPr>
        <w:t xml:space="preserve"> и Д схемы равна нулю (</w:t>
      </w:r>
      <w:r w:rsidRPr="00A04911">
        <w:rPr>
          <w:rFonts w:ascii="Times New Roman" w:eastAsia="Calibri" w:hAnsi="Times New Roman" w:cs="Times New Roman"/>
          <w:noProof/>
          <w:color w:val="000000"/>
          <w:sz w:val="28"/>
          <w:szCs w:val="28"/>
          <w:lang w:val="en-US" w:eastAsia="ru-RU"/>
        </w:rPr>
        <w:t>U</w:t>
      </w:r>
      <w:r w:rsidRPr="006320C0">
        <w:rPr>
          <w:rFonts w:ascii="Times New Roman" w:eastAsia="Calibri" w:hAnsi="Times New Roman" w:cs="Times New Roman"/>
          <w:noProof/>
          <w:color w:val="000000"/>
          <w:sz w:val="28"/>
          <w:szCs w:val="28"/>
          <w:lang w:eastAsia="ru-RU"/>
        </w:rPr>
        <w:t>вд = 0</w:t>
      </w:r>
      <w:r w:rsidRPr="00A04911">
        <w:rPr>
          <w:rFonts w:ascii="Times New Roman" w:eastAsia="Calibri" w:hAnsi="Times New Roman" w:cs="Times New Roman"/>
          <w:color w:val="000000"/>
          <w:sz w:val="28"/>
          <w:szCs w:val="28"/>
          <w:lang w:eastAsia="ru-RU"/>
        </w:rPr>
        <w:t>), т.е. потенциалы точек В и Д равны.</w:t>
      </w:r>
    </w:p>
    <w:p w:rsidR="00B20C85" w:rsidRPr="001D2EAC" w:rsidRDefault="006320C0" w:rsidP="007242D1">
      <w:pPr>
        <w:shd w:val="clear" w:color="auto" w:fill="FFFFFF"/>
        <w:autoSpaceDE w:val="0"/>
        <w:autoSpaceDN w:val="0"/>
        <w:adjustRightInd w:val="0"/>
        <w:spacing w:after="0" w:line="240" w:lineRule="auto"/>
        <w:ind w:right="-143" w:firstLine="567"/>
        <w:jc w:val="both"/>
        <w:rPr>
          <w:rFonts w:ascii="Times New Roman" w:eastAsia="Calibri" w:hAnsi="Times New Roman" w:cs="Times New Roman"/>
          <w:color w:val="000000"/>
          <w:sz w:val="28"/>
          <w:szCs w:val="28"/>
          <w:lang w:eastAsia="ru-RU"/>
        </w:rPr>
      </w:pPr>
      <w:r w:rsidRPr="00A04911">
        <w:rPr>
          <w:rFonts w:ascii="Times New Roman" w:eastAsia="Calibri" w:hAnsi="Times New Roman" w:cs="Times New Roman"/>
          <w:color w:val="000000"/>
          <w:sz w:val="28"/>
          <w:szCs w:val="28"/>
          <w:lang w:eastAsia="ru-RU"/>
        </w:rPr>
        <w:t xml:space="preserve">Величина сопротивления </w:t>
      </w:r>
      <w:r w:rsidR="00D40542" w:rsidRPr="000742D4">
        <w:rPr>
          <w:rFonts w:ascii="Times New Roman" w:eastAsia="Calibri" w:hAnsi="Times New Roman" w:cs="Times New Roman"/>
          <w:color w:val="000000"/>
          <w:position w:val="-10"/>
          <w:sz w:val="28"/>
          <w:szCs w:val="28"/>
          <w:lang w:eastAsia="ru-RU"/>
        </w:rPr>
        <w:object w:dxaOrig="360" w:dyaOrig="340">
          <v:shape id="_x0000_i1070" type="#_x0000_t75" style="width:18.7pt;height:16.85pt" o:ole="">
            <v:imagedata r:id="rId45" o:title=""/>
          </v:shape>
          <o:OLEObject Type="Embed" ProgID="Equation.3" ShapeID="_x0000_i1070" DrawAspect="Content" ObjectID="_1569140717" r:id="rId105"/>
        </w:object>
      </w:r>
      <w:r w:rsidRPr="00A04911">
        <w:rPr>
          <w:rFonts w:ascii="Times New Roman" w:eastAsia="Calibri" w:hAnsi="Times New Roman" w:cs="Times New Roman"/>
          <w:color w:val="000000"/>
          <w:sz w:val="28"/>
          <w:szCs w:val="28"/>
          <w:lang w:eastAsia="ru-RU"/>
        </w:rPr>
        <w:t xml:space="preserve"> определяется по формуле: </w:t>
      </w:r>
      <w:r w:rsidR="00D40542" w:rsidRPr="00D40542">
        <w:rPr>
          <w:rFonts w:ascii="Times New Roman" w:eastAsia="Calibri" w:hAnsi="Times New Roman" w:cs="Times New Roman"/>
          <w:color w:val="000000"/>
          <w:position w:val="-12"/>
          <w:sz w:val="28"/>
          <w:szCs w:val="28"/>
          <w:lang w:eastAsia="ru-RU"/>
        </w:rPr>
        <w:object w:dxaOrig="1740" w:dyaOrig="360">
          <v:shape id="_x0000_i1071" type="#_x0000_t75" style="width:84.15pt;height:18.7pt" o:ole="">
            <v:imagedata r:id="rId106" o:title=""/>
          </v:shape>
          <o:OLEObject Type="Embed" ProgID="Equation.3" ShapeID="_x0000_i1071" DrawAspect="Content" ObjectID="_1569140718" r:id="rId107"/>
        </w:object>
      </w:r>
      <w:r w:rsidRPr="00A04911">
        <w:rPr>
          <w:rFonts w:ascii="Times New Roman" w:eastAsia="Calibri" w:hAnsi="Times New Roman" w:cs="Times New Roman"/>
          <w:color w:val="000000"/>
          <w:sz w:val="28"/>
          <w:szCs w:val="28"/>
          <w:lang w:eastAsia="ru-RU"/>
        </w:rPr>
        <w:t xml:space="preserve"> </w:t>
      </w:r>
    </w:p>
    <w:p w:rsidR="00B20C85" w:rsidRDefault="00B20C85" w:rsidP="007242D1">
      <w:pPr>
        <w:autoSpaceDE w:val="0"/>
        <w:autoSpaceDN w:val="0"/>
        <w:adjustRightInd w:val="0"/>
        <w:spacing w:after="0" w:line="240" w:lineRule="auto"/>
        <w:jc w:val="center"/>
        <w:rPr>
          <w:rFonts w:ascii="Times New Roman" w:eastAsia="Calibri" w:hAnsi="Times New Roman" w:cs="Times New Roman"/>
          <w:b/>
          <w:iCs/>
          <w:sz w:val="28"/>
          <w:szCs w:val="28"/>
        </w:rPr>
      </w:pPr>
      <w:r>
        <w:rPr>
          <w:rFonts w:ascii="Times New Roman" w:eastAsia="Calibri" w:hAnsi="Times New Roman" w:cs="Times New Roman"/>
          <w:b/>
          <w:iCs/>
          <w:sz w:val="28"/>
          <w:szCs w:val="28"/>
        </w:rPr>
        <w:t>2.4</w:t>
      </w:r>
      <w:r w:rsidR="007242D1">
        <w:rPr>
          <w:rFonts w:ascii="Times New Roman" w:eastAsia="Calibri" w:hAnsi="Times New Roman" w:cs="Times New Roman"/>
          <w:b/>
          <w:iCs/>
          <w:sz w:val="28"/>
          <w:szCs w:val="28"/>
        </w:rPr>
        <w:t>.</w:t>
      </w:r>
      <w:r w:rsidR="00022162">
        <w:rPr>
          <w:rFonts w:ascii="Times New Roman" w:eastAsia="Calibri" w:hAnsi="Times New Roman" w:cs="Times New Roman"/>
          <w:b/>
          <w:iCs/>
          <w:sz w:val="28"/>
          <w:szCs w:val="28"/>
        </w:rPr>
        <w:t xml:space="preserve"> Лабораторно-практическая работа</w:t>
      </w:r>
      <w:r>
        <w:rPr>
          <w:rFonts w:ascii="Times New Roman" w:eastAsia="Calibri" w:hAnsi="Times New Roman" w:cs="Times New Roman"/>
          <w:b/>
          <w:iCs/>
          <w:sz w:val="28"/>
          <w:szCs w:val="28"/>
        </w:rPr>
        <w:t xml:space="preserve"> №2</w:t>
      </w:r>
    </w:p>
    <w:p w:rsidR="0050704B" w:rsidRPr="00A04911" w:rsidRDefault="007242D1" w:rsidP="007242D1">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iCs/>
          <w:sz w:val="28"/>
          <w:szCs w:val="28"/>
        </w:rPr>
        <w:t>Цель р</w:t>
      </w:r>
      <w:r w:rsidR="0050704B" w:rsidRPr="006320C0">
        <w:rPr>
          <w:rFonts w:ascii="Times New Roman" w:eastAsia="Calibri" w:hAnsi="Times New Roman" w:cs="Times New Roman"/>
          <w:b/>
          <w:iCs/>
          <w:sz w:val="28"/>
          <w:szCs w:val="28"/>
        </w:rPr>
        <w:t>аботы:</w:t>
      </w:r>
      <w:r w:rsidR="0050704B" w:rsidRPr="00A04911">
        <w:rPr>
          <w:rFonts w:ascii="Times New Roman" w:eastAsia="Calibri" w:hAnsi="Times New Roman" w:cs="Times New Roman"/>
          <w:i/>
          <w:iCs/>
          <w:sz w:val="28"/>
          <w:szCs w:val="28"/>
        </w:rPr>
        <w:t xml:space="preserve"> </w:t>
      </w:r>
      <w:r w:rsidR="0050704B" w:rsidRPr="00A04911">
        <w:rPr>
          <w:rFonts w:ascii="Times New Roman" w:eastAsia="Calibri" w:hAnsi="Times New Roman" w:cs="Times New Roman"/>
          <w:sz w:val="28"/>
          <w:szCs w:val="28"/>
        </w:rPr>
        <w:t>Ознакомление с некоторыми методами (способами) измерения активного сопротивления электрических машин и приобретение практических навыков измерения омического сопротивления.</w:t>
      </w:r>
    </w:p>
    <w:p w:rsidR="006320C0" w:rsidRDefault="00B20C85" w:rsidP="007242D1">
      <w:pPr>
        <w:spacing w:after="0" w:line="240" w:lineRule="auto"/>
        <w:ind w:firstLine="567"/>
        <w:jc w:val="both"/>
        <w:rPr>
          <w:rFonts w:ascii="Times New Roman" w:eastAsia="Calibri" w:hAnsi="Times New Roman" w:cs="Times New Roman"/>
          <w:b/>
          <w:sz w:val="28"/>
          <w:szCs w:val="36"/>
        </w:rPr>
      </w:pPr>
      <w:r w:rsidRPr="00A04911">
        <w:rPr>
          <w:rFonts w:ascii="Times New Roman" w:eastAsia="Calibri" w:hAnsi="Times New Roman" w:cs="Times New Roman"/>
          <w:b/>
          <w:sz w:val="28"/>
          <w:szCs w:val="36"/>
        </w:rPr>
        <w:t>Порядок выполнения работ</w:t>
      </w:r>
      <w:r>
        <w:rPr>
          <w:rFonts w:ascii="Times New Roman" w:eastAsia="Calibri" w:hAnsi="Times New Roman" w:cs="Times New Roman"/>
          <w:b/>
          <w:sz w:val="28"/>
          <w:szCs w:val="36"/>
        </w:rPr>
        <w:t>:</w:t>
      </w:r>
    </w:p>
    <w:p w:rsidR="005F0486" w:rsidRDefault="00E325B1"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 xml:space="preserve">Значение сопротивления можно измерить </w:t>
      </w:r>
      <w:r w:rsidR="005F0486">
        <w:rPr>
          <w:rFonts w:ascii="Times New Roman" w:eastAsia="Calibri" w:hAnsi="Times New Roman" w:cs="Times New Roman"/>
          <w:sz w:val="28"/>
          <w:szCs w:val="36"/>
        </w:rPr>
        <w:t>тремя методами.</w:t>
      </w:r>
    </w:p>
    <w:p w:rsidR="005F0486" w:rsidRDefault="005F0486" w:rsidP="007242D1">
      <w:pPr>
        <w:spacing w:after="0" w:line="240" w:lineRule="auto"/>
        <w:ind w:firstLine="567"/>
        <w:jc w:val="both"/>
        <w:rPr>
          <w:rFonts w:ascii="Times New Roman" w:eastAsia="Calibri" w:hAnsi="Times New Roman" w:cs="Times New Roman"/>
          <w:b/>
          <w:sz w:val="28"/>
          <w:szCs w:val="36"/>
        </w:rPr>
      </w:pPr>
      <w:r w:rsidRPr="00F13C2A">
        <w:rPr>
          <w:rFonts w:ascii="Times New Roman" w:eastAsia="Calibri" w:hAnsi="Times New Roman" w:cs="Times New Roman"/>
          <w:b/>
          <w:i/>
          <w:sz w:val="28"/>
          <w:szCs w:val="36"/>
        </w:rPr>
        <w:t>Первый метод</w:t>
      </w:r>
      <w:r>
        <w:rPr>
          <w:rFonts w:ascii="Times New Roman" w:eastAsia="Calibri" w:hAnsi="Times New Roman" w:cs="Times New Roman"/>
          <w:sz w:val="28"/>
          <w:szCs w:val="36"/>
        </w:rPr>
        <w:t xml:space="preserve"> «</w:t>
      </w:r>
      <w:r w:rsidRPr="00A04911">
        <w:rPr>
          <w:rFonts w:ascii="Times New Roman" w:eastAsia="Calibri" w:hAnsi="Times New Roman" w:cs="Times New Roman"/>
          <w:sz w:val="28"/>
          <w:szCs w:val="36"/>
        </w:rPr>
        <w:t xml:space="preserve">Измерение омического сопротивления методом </w:t>
      </w:r>
      <w:r w:rsidRPr="00A04911">
        <w:rPr>
          <w:rFonts w:ascii="Times New Roman" w:eastAsia="Calibri" w:hAnsi="Times New Roman" w:cs="Times New Roman"/>
          <w:b/>
          <w:sz w:val="28"/>
          <w:szCs w:val="36"/>
        </w:rPr>
        <w:t>А-</w:t>
      </w:r>
      <w:proofErr w:type="gramStart"/>
      <w:r w:rsidRPr="00A04911">
        <w:rPr>
          <w:rFonts w:ascii="Times New Roman" w:eastAsia="Calibri" w:hAnsi="Times New Roman" w:cs="Times New Roman"/>
          <w:b/>
          <w:sz w:val="28"/>
          <w:szCs w:val="36"/>
        </w:rPr>
        <w:t>V</w:t>
      </w:r>
      <w:proofErr w:type="gramEnd"/>
      <w:r>
        <w:rPr>
          <w:rFonts w:ascii="Times New Roman" w:eastAsia="Calibri" w:hAnsi="Times New Roman" w:cs="Times New Roman"/>
          <w:b/>
          <w:sz w:val="28"/>
          <w:szCs w:val="36"/>
        </w:rPr>
        <w:t>».</w:t>
      </w:r>
    </w:p>
    <w:p w:rsidR="005F0486" w:rsidRDefault="001E46BC"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 работе использую</w:t>
      </w:r>
      <w:r w:rsidR="005F0486" w:rsidRPr="005F0486">
        <w:rPr>
          <w:rFonts w:ascii="Times New Roman" w:eastAsia="Calibri" w:hAnsi="Times New Roman" w:cs="Times New Roman"/>
          <w:sz w:val="28"/>
          <w:szCs w:val="36"/>
        </w:rPr>
        <w:t xml:space="preserve">тся источник питания постоянного тока </w:t>
      </w:r>
      <w:r w:rsidR="005F0486">
        <w:rPr>
          <w:rFonts w:ascii="Times New Roman" w:eastAsia="Calibri" w:hAnsi="Times New Roman" w:cs="Times New Roman"/>
          <w:sz w:val="28"/>
          <w:szCs w:val="36"/>
        </w:rPr>
        <w:t xml:space="preserve">Б5-47, </w:t>
      </w:r>
      <w:proofErr w:type="spellStart"/>
      <w:r w:rsidR="00E325B1">
        <w:rPr>
          <w:rFonts w:ascii="Times New Roman" w:eastAsia="Calibri" w:hAnsi="Times New Roman" w:cs="Times New Roman"/>
          <w:sz w:val="28"/>
          <w:szCs w:val="36"/>
        </w:rPr>
        <w:t>мультиметр</w:t>
      </w:r>
      <w:proofErr w:type="spellEnd"/>
      <w:r w:rsidR="00E325B1">
        <w:rPr>
          <w:rFonts w:ascii="Times New Roman" w:eastAsia="Calibri" w:hAnsi="Times New Roman" w:cs="Times New Roman"/>
          <w:sz w:val="28"/>
          <w:szCs w:val="36"/>
        </w:rPr>
        <w:t xml:space="preserve"> </w:t>
      </w:r>
      <w:r w:rsidR="00F13C2A">
        <w:rPr>
          <w:rFonts w:ascii="Times New Roman" w:eastAsia="Calibri" w:hAnsi="Times New Roman" w:cs="Times New Roman"/>
          <w:sz w:val="28"/>
          <w:szCs w:val="36"/>
        </w:rPr>
        <w:t>Ц4352-М1</w:t>
      </w:r>
      <w:r w:rsidR="005F0486">
        <w:rPr>
          <w:rFonts w:ascii="Times New Roman" w:eastAsia="Calibri" w:hAnsi="Times New Roman" w:cs="Times New Roman"/>
          <w:sz w:val="28"/>
          <w:szCs w:val="36"/>
        </w:rPr>
        <w:t xml:space="preserve">, цифровой </w:t>
      </w:r>
      <w:proofErr w:type="spellStart"/>
      <w:r w:rsidR="005F0486">
        <w:rPr>
          <w:rFonts w:ascii="Times New Roman" w:eastAsia="Calibri" w:hAnsi="Times New Roman" w:cs="Times New Roman"/>
          <w:sz w:val="28"/>
          <w:szCs w:val="36"/>
        </w:rPr>
        <w:t>мультиметр</w:t>
      </w:r>
      <w:proofErr w:type="spellEnd"/>
      <w:r w:rsidR="00F13C2A">
        <w:rPr>
          <w:rFonts w:ascii="Times New Roman" w:eastAsia="Calibri" w:hAnsi="Times New Roman" w:cs="Times New Roman"/>
          <w:sz w:val="28"/>
          <w:szCs w:val="36"/>
        </w:rPr>
        <w:t xml:space="preserve"> ДТ9208А</w:t>
      </w:r>
      <w:r w:rsidR="005F0486">
        <w:rPr>
          <w:rFonts w:ascii="Times New Roman" w:eastAsia="Calibri" w:hAnsi="Times New Roman" w:cs="Times New Roman"/>
          <w:sz w:val="28"/>
          <w:szCs w:val="36"/>
        </w:rPr>
        <w:t>, асинхронный двигатель, соединительные провода.</w:t>
      </w:r>
    </w:p>
    <w:p w:rsidR="005F0486" w:rsidRDefault="005F0486"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Один вывод с аси</w:t>
      </w:r>
      <w:r w:rsidR="004F1690">
        <w:rPr>
          <w:rFonts w:ascii="Times New Roman" w:eastAsia="Calibri" w:hAnsi="Times New Roman" w:cs="Times New Roman"/>
          <w:sz w:val="28"/>
          <w:szCs w:val="36"/>
        </w:rPr>
        <w:t>нхронного двигателя подключить</w:t>
      </w:r>
      <w:r>
        <w:rPr>
          <w:rFonts w:ascii="Times New Roman" w:eastAsia="Calibri" w:hAnsi="Times New Roman" w:cs="Times New Roman"/>
          <w:sz w:val="28"/>
          <w:szCs w:val="36"/>
        </w:rPr>
        <w:t xml:space="preserve"> при помощи </w:t>
      </w:r>
      <w:r w:rsidR="00F13C2A">
        <w:rPr>
          <w:rFonts w:ascii="Times New Roman" w:eastAsia="Calibri" w:hAnsi="Times New Roman" w:cs="Times New Roman"/>
          <w:sz w:val="28"/>
          <w:szCs w:val="36"/>
        </w:rPr>
        <w:t>другого провода к клемме</w:t>
      </w:r>
      <w:r>
        <w:rPr>
          <w:rFonts w:ascii="Times New Roman" w:eastAsia="Calibri" w:hAnsi="Times New Roman" w:cs="Times New Roman"/>
          <w:sz w:val="28"/>
          <w:szCs w:val="36"/>
        </w:rPr>
        <w:t xml:space="preserve"> </w:t>
      </w:r>
      <w:r w:rsidR="00F13C2A">
        <w:rPr>
          <w:rFonts w:ascii="Times New Roman" w:eastAsia="Calibri" w:hAnsi="Times New Roman" w:cs="Times New Roman"/>
          <w:sz w:val="28"/>
          <w:szCs w:val="36"/>
        </w:rPr>
        <w:t xml:space="preserve">общей </w:t>
      </w:r>
      <w:r>
        <w:rPr>
          <w:rFonts w:ascii="Times New Roman" w:eastAsia="Calibri" w:hAnsi="Times New Roman" w:cs="Times New Roman"/>
          <w:sz w:val="28"/>
          <w:szCs w:val="36"/>
        </w:rPr>
        <w:t>амперметра «*».</w:t>
      </w:r>
      <w:r w:rsidR="00937288">
        <w:rPr>
          <w:rFonts w:ascii="Times New Roman" w:eastAsia="Calibri" w:hAnsi="Times New Roman" w:cs="Times New Roman"/>
          <w:sz w:val="28"/>
          <w:szCs w:val="36"/>
        </w:rPr>
        <w:t xml:space="preserve"> Клемму</w:t>
      </w:r>
      <w:r w:rsidR="00F13C2A">
        <w:rPr>
          <w:rFonts w:ascii="Times New Roman" w:eastAsia="Calibri" w:hAnsi="Times New Roman" w:cs="Times New Roman"/>
          <w:sz w:val="28"/>
          <w:szCs w:val="36"/>
        </w:rPr>
        <w:t xml:space="preserve">  </w:t>
      </w:r>
      <w:r w:rsidR="00937288">
        <w:rPr>
          <w:rFonts w:ascii="Times New Roman" w:eastAsia="Calibri" w:hAnsi="Times New Roman" w:cs="Times New Roman"/>
          <w:sz w:val="28"/>
          <w:szCs w:val="36"/>
        </w:rPr>
        <w:t>«+» амперметра подключить</w:t>
      </w:r>
      <w:r>
        <w:rPr>
          <w:rFonts w:ascii="Times New Roman" w:eastAsia="Calibri" w:hAnsi="Times New Roman" w:cs="Times New Roman"/>
          <w:sz w:val="28"/>
          <w:szCs w:val="36"/>
        </w:rPr>
        <w:t xml:space="preserve"> </w:t>
      </w:r>
      <w:proofErr w:type="gramStart"/>
      <w:r>
        <w:rPr>
          <w:rFonts w:ascii="Times New Roman" w:eastAsia="Calibri" w:hAnsi="Times New Roman" w:cs="Times New Roman"/>
          <w:sz w:val="28"/>
          <w:szCs w:val="36"/>
        </w:rPr>
        <w:t>к</w:t>
      </w:r>
      <w:proofErr w:type="gramEnd"/>
      <w:r>
        <w:rPr>
          <w:rFonts w:ascii="Times New Roman" w:eastAsia="Calibri" w:hAnsi="Times New Roman" w:cs="Times New Roman"/>
          <w:sz w:val="28"/>
          <w:szCs w:val="36"/>
        </w:rPr>
        <w:t xml:space="preserve"> «+» источника питания постоянного тока.</w:t>
      </w:r>
      <w:r w:rsidR="00937288">
        <w:rPr>
          <w:rFonts w:ascii="Times New Roman" w:eastAsia="Calibri" w:hAnsi="Times New Roman" w:cs="Times New Roman"/>
          <w:sz w:val="28"/>
          <w:szCs w:val="36"/>
        </w:rPr>
        <w:t xml:space="preserve"> Клемму</w:t>
      </w:r>
      <w:r w:rsidR="00F13C2A">
        <w:rPr>
          <w:rFonts w:ascii="Times New Roman" w:eastAsia="Calibri" w:hAnsi="Times New Roman" w:cs="Times New Roman"/>
          <w:sz w:val="28"/>
          <w:szCs w:val="36"/>
        </w:rPr>
        <w:t xml:space="preserve"> </w:t>
      </w:r>
      <w:proofErr w:type="gramStart"/>
      <w:r>
        <w:rPr>
          <w:rFonts w:ascii="Times New Roman" w:eastAsia="Calibri" w:hAnsi="Times New Roman" w:cs="Times New Roman"/>
          <w:sz w:val="28"/>
          <w:szCs w:val="36"/>
        </w:rPr>
        <w:t>«-</w:t>
      </w:r>
      <w:proofErr w:type="gramEnd"/>
      <w:r>
        <w:rPr>
          <w:rFonts w:ascii="Times New Roman" w:eastAsia="Calibri" w:hAnsi="Times New Roman" w:cs="Times New Roman"/>
          <w:sz w:val="28"/>
          <w:szCs w:val="36"/>
        </w:rPr>
        <w:t>» источ</w:t>
      </w:r>
      <w:r w:rsidR="00937288">
        <w:rPr>
          <w:rFonts w:ascii="Times New Roman" w:eastAsia="Calibri" w:hAnsi="Times New Roman" w:cs="Times New Roman"/>
          <w:sz w:val="28"/>
          <w:szCs w:val="36"/>
        </w:rPr>
        <w:t>ника постоянного тока соединить</w:t>
      </w:r>
      <w:r>
        <w:rPr>
          <w:rFonts w:ascii="Times New Roman" w:eastAsia="Calibri" w:hAnsi="Times New Roman" w:cs="Times New Roman"/>
          <w:sz w:val="28"/>
          <w:szCs w:val="36"/>
        </w:rPr>
        <w:t xml:space="preserve"> со вторым выводом асинхронного двигателя.</w:t>
      </w:r>
    </w:p>
    <w:p w:rsidR="005F0486" w:rsidRDefault="00937288"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Вольтметр подключить</w:t>
      </w:r>
      <w:r w:rsidR="005F0486">
        <w:rPr>
          <w:rFonts w:ascii="Times New Roman" w:eastAsia="Calibri" w:hAnsi="Times New Roman" w:cs="Times New Roman"/>
          <w:sz w:val="28"/>
          <w:szCs w:val="36"/>
        </w:rPr>
        <w:t xml:space="preserve"> </w:t>
      </w:r>
      <w:r w:rsidR="00F13C2A">
        <w:rPr>
          <w:rFonts w:ascii="Times New Roman" w:eastAsia="Calibri" w:hAnsi="Times New Roman" w:cs="Times New Roman"/>
          <w:sz w:val="28"/>
          <w:szCs w:val="36"/>
        </w:rPr>
        <w:t xml:space="preserve">параллельно </w:t>
      </w:r>
      <w:r w:rsidR="005F0486">
        <w:rPr>
          <w:rFonts w:ascii="Times New Roman" w:eastAsia="Calibri" w:hAnsi="Times New Roman" w:cs="Times New Roman"/>
          <w:sz w:val="28"/>
          <w:szCs w:val="36"/>
        </w:rPr>
        <w:t>к источнику питания постоянного тока.</w:t>
      </w:r>
    </w:p>
    <w:p w:rsidR="00F13C2A" w:rsidRDefault="00937288"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Включить</w:t>
      </w:r>
      <w:r w:rsidR="00DA4AEF">
        <w:rPr>
          <w:rFonts w:ascii="Times New Roman" w:eastAsia="Calibri" w:hAnsi="Times New Roman" w:cs="Times New Roman"/>
          <w:sz w:val="28"/>
          <w:szCs w:val="36"/>
        </w:rPr>
        <w:t xml:space="preserve"> измерительные приборы. </w:t>
      </w:r>
      <w:proofErr w:type="spellStart"/>
      <w:r>
        <w:rPr>
          <w:rFonts w:ascii="Times New Roman" w:eastAsia="Calibri" w:hAnsi="Times New Roman" w:cs="Times New Roman"/>
          <w:sz w:val="28"/>
          <w:szCs w:val="36"/>
        </w:rPr>
        <w:t>Мультиметр</w:t>
      </w:r>
      <w:proofErr w:type="spellEnd"/>
      <w:r>
        <w:rPr>
          <w:rFonts w:ascii="Times New Roman" w:eastAsia="Calibri" w:hAnsi="Times New Roman" w:cs="Times New Roman"/>
          <w:sz w:val="28"/>
          <w:szCs w:val="36"/>
        </w:rPr>
        <w:t xml:space="preserve"> Ц4352-М1 перевести</w:t>
      </w:r>
      <w:r w:rsidR="00F13C2A">
        <w:rPr>
          <w:rFonts w:ascii="Times New Roman" w:eastAsia="Calibri" w:hAnsi="Times New Roman" w:cs="Times New Roman"/>
          <w:sz w:val="28"/>
          <w:szCs w:val="36"/>
        </w:rPr>
        <w:t xml:space="preserve"> переключателем в </w:t>
      </w:r>
      <w:r w:rsidR="00DA4AEF">
        <w:rPr>
          <w:rFonts w:ascii="Times New Roman" w:eastAsia="Calibri" w:hAnsi="Times New Roman" w:cs="Times New Roman"/>
          <w:sz w:val="28"/>
          <w:szCs w:val="36"/>
        </w:rPr>
        <w:t xml:space="preserve">режим </w:t>
      </w:r>
      <w:r w:rsidR="00F13C2A">
        <w:rPr>
          <w:rFonts w:ascii="Times New Roman" w:eastAsia="Calibri" w:hAnsi="Times New Roman" w:cs="Times New Roman"/>
          <w:sz w:val="28"/>
          <w:szCs w:val="36"/>
        </w:rPr>
        <w:t>измерен</w:t>
      </w:r>
      <w:r w:rsidR="00DA4AEF">
        <w:rPr>
          <w:rFonts w:ascii="Times New Roman" w:eastAsia="Calibri" w:hAnsi="Times New Roman" w:cs="Times New Roman"/>
          <w:sz w:val="28"/>
          <w:szCs w:val="36"/>
        </w:rPr>
        <w:t>ия</w:t>
      </w:r>
      <w:r w:rsidR="00F13C2A">
        <w:rPr>
          <w:rFonts w:ascii="Times New Roman" w:eastAsia="Calibri" w:hAnsi="Times New Roman" w:cs="Times New Roman"/>
          <w:sz w:val="28"/>
          <w:szCs w:val="36"/>
        </w:rPr>
        <w:t xml:space="preserve"> тока на пределе 0,6</w:t>
      </w:r>
      <w:r w:rsidR="00FD0C80">
        <w:rPr>
          <w:rFonts w:ascii="Times New Roman" w:eastAsia="Calibri" w:hAnsi="Times New Roman" w:cs="Times New Roman"/>
          <w:sz w:val="28"/>
          <w:szCs w:val="36"/>
        </w:rPr>
        <w:t xml:space="preserve"> А</w:t>
      </w:r>
      <w:r>
        <w:rPr>
          <w:rFonts w:ascii="Times New Roman" w:eastAsia="Calibri" w:hAnsi="Times New Roman" w:cs="Times New Roman"/>
          <w:sz w:val="28"/>
          <w:szCs w:val="36"/>
        </w:rPr>
        <w:t xml:space="preserve">. Прибор </w:t>
      </w:r>
      <w:proofErr w:type="spellStart"/>
      <w:r>
        <w:rPr>
          <w:rFonts w:ascii="Times New Roman" w:eastAsia="Calibri" w:hAnsi="Times New Roman" w:cs="Times New Roman"/>
          <w:sz w:val="28"/>
          <w:szCs w:val="36"/>
        </w:rPr>
        <w:t>устанавить</w:t>
      </w:r>
      <w:proofErr w:type="spellEnd"/>
      <w:r w:rsidR="00F13C2A">
        <w:rPr>
          <w:rFonts w:ascii="Times New Roman" w:eastAsia="Calibri" w:hAnsi="Times New Roman" w:cs="Times New Roman"/>
          <w:sz w:val="28"/>
          <w:szCs w:val="36"/>
        </w:rPr>
        <w:t xml:space="preserve"> в режим измерения постоянного тока при помощи кнопки. </w:t>
      </w:r>
      <w:proofErr w:type="gramStart"/>
      <w:r w:rsidR="00F13C2A">
        <w:rPr>
          <w:rFonts w:ascii="Times New Roman" w:eastAsia="Calibri" w:hAnsi="Times New Roman" w:cs="Times New Roman"/>
          <w:sz w:val="28"/>
          <w:szCs w:val="36"/>
        </w:rPr>
        <w:t xml:space="preserve">Цифровой </w:t>
      </w:r>
      <w:proofErr w:type="spellStart"/>
      <w:r w:rsidR="00F13C2A">
        <w:rPr>
          <w:rFonts w:ascii="Times New Roman" w:eastAsia="Calibri" w:hAnsi="Times New Roman" w:cs="Times New Roman"/>
          <w:sz w:val="28"/>
          <w:szCs w:val="36"/>
        </w:rPr>
        <w:t>мультиметр</w:t>
      </w:r>
      <w:proofErr w:type="spellEnd"/>
      <w:r w:rsidR="00F13C2A">
        <w:rPr>
          <w:rFonts w:ascii="Times New Roman" w:eastAsia="Calibri" w:hAnsi="Times New Roman" w:cs="Times New Roman"/>
          <w:sz w:val="28"/>
          <w:szCs w:val="36"/>
        </w:rPr>
        <w:t xml:space="preserve"> ДТ9208А </w:t>
      </w:r>
      <w:r w:rsidR="00FD0C80">
        <w:rPr>
          <w:rFonts w:ascii="Times New Roman" w:eastAsia="Calibri" w:hAnsi="Times New Roman" w:cs="Times New Roman"/>
          <w:sz w:val="28"/>
          <w:szCs w:val="36"/>
        </w:rPr>
        <w:t>п</w:t>
      </w:r>
      <w:r>
        <w:rPr>
          <w:rFonts w:ascii="Times New Roman" w:eastAsia="Calibri" w:hAnsi="Times New Roman" w:cs="Times New Roman"/>
          <w:sz w:val="28"/>
          <w:szCs w:val="36"/>
        </w:rPr>
        <w:t>ереключить</w:t>
      </w:r>
      <w:r w:rsidR="00FD0C80">
        <w:rPr>
          <w:rFonts w:ascii="Times New Roman" w:eastAsia="Calibri" w:hAnsi="Times New Roman" w:cs="Times New Roman"/>
          <w:sz w:val="28"/>
          <w:szCs w:val="36"/>
        </w:rPr>
        <w:t xml:space="preserve"> в </w:t>
      </w:r>
      <w:r w:rsidR="00DA4AEF">
        <w:rPr>
          <w:rFonts w:ascii="Times New Roman" w:eastAsia="Calibri" w:hAnsi="Times New Roman" w:cs="Times New Roman"/>
          <w:sz w:val="28"/>
          <w:szCs w:val="36"/>
        </w:rPr>
        <w:t xml:space="preserve">режим </w:t>
      </w:r>
      <w:r w:rsidR="00FD0C80">
        <w:rPr>
          <w:rFonts w:ascii="Times New Roman" w:eastAsia="Calibri" w:hAnsi="Times New Roman" w:cs="Times New Roman"/>
          <w:sz w:val="28"/>
          <w:szCs w:val="36"/>
        </w:rPr>
        <w:t>измерени</w:t>
      </w:r>
      <w:r w:rsidR="00DA4AEF">
        <w:rPr>
          <w:rFonts w:ascii="Times New Roman" w:eastAsia="Calibri" w:hAnsi="Times New Roman" w:cs="Times New Roman"/>
          <w:sz w:val="28"/>
          <w:szCs w:val="36"/>
        </w:rPr>
        <w:t>я</w:t>
      </w:r>
      <w:r w:rsidR="00FD0C80">
        <w:rPr>
          <w:rFonts w:ascii="Times New Roman" w:eastAsia="Calibri" w:hAnsi="Times New Roman" w:cs="Times New Roman"/>
          <w:sz w:val="28"/>
          <w:szCs w:val="36"/>
        </w:rPr>
        <w:t xml:space="preserve"> постоянного напряжения на пределе 200 В.</w:t>
      </w:r>
      <w:proofErr w:type="gramEnd"/>
    </w:p>
    <w:p w:rsidR="00FD0C80" w:rsidRDefault="00937288"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Включить</w:t>
      </w:r>
      <w:r w:rsidR="005F0486">
        <w:rPr>
          <w:rFonts w:ascii="Times New Roman" w:eastAsia="Calibri" w:hAnsi="Times New Roman" w:cs="Times New Roman"/>
          <w:sz w:val="28"/>
          <w:szCs w:val="36"/>
        </w:rPr>
        <w:t xml:space="preserve"> тумблер</w:t>
      </w:r>
      <w:r w:rsidR="00F13C2A">
        <w:rPr>
          <w:rFonts w:ascii="Times New Roman" w:eastAsia="Calibri" w:hAnsi="Times New Roman" w:cs="Times New Roman"/>
          <w:sz w:val="28"/>
          <w:szCs w:val="36"/>
        </w:rPr>
        <w:t xml:space="preserve"> на источнике питания постоянного тока и </w:t>
      </w:r>
      <w:r>
        <w:rPr>
          <w:rFonts w:ascii="Times New Roman" w:eastAsia="Calibri" w:hAnsi="Times New Roman" w:cs="Times New Roman"/>
          <w:sz w:val="28"/>
          <w:szCs w:val="36"/>
        </w:rPr>
        <w:t>записать</w:t>
      </w:r>
      <w:r w:rsidR="005F0486">
        <w:rPr>
          <w:rFonts w:ascii="Times New Roman" w:eastAsia="Calibri" w:hAnsi="Times New Roman" w:cs="Times New Roman"/>
          <w:sz w:val="28"/>
          <w:szCs w:val="36"/>
        </w:rPr>
        <w:t xml:space="preserve"> значения тока и напряжения.</w:t>
      </w:r>
      <w:r>
        <w:rPr>
          <w:rFonts w:ascii="Times New Roman" w:eastAsia="Calibri" w:hAnsi="Times New Roman" w:cs="Times New Roman"/>
          <w:sz w:val="28"/>
          <w:szCs w:val="36"/>
        </w:rPr>
        <w:t xml:space="preserve"> Учитывая</w:t>
      </w:r>
      <w:r w:rsidR="00FD0C80">
        <w:rPr>
          <w:rFonts w:ascii="Times New Roman" w:eastAsia="Calibri" w:hAnsi="Times New Roman" w:cs="Times New Roman"/>
          <w:sz w:val="28"/>
          <w:szCs w:val="36"/>
        </w:rPr>
        <w:t xml:space="preserve">, что при записи значений тока, для </w:t>
      </w:r>
      <w:proofErr w:type="spellStart"/>
      <w:r w:rsidR="00FD0C80">
        <w:rPr>
          <w:rFonts w:ascii="Times New Roman" w:eastAsia="Calibri" w:hAnsi="Times New Roman" w:cs="Times New Roman"/>
          <w:sz w:val="28"/>
          <w:szCs w:val="36"/>
        </w:rPr>
        <w:t>мультиметра</w:t>
      </w:r>
      <w:proofErr w:type="spellEnd"/>
      <w:r w:rsidR="00FD0C80">
        <w:rPr>
          <w:rFonts w:ascii="Times New Roman" w:eastAsia="Calibri" w:hAnsi="Times New Roman" w:cs="Times New Roman"/>
          <w:sz w:val="28"/>
          <w:szCs w:val="36"/>
        </w:rPr>
        <w:t xml:space="preserve"> Ц4352-М1 необходимо определить цену</w:t>
      </w:r>
      <w:r>
        <w:rPr>
          <w:rFonts w:ascii="Times New Roman" w:eastAsia="Calibri" w:hAnsi="Times New Roman" w:cs="Times New Roman"/>
          <w:sz w:val="28"/>
          <w:szCs w:val="36"/>
        </w:rPr>
        <w:t xml:space="preserve"> деления: предел </w:t>
      </w:r>
      <w:r>
        <w:rPr>
          <w:rFonts w:ascii="Times New Roman" w:eastAsia="Calibri" w:hAnsi="Times New Roman" w:cs="Times New Roman"/>
          <w:sz w:val="28"/>
          <w:szCs w:val="36"/>
        </w:rPr>
        <w:lastRenderedPageBreak/>
        <w:t>измерения разделить</w:t>
      </w:r>
      <w:r w:rsidR="00FD0C80">
        <w:rPr>
          <w:rFonts w:ascii="Times New Roman" w:eastAsia="Calibri" w:hAnsi="Times New Roman" w:cs="Times New Roman"/>
          <w:sz w:val="28"/>
          <w:szCs w:val="36"/>
        </w:rPr>
        <w:t xml:space="preserve"> на деления шкалы – это и будет цена одного деления. Для того чтобы узнать значение измеряемой величины необходимо цену деления умножить на показание стрелки.</w:t>
      </w:r>
    </w:p>
    <w:p w:rsidR="00F13C2A" w:rsidRDefault="00937288"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По закону Ома вычислить</w:t>
      </w:r>
      <w:r w:rsidR="00E325B1">
        <w:rPr>
          <w:rFonts w:ascii="Times New Roman" w:eastAsia="Calibri" w:hAnsi="Times New Roman" w:cs="Times New Roman"/>
          <w:sz w:val="28"/>
          <w:szCs w:val="36"/>
        </w:rPr>
        <w:t xml:space="preserve"> значение сопротивления</w:t>
      </w:r>
      <w:r w:rsidR="00F13C2A">
        <w:rPr>
          <w:rFonts w:ascii="Times New Roman" w:eastAsia="Calibri" w:hAnsi="Times New Roman" w:cs="Times New Roman"/>
          <w:sz w:val="28"/>
          <w:szCs w:val="36"/>
        </w:rPr>
        <w:t>:</w:t>
      </w:r>
    </w:p>
    <w:p w:rsidR="005F0486" w:rsidRDefault="00E12ADE" w:rsidP="007242D1">
      <w:pPr>
        <w:spacing w:after="0" w:line="240" w:lineRule="auto"/>
        <w:ind w:firstLine="567"/>
        <w:jc w:val="center"/>
        <w:rPr>
          <w:rFonts w:ascii="Times New Roman" w:eastAsia="Calibri" w:hAnsi="Times New Roman" w:cs="Times New Roman"/>
          <w:sz w:val="28"/>
          <w:szCs w:val="36"/>
        </w:rPr>
      </w:pPr>
      <w:r w:rsidRPr="009A7209">
        <w:rPr>
          <w:rFonts w:ascii="Times New Roman" w:eastAsia="Calibri" w:hAnsi="Times New Roman" w:cs="Times New Roman"/>
          <w:position w:val="-22"/>
          <w:sz w:val="28"/>
          <w:szCs w:val="36"/>
        </w:rPr>
        <w:object w:dxaOrig="740" w:dyaOrig="620">
          <v:shape id="_x0000_i1072" type="#_x0000_t75" style="width:37.4pt;height:31.8pt" o:ole="">
            <v:imagedata r:id="rId108" o:title=""/>
          </v:shape>
          <o:OLEObject Type="Embed" ProgID="Equation.3" ShapeID="_x0000_i1072" DrawAspect="Content" ObjectID="_1569140719" r:id="rId109"/>
        </w:object>
      </w:r>
      <w:r w:rsidR="00F13C2A">
        <w:rPr>
          <w:rFonts w:ascii="Times New Roman" w:eastAsia="Calibri" w:hAnsi="Times New Roman" w:cs="Times New Roman"/>
          <w:position w:val="-22"/>
          <w:sz w:val="28"/>
          <w:szCs w:val="36"/>
        </w:rPr>
        <w:t>, Ом</w:t>
      </w:r>
    </w:p>
    <w:p w:rsidR="005F0486" w:rsidRPr="00FD0C80" w:rsidRDefault="005F0486" w:rsidP="007242D1">
      <w:pPr>
        <w:spacing w:after="0" w:line="240" w:lineRule="auto"/>
        <w:ind w:firstLine="567"/>
        <w:jc w:val="both"/>
        <w:rPr>
          <w:rFonts w:ascii="Times New Roman" w:eastAsia="Calibri" w:hAnsi="Times New Roman" w:cs="Times New Roman"/>
          <w:sz w:val="28"/>
          <w:szCs w:val="36"/>
        </w:rPr>
      </w:pPr>
      <w:r w:rsidRPr="00FD0C80">
        <w:rPr>
          <w:rFonts w:ascii="Times New Roman" w:eastAsia="Calibri" w:hAnsi="Times New Roman" w:cs="Times New Roman"/>
          <w:b/>
          <w:i/>
          <w:sz w:val="28"/>
          <w:szCs w:val="36"/>
        </w:rPr>
        <w:t>Второй метод</w:t>
      </w:r>
      <w:r w:rsidRPr="00FD0C80">
        <w:rPr>
          <w:rFonts w:ascii="Times New Roman" w:eastAsia="Calibri" w:hAnsi="Times New Roman" w:cs="Times New Roman"/>
          <w:sz w:val="28"/>
          <w:szCs w:val="36"/>
        </w:rPr>
        <w:t xml:space="preserve"> «Измерение омического сопротивления мостовым методом»</w:t>
      </w:r>
    </w:p>
    <w:p w:rsidR="005F0486" w:rsidRDefault="001E46BC"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 работе использую</w:t>
      </w:r>
      <w:r w:rsidR="005F0486">
        <w:rPr>
          <w:rFonts w:ascii="Times New Roman" w:eastAsia="Calibri" w:hAnsi="Times New Roman" w:cs="Times New Roman"/>
          <w:sz w:val="28"/>
          <w:szCs w:val="36"/>
        </w:rPr>
        <w:t xml:space="preserve">тся </w:t>
      </w:r>
      <w:r w:rsidR="00E325B1">
        <w:rPr>
          <w:rFonts w:ascii="Times New Roman" w:eastAsia="Calibri" w:hAnsi="Times New Roman" w:cs="Times New Roman"/>
          <w:sz w:val="28"/>
          <w:szCs w:val="36"/>
        </w:rPr>
        <w:t xml:space="preserve">измерительный </w:t>
      </w:r>
      <w:r w:rsidR="005F0486">
        <w:rPr>
          <w:rFonts w:ascii="Times New Roman" w:eastAsia="Calibri" w:hAnsi="Times New Roman" w:cs="Times New Roman"/>
          <w:sz w:val="28"/>
          <w:szCs w:val="36"/>
        </w:rPr>
        <w:t>мост, асинхронный двигатель, соединительные провода.</w:t>
      </w:r>
    </w:p>
    <w:p w:rsidR="005F0486" w:rsidRDefault="005F0486"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Вывод</w:t>
      </w:r>
      <w:r w:rsidR="003707BD">
        <w:rPr>
          <w:rFonts w:ascii="Times New Roman" w:eastAsia="Calibri" w:hAnsi="Times New Roman" w:cs="Times New Roman"/>
          <w:sz w:val="28"/>
          <w:szCs w:val="36"/>
        </w:rPr>
        <w:t>ы</w:t>
      </w:r>
      <w:r>
        <w:rPr>
          <w:rFonts w:ascii="Times New Roman" w:eastAsia="Calibri" w:hAnsi="Times New Roman" w:cs="Times New Roman"/>
          <w:sz w:val="28"/>
          <w:szCs w:val="36"/>
        </w:rPr>
        <w:t xml:space="preserve"> </w:t>
      </w:r>
      <w:r w:rsidR="00937288">
        <w:rPr>
          <w:rFonts w:ascii="Times New Roman" w:eastAsia="Calibri" w:hAnsi="Times New Roman" w:cs="Times New Roman"/>
          <w:sz w:val="28"/>
          <w:szCs w:val="36"/>
        </w:rPr>
        <w:t>асинхронного двигателя подключить</w:t>
      </w:r>
      <w:r>
        <w:rPr>
          <w:rFonts w:ascii="Times New Roman" w:eastAsia="Calibri" w:hAnsi="Times New Roman" w:cs="Times New Roman"/>
          <w:sz w:val="28"/>
          <w:szCs w:val="36"/>
        </w:rPr>
        <w:t xml:space="preserve"> </w:t>
      </w:r>
      <w:r w:rsidR="00E325B1">
        <w:rPr>
          <w:rFonts w:ascii="Times New Roman" w:eastAsia="Calibri" w:hAnsi="Times New Roman" w:cs="Times New Roman"/>
          <w:sz w:val="28"/>
          <w:szCs w:val="36"/>
        </w:rPr>
        <w:t>к клеммам измерительного моста.</w:t>
      </w:r>
    </w:p>
    <w:p w:rsidR="00E325B1" w:rsidRDefault="00E325B1"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Удерживая кноп</w:t>
      </w:r>
      <w:r w:rsidR="00937288">
        <w:rPr>
          <w:rFonts w:ascii="Times New Roman" w:eastAsia="Calibri" w:hAnsi="Times New Roman" w:cs="Times New Roman"/>
          <w:sz w:val="28"/>
          <w:szCs w:val="36"/>
        </w:rPr>
        <w:t>ку на мосте, регулировать</w:t>
      </w:r>
      <w:r>
        <w:rPr>
          <w:rFonts w:ascii="Times New Roman" w:eastAsia="Calibri" w:hAnsi="Times New Roman" w:cs="Times New Roman"/>
          <w:sz w:val="28"/>
          <w:szCs w:val="36"/>
        </w:rPr>
        <w:t xml:space="preserve"> ручку моста до нуля (выставляем нуль).</w:t>
      </w:r>
      <w:r w:rsidR="00937288">
        <w:rPr>
          <w:rFonts w:ascii="Times New Roman" w:eastAsia="Calibri" w:hAnsi="Times New Roman" w:cs="Times New Roman"/>
          <w:sz w:val="28"/>
          <w:szCs w:val="36"/>
        </w:rPr>
        <w:t xml:space="preserve"> Записать</w:t>
      </w:r>
      <w:r w:rsidR="00FD0C80">
        <w:rPr>
          <w:rFonts w:ascii="Times New Roman" w:eastAsia="Calibri" w:hAnsi="Times New Roman" w:cs="Times New Roman"/>
          <w:sz w:val="28"/>
          <w:szCs w:val="36"/>
        </w:rPr>
        <w:t xml:space="preserve"> значение сопротивления.</w:t>
      </w:r>
    </w:p>
    <w:p w:rsidR="00E325B1" w:rsidRPr="00FD0C80" w:rsidRDefault="00E325B1" w:rsidP="007242D1">
      <w:pPr>
        <w:spacing w:after="0" w:line="240" w:lineRule="auto"/>
        <w:ind w:firstLine="567"/>
        <w:jc w:val="both"/>
        <w:rPr>
          <w:rFonts w:ascii="Times New Roman" w:eastAsia="Calibri" w:hAnsi="Times New Roman" w:cs="Times New Roman"/>
          <w:b/>
          <w:sz w:val="28"/>
          <w:szCs w:val="36"/>
        </w:rPr>
      </w:pPr>
      <w:r w:rsidRPr="00FD0C80">
        <w:rPr>
          <w:rFonts w:ascii="Times New Roman" w:eastAsia="Calibri" w:hAnsi="Times New Roman" w:cs="Times New Roman"/>
          <w:b/>
          <w:i/>
          <w:sz w:val="28"/>
          <w:szCs w:val="36"/>
        </w:rPr>
        <w:t>Третий метод</w:t>
      </w:r>
      <w:r w:rsidRPr="00FD0C80">
        <w:rPr>
          <w:rFonts w:ascii="Times New Roman" w:eastAsia="Calibri" w:hAnsi="Times New Roman" w:cs="Times New Roman"/>
          <w:b/>
          <w:sz w:val="28"/>
          <w:szCs w:val="36"/>
        </w:rPr>
        <w:t xml:space="preserve"> «Измерение омического сопротивления </w:t>
      </w:r>
      <w:proofErr w:type="spellStart"/>
      <w:r w:rsidRPr="00FD0C80">
        <w:rPr>
          <w:rFonts w:ascii="Times New Roman" w:eastAsia="Calibri" w:hAnsi="Times New Roman" w:cs="Times New Roman"/>
          <w:b/>
          <w:sz w:val="28"/>
          <w:szCs w:val="36"/>
        </w:rPr>
        <w:t>мультиметром</w:t>
      </w:r>
      <w:proofErr w:type="spellEnd"/>
      <w:r w:rsidRPr="00FD0C80">
        <w:rPr>
          <w:rFonts w:ascii="Times New Roman" w:eastAsia="Calibri" w:hAnsi="Times New Roman" w:cs="Times New Roman"/>
          <w:b/>
          <w:sz w:val="28"/>
          <w:szCs w:val="36"/>
        </w:rPr>
        <w:t>»</w:t>
      </w:r>
    </w:p>
    <w:p w:rsidR="00E325B1" w:rsidRDefault="001E46BC"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 работе использую</w:t>
      </w:r>
      <w:r w:rsidR="00E325B1">
        <w:rPr>
          <w:rFonts w:ascii="Times New Roman" w:eastAsia="Calibri" w:hAnsi="Times New Roman" w:cs="Times New Roman"/>
          <w:sz w:val="28"/>
          <w:szCs w:val="36"/>
        </w:rPr>
        <w:t xml:space="preserve">тся цифровой </w:t>
      </w:r>
      <w:proofErr w:type="spellStart"/>
      <w:r w:rsidR="00E325B1">
        <w:rPr>
          <w:rFonts w:ascii="Times New Roman" w:eastAsia="Calibri" w:hAnsi="Times New Roman" w:cs="Times New Roman"/>
          <w:sz w:val="28"/>
          <w:szCs w:val="36"/>
        </w:rPr>
        <w:t>мультиметр</w:t>
      </w:r>
      <w:proofErr w:type="spellEnd"/>
      <w:r w:rsidR="00E325B1">
        <w:rPr>
          <w:rFonts w:ascii="Times New Roman" w:eastAsia="Calibri" w:hAnsi="Times New Roman" w:cs="Times New Roman"/>
          <w:sz w:val="28"/>
          <w:szCs w:val="36"/>
        </w:rPr>
        <w:t>, асинхронный двигатель, соединительные провода.</w:t>
      </w:r>
    </w:p>
    <w:p w:rsidR="00E325B1" w:rsidRDefault="00E325B1"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Вывод</w:t>
      </w:r>
      <w:r w:rsidR="003707BD">
        <w:rPr>
          <w:rFonts w:ascii="Times New Roman" w:eastAsia="Calibri" w:hAnsi="Times New Roman" w:cs="Times New Roman"/>
          <w:sz w:val="28"/>
          <w:szCs w:val="36"/>
        </w:rPr>
        <w:t>ы</w:t>
      </w:r>
      <w:r>
        <w:rPr>
          <w:rFonts w:ascii="Times New Roman" w:eastAsia="Calibri" w:hAnsi="Times New Roman" w:cs="Times New Roman"/>
          <w:sz w:val="28"/>
          <w:szCs w:val="36"/>
        </w:rPr>
        <w:t xml:space="preserve"> </w:t>
      </w:r>
      <w:r w:rsidR="00937288">
        <w:rPr>
          <w:rFonts w:ascii="Times New Roman" w:eastAsia="Calibri" w:hAnsi="Times New Roman" w:cs="Times New Roman"/>
          <w:sz w:val="28"/>
          <w:szCs w:val="36"/>
        </w:rPr>
        <w:t>асинхронного двигателя подключить</w:t>
      </w:r>
      <w:r>
        <w:rPr>
          <w:rFonts w:ascii="Times New Roman" w:eastAsia="Calibri" w:hAnsi="Times New Roman" w:cs="Times New Roman"/>
          <w:sz w:val="28"/>
          <w:szCs w:val="36"/>
        </w:rPr>
        <w:t xml:space="preserve"> к клеммам </w:t>
      </w:r>
      <w:proofErr w:type="spellStart"/>
      <w:r>
        <w:rPr>
          <w:rFonts w:ascii="Times New Roman" w:eastAsia="Calibri" w:hAnsi="Times New Roman" w:cs="Times New Roman"/>
          <w:sz w:val="28"/>
          <w:szCs w:val="36"/>
        </w:rPr>
        <w:t>мультиметра</w:t>
      </w:r>
      <w:proofErr w:type="spellEnd"/>
      <w:r>
        <w:rPr>
          <w:rFonts w:ascii="Times New Roman" w:eastAsia="Calibri" w:hAnsi="Times New Roman" w:cs="Times New Roman"/>
          <w:sz w:val="28"/>
          <w:szCs w:val="36"/>
        </w:rPr>
        <w:t>.</w:t>
      </w:r>
    </w:p>
    <w:p w:rsidR="00E325B1" w:rsidRDefault="00937288" w:rsidP="007242D1">
      <w:pPr>
        <w:spacing w:after="0" w:line="240" w:lineRule="auto"/>
        <w:ind w:firstLine="567"/>
        <w:jc w:val="both"/>
        <w:rPr>
          <w:rFonts w:ascii="Times New Roman" w:eastAsia="Calibri" w:hAnsi="Times New Roman" w:cs="Times New Roman"/>
          <w:sz w:val="28"/>
          <w:szCs w:val="36"/>
        </w:rPr>
      </w:pPr>
      <w:proofErr w:type="spellStart"/>
      <w:r>
        <w:rPr>
          <w:rFonts w:ascii="Times New Roman" w:eastAsia="Calibri" w:hAnsi="Times New Roman" w:cs="Times New Roman"/>
          <w:sz w:val="28"/>
          <w:szCs w:val="36"/>
        </w:rPr>
        <w:t>Мультиметр</w:t>
      </w:r>
      <w:proofErr w:type="spellEnd"/>
      <w:r>
        <w:rPr>
          <w:rFonts w:ascii="Times New Roman" w:eastAsia="Calibri" w:hAnsi="Times New Roman" w:cs="Times New Roman"/>
          <w:sz w:val="28"/>
          <w:szCs w:val="36"/>
        </w:rPr>
        <w:t xml:space="preserve"> перевести</w:t>
      </w:r>
      <w:r w:rsidR="00E325B1">
        <w:rPr>
          <w:rFonts w:ascii="Times New Roman" w:eastAsia="Calibri" w:hAnsi="Times New Roman" w:cs="Times New Roman"/>
          <w:sz w:val="28"/>
          <w:szCs w:val="36"/>
        </w:rPr>
        <w:t xml:space="preserve"> в измерение сопротивления</w:t>
      </w:r>
      <w:r w:rsidR="00FD0C80">
        <w:rPr>
          <w:rFonts w:ascii="Times New Roman" w:eastAsia="Calibri" w:hAnsi="Times New Roman" w:cs="Times New Roman"/>
          <w:sz w:val="28"/>
          <w:szCs w:val="36"/>
        </w:rPr>
        <w:t xml:space="preserve"> на пределе 200 Ом</w:t>
      </w:r>
      <w:r w:rsidR="00E325B1">
        <w:rPr>
          <w:rFonts w:ascii="Times New Roman" w:eastAsia="Calibri" w:hAnsi="Times New Roman" w:cs="Times New Roman"/>
          <w:sz w:val="28"/>
          <w:szCs w:val="36"/>
        </w:rPr>
        <w:t>.</w:t>
      </w:r>
    </w:p>
    <w:p w:rsidR="00E325B1" w:rsidRDefault="00937288" w:rsidP="007242D1">
      <w:pPr>
        <w:spacing w:after="0" w:line="240" w:lineRule="auto"/>
        <w:ind w:firstLine="567"/>
        <w:jc w:val="both"/>
        <w:rPr>
          <w:rFonts w:ascii="Times New Roman" w:eastAsia="Calibri" w:hAnsi="Times New Roman" w:cs="Times New Roman"/>
          <w:sz w:val="28"/>
          <w:szCs w:val="36"/>
        </w:rPr>
      </w:pPr>
      <w:r>
        <w:rPr>
          <w:rFonts w:ascii="Times New Roman" w:eastAsia="Calibri" w:hAnsi="Times New Roman" w:cs="Times New Roman"/>
          <w:sz w:val="28"/>
          <w:szCs w:val="36"/>
        </w:rPr>
        <w:t>Записать</w:t>
      </w:r>
      <w:r w:rsidR="00FD0C80">
        <w:rPr>
          <w:rFonts w:ascii="Times New Roman" w:eastAsia="Calibri" w:hAnsi="Times New Roman" w:cs="Times New Roman"/>
          <w:sz w:val="28"/>
          <w:szCs w:val="36"/>
        </w:rPr>
        <w:t xml:space="preserve"> значение</w:t>
      </w:r>
      <w:r w:rsidR="00E325B1">
        <w:rPr>
          <w:rFonts w:ascii="Times New Roman" w:eastAsia="Calibri" w:hAnsi="Times New Roman" w:cs="Times New Roman"/>
          <w:sz w:val="28"/>
          <w:szCs w:val="36"/>
        </w:rPr>
        <w:t>.</w:t>
      </w:r>
    </w:p>
    <w:p w:rsidR="00E325B1" w:rsidRDefault="00FD0C80" w:rsidP="007242D1">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Значения сопротивления, измеренно</w:t>
      </w:r>
      <w:r w:rsidR="008746B4">
        <w:rPr>
          <w:rFonts w:ascii="Times New Roman" w:eastAsia="Calibri" w:hAnsi="Times New Roman" w:cs="Times New Roman"/>
          <w:sz w:val="28"/>
          <w:szCs w:val="36"/>
        </w:rPr>
        <w:t>го</w:t>
      </w:r>
      <w:r>
        <w:rPr>
          <w:rFonts w:ascii="Times New Roman" w:eastAsia="Calibri" w:hAnsi="Times New Roman" w:cs="Times New Roman"/>
          <w:sz w:val="28"/>
          <w:szCs w:val="36"/>
        </w:rPr>
        <w:t xml:space="preserve"> тремя </w:t>
      </w:r>
      <w:r w:rsidR="008746B4">
        <w:rPr>
          <w:rFonts w:ascii="Times New Roman" w:eastAsia="Calibri" w:hAnsi="Times New Roman" w:cs="Times New Roman"/>
          <w:sz w:val="28"/>
          <w:szCs w:val="36"/>
        </w:rPr>
        <w:t>методами</w:t>
      </w:r>
      <w:r>
        <w:rPr>
          <w:rFonts w:ascii="Times New Roman" w:eastAsia="Calibri" w:hAnsi="Times New Roman" w:cs="Times New Roman"/>
          <w:sz w:val="28"/>
          <w:szCs w:val="36"/>
        </w:rPr>
        <w:t xml:space="preserve"> занести в таблицу 2.1. </w:t>
      </w:r>
      <w:r w:rsidR="0036750B">
        <w:rPr>
          <w:rFonts w:ascii="Times New Roman" w:eastAsia="Calibri" w:hAnsi="Times New Roman" w:cs="Times New Roman"/>
          <w:sz w:val="28"/>
          <w:szCs w:val="36"/>
        </w:rPr>
        <w:t>Сравнить и сделать вывод о работе.</w:t>
      </w:r>
    </w:p>
    <w:p w:rsidR="006320C0" w:rsidRPr="0036750B" w:rsidRDefault="006320C0" w:rsidP="007242D1">
      <w:pPr>
        <w:spacing w:after="0" w:line="240" w:lineRule="auto"/>
        <w:jc w:val="right"/>
        <w:rPr>
          <w:rFonts w:ascii="Times New Roman" w:eastAsia="Calibri" w:hAnsi="Times New Roman" w:cs="Times New Roman"/>
          <w:b/>
          <w:sz w:val="28"/>
          <w:szCs w:val="28"/>
        </w:rPr>
      </w:pPr>
      <w:r w:rsidRPr="0036750B">
        <w:rPr>
          <w:rFonts w:ascii="Times New Roman" w:eastAsia="Calibri" w:hAnsi="Times New Roman" w:cs="Times New Roman"/>
          <w:b/>
          <w:sz w:val="28"/>
          <w:szCs w:val="28"/>
        </w:rPr>
        <w:t xml:space="preserve">Таблица </w:t>
      </w:r>
      <w:r w:rsidR="005F5ED9" w:rsidRPr="0036750B">
        <w:rPr>
          <w:rFonts w:ascii="Times New Roman" w:eastAsia="Calibri" w:hAnsi="Times New Roman" w:cs="Times New Roman"/>
          <w:b/>
          <w:sz w:val="28"/>
          <w:szCs w:val="28"/>
        </w:rPr>
        <w:t>2.</w:t>
      </w:r>
      <w:r w:rsidR="00FD0C80" w:rsidRPr="0036750B">
        <w:rPr>
          <w:rFonts w:ascii="Times New Roman" w:eastAsia="Calibri" w:hAnsi="Times New Roman" w:cs="Times New Roman"/>
          <w:b/>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276"/>
        <w:gridCol w:w="2769"/>
        <w:gridCol w:w="1837"/>
      </w:tblGrid>
      <w:tr w:rsidR="00FD0C80" w:rsidRPr="00BF4B7D" w:rsidTr="008746B4">
        <w:trPr>
          <w:trHeight w:val="649"/>
          <w:jc w:val="center"/>
        </w:trPr>
        <w:tc>
          <w:tcPr>
            <w:tcW w:w="1739" w:type="dxa"/>
            <w:shd w:val="clear" w:color="auto" w:fill="auto"/>
            <w:vAlign w:val="center"/>
          </w:tcPr>
          <w:p w:rsidR="00FD0C80" w:rsidRPr="00BF4B7D" w:rsidRDefault="00FD0C80" w:rsidP="007242D1">
            <w:pPr>
              <w:spacing w:after="0" w:line="240" w:lineRule="auto"/>
              <w:ind w:firstLine="1"/>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Метод измерений</w:t>
            </w:r>
          </w:p>
        </w:tc>
        <w:tc>
          <w:tcPr>
            <w:tcW w:w="1276" w:type="dxa"/>
            <w:shd w:val="clear" w:color="auto" w:fill="auto"/>
            <w:vAlign w:val="center"/>
          </w:tcPr>
          <w:p w:rsidR="00FD0C80" w:rsidRPr="00BF4B7D" w:rsidRDefault="00FD0C80" w:rsidP="007242D1">
            <w:pPr>
              <w:spacing w:after="0" w:line="240" w:lineRule="auto"/>
              <w:ind w:firstLine="1"/>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Метод</w:t>
            </w:r>
          </w:p>
          <w:p w:rsidR="00FD0C80" w:rsidRPr="00BF4B7D" w:rsidRDefault="00FD0C80" w:rsidP="007242D1">
            <w:pPr>
              <w:spacing w:after="0" w:line="240" w:lineRule="auto"/>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rPr>
              <w:t>«А и V»</w:t>
            </w:r>
          </w:p>
        </w:tc>
        <w:tc>
          <w:tcPr>
            <w:tcW w:w="2769" w:type="dxa"/>
          </w:tcPr>
          <w:p w:rsidR="00FD0C80" w:rsidRPr="00BF4B7D" w:rsidRDefault="003707BD" w:rsidP="007242D1">
            <w:pPr>
              <w:spacing w:after="0" w:line="240" w:lineRule="auto"/>
              <w:jc w:val="center"/>
              <w:rPr>
                <w:rFonts w:ascii="Times New Roman" w:eastAsia="Calibri" w:hAnsi="Times New Roman" w:cs="Times New Roman"/>
                <w:sz w:val="24"/>
                <w:szCs w:val="24"/>
                <w:lang w:val="en-US"/>
              </w:rPr>
            </w:pPr>
            <w:r w:rsidRPr="00BF4B7D">
              <w:rPr>
                <w:rFonts w:ascii="Times New Roman" w:eastAsia="Calibri" w:hAnsi="Times New Roman" w:cs="Times New Roman"/>
                <w:sz w:val="24"/>
                <w:szCs w:val="24"/>
              </w:rPr>
              <w:t>Измерительный</w:t>
            </w:r>
            <w:r w:rsidR="00FD0C80" w:rsidRPr="00BF4B7D">
              <w:rPr>
                <w:rFonts w:ascii="Times New Roman" w:eastAsia="Calibri" w:hAnsi="Times New Roman" w:cs="Times New Roman"/>
                <w:sz w:val="24"/>
                <w:szCs w:val="24"/>
              </w:rPr>
              <w:t xml:space="preserve"> мост</w:t>
            </w:r>
          </w:p>
        </w:tc>
        <w:tc>
          <w:tcPr>
            <w:tcW w:w="1837" w:type="dxa"/>
          </w:tcPr>
          <w:p w:rsidR="00FD0C80" w:rsidRPr="00BF4B7D" w:rsidRDefault="00FD0C80" w:rsidP="007242D1">
            <w:pPr>
              <w:spacing w:after="0" w:line="240" w:lineRule="auto"/>
              <w:ind w:firstLine="1"/>
              <w:jc w:val="center"/>
              <w:rPr>
                <w:rFonts w:ascii="Times New Roman" w:eastAsia="Calibri" w:hAnsi="Times New Roman" w:cs="Times New Roman"/>
                <w:sz w:val="24"/>
                <w:szCs w:val="24"/>
              </w:rPr>
            </w:pPr>
            <w:proofErr w:type="spellStart"/>
            <w:r w:rsidRPr="00BF4B7D">
              <w:rPr>
                <w:rFonts w:ascii="Times New Roman" w:eastAsia="Calibri" w:hAnsi="Times New Roman" w:cs="Times New Roman"/>
                <w:sz w:val="24"/>
                <w:szCs w:val="24"/>
              </w:rPr>
              <w:t>Мультиметр</w:t>
            </w:r>
            <w:proofErr w:type="spellEnd"/>
          </w:p>
          <w:p w:rsidR="00FD0C80" w:rsidRPr="00BF4B7D" w:rsidRDefault="00FD0C80" w:rsidP="007242D1">
            <w:pPr>
              <w:spacing w:after="0" w:line="240" w:lineRule="auto"/>
              <w:jc w:val="center"/>
              <w:rPr>
                <w:rFonts w:ascii="Times New Roman" w:eastAsia="Calibri" w:hAnsi="Times New Roman" w:cs="Times New Roman"/>
                <w:sz w:val="24"/>
                <w:szCs w:val="24"/>
                <w:lang w:val="en-US"/>
              </w:rPr>
            </w:pPr>
            <w:r w:rsidRPr="00BF4B7D">
              <w:rPr>
                <w:rFonts w:ascii="Times New Roman" w:eastAsia="Calibri" w:hAnsi="Times New Roman" w:cs="Times New Roman"/>
                <w:sz w:val="24"/>
                <w:szCs w:val="24"/>
                <w:lang w:val="en-US"/>
              </w:rPr>
              <w:t>DT</w:t>
            </w:r>
            <w:r w:rsidRPr="00BF4B7D">
              <w:rPr>
                <w:rFonts w:ascii="Times New Roman" w:eastAsia="Calibri" w:hAnsi="Times New Roman" w:cs="Times New Roman"/>
                <w:sz w:val="24"/>
                <w:szCs w:val="24"/>
              </w:rPr>
              <w:t>9208</w:t>
            </w:r>
            <w:r w:rsidRPr="00BF4B7D">
              <w:rPr>
                <w:rFonts w:ascii="Times New Roman" w:eastAsia="Calibri" w:hAnsi="Times New Roman" w:cs="Times New Roman"/>
                <w:sz w:val="24"/>
                <w:szCs w:val="24"/>
                <w:lang w:val="en-US"/>
              </w:rPr>
              <w:t>A</w:t>
            </w:r>
          </w:p>
        </w:tc>
      </w:tr>
      <w:tr w:rsidR="00FD0C80" w:rsidRPr="00BF4B7D" w:rsidTr="008746B4">
        <w:trPr>
          <w:trHeight w:val="545"/>
          <w:jc w:val="center"/>
        </w:trPr>
        <w:tc>
          <w:tcPr>
            <w:tcW w:w="1739" w:type="dxa"/>
            <w:shd w:val="clear" w:color="auto" w:fill="auto"/>
            <w:vAlign w:val="center"/>
          </w:tcPr>
          <w:p w:rsidR="00FD0C80" w:rsidRPr="00BF4B7D" w:rsidRDefault="00FD0C80" w:rsidP="007242D1">
            <w:pPr>
              <w:spacing w:after="0" w:line="240" w:lineRule="auto"/>
              <w:ind w:firstLine="1"/>
              <w:jc w:val="center"/>
              <w:rPr>
                <w:rFonts w:ascii="Times New Roman" w:eastAsia="Calibri" w:hAnsi="Times New Roman" w:cs="Times New Roman"/>
                <w:sz w:val="24"/>
                <w:szCs w:val="24"/>
              </w:rPr>
            </w:pPr>
            <w:r w:rsidRPr="00BF4B7D">
              <w:rPr>
                <w:rFonts w:ascii="Times New Roman" w:eastAsia="Calibri" w:hAnsi="Times New Roman" w:cs="Times New Roman"/>
                <w:sz w:val="24"/>
                <w:szCs w:val="24"/>
                <w:lang w:val="en-US"/>
              </w:rPr>
              <w:t>R</w:t>
            </w:r>
          </w:p>
        </w:tc>
        <w:tc>
          <w:tcPr>
            <w:tcW w:w="1276" w:type="dxa"/>
            <w:shd w:val="clear" w:color="auto" w:fill="auto"/>
            <w:vAlign w:val="center"/>
          </w:tcPr>
          <w:p w:rsidR="00FD0C80" w:rsidRPr="00BF4B7D" w:rsidRDefault="00FD0C80" w:rsidP="007242D1">
            <w:pPr>
              <w:spacing w:after="0" w:line="240" w:lineRule="auto"/>
              <w:jc w:val="center"/>
              <w:rPr>
                <w:rFonts w:ascii="Times New Roman" w:eastAsia="Calibri" w:hAnsi="Times New Roman" w:cs="Times New Roman"/>
                <w:sz w:val="24"/>
                <w:szCs w:val="24"/>
              </w:rPr>
            </w:pPr>
          </w:p>
        </w:tc>
        <w:tc>
          <w:tcPr>
            <w:tcW w:w="2769" w:type="dxa"/>
          </w:tcPr>
          <w:p w:rsidR="00FD0C80" w:rsidRPr="00BF4B7D" w:rsidRDefault="00FD0C80" w:rsidP="007242D1">
            <w:pPr>
              <w:spacing w:after="0" w:line="240" w:lineRule="auto"/>
              <w:jc w:val="center"/>
              <w:rPr>
                <w:rFonts w:ascii="Times New Roman" w:eastAsia="Calibri" w:hAnsi="Times New Roman" w:cs="Times New Roman"/>
                <w:sz w:val="24"/>
                <w:szCs w:val="24"/>
              </w:rPr>
            </w:pPr>
          </w:p>
        </w:tc>
        <w:tc>
          <w:tcPr>
            <w:tcW w:w="1837" w:type="dxa"/>
          </w:tcPr>
          <w:p w:rsidR="00FD0C80" w:rsidRPr="00BF4B7D" w:rsidRDefault="00FD0C80" w:rsidP="007242D1">
            <w:pPr>
              <w:spacing w:after="0" w:line="240" w:lineRule="auto"/>
              <w:jc w:val="center"/>
              <w:rPr>
                <w:rFonts w:ascii="Times New Roman" w:eastAsia="Calibri" w:hAnsi="Times New Roman" w:cs="Times New Roman"/>
                <w:sz w:val="24"/>
                <w:szCs w:val="24"/>
              </w:rPr>
            </w:pPr>
          </w:p>
        </w:tc>
      </w:tr>
    </w:tbl>
    <w:p w:rsidR="00AA54CB" w:rsidRDefault="00AA54CB" w:rsidP="007242D1">
      <w:pPr>
        <w:keepNext/>
        <w:spacing w:after="0" w:line="240" w:lineRule="auto"/>
        <w:jc w:val="center"/>
        <w:rPr>
          <w:rFonts w:ascii="Times New Roman" w:eastAsia="Calibri" w:hAnsi="Times New Roman" w:cs="Times New Roman"/>
          <w:b/>
          <w:iCs/>
          <w:color w:val="000000"/>
          <w:sz w:val="28"/>
          <w:szCs w:val="28"/>
          <w:lang w:eastAsia="ru-RU"/>
        </w:rPr>
      </w:pPr>
      <w:bookmarkStart w:id="14" w:name="_Toc422061452"/>
      <w:bookmarkStart w:id="15" w:name="_Toc422062106"/>
    </w:p>
    <w:p w:rsidR="006320C0" w:rsidRPr="0036750B" w:rsidRDefault="00022162" w:rsidP="007242D1">
      <w:pPr>
        <w:keepNext/>
        <w:spacing w:after="0" w:line="240" w:lineRule="auto"/>
        <w:jc w:val="center"/>
        <w:rPr>
          <w:rFonts w:ascii="Times New Roman" w:eastAsia="Calibri" w:hAnsi="Times New Roman" w:cs="Times New Roman"/>
          <w:b/>
          <w:iCs/>
          <w:color w:val="000000"/>
          <w:sz w:val="28"/>
          <w:szCs w:val="28"/>
          <w:lang w:eastAsia="ru-RU"/>
        </w:rPr>
      </w:pPr>
      <w:r w:rsidRPr="0036750B">
        <w:rPr>
          <w:rFonts w:ascii="Times New Roman" w:eastAsia="Calibri" w:hAnsi="Times New Roman" w:cs="Times New Roman"/>
          <w:b/>
          <w:iCs/>
          <w:color w:val="000000"/>
          <w:sz w:val="28"/>
          <w:szCs w:val="28"/>
          <w:lang w:eastAsia="ru-RU"/>
        </w:rPr>
        <w:t>2</w:t>
      </w:r>
      <w:r w:rsidR="00B20C85" w:rsidRPr="0036750B">
        <w:rPr>
          <w:rFonts w:ascii="Times New Roman" w:eastAsia="Calibri" w:hAnsi="Times New Roman" w:cs="Times New Roman"/>
          <w:b/>
          <w:iCs/>
          <w:color w:val="000000"/>
          <w:sz w:val="28"/>
          <w:szCs w:val="28"/>
          <w:lang w:eastAsia="ru-RU"/>
        </w:rPr>
        <w:t xml:space="preserve">.5 </w:t>
      </w:r>
      <w:r w:rsidR="006320C0" w:rsidRPr="0036750B">
        <w:rPr>
          <w:rFonts w:ascii="Times New Roman" w:eastAsia="Calibri" w:hAnsi="Times New Roman" w:cs="Times New Roman"/>
          <w:b/>
          <w:iCs/>
          <w:color w:val="000000"/>
          <w:sz w:val="28"/>
          <w:szCs w:val="28"/>
          <w:lang w:eastAsia="ru-RU"/>
        </w:rPr>
        <w:t>Контрольные вопросы</w:t>
      </w:r>
      <w:bookmarkEnd w:id="14"/>
      <w:bookmarkEnd w:id="15"/>
    </w:p>
    <w:p w:rsidR="00B20C85" w:rsidRPr="0036750B" w:rsidRDefault="00B20C85"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36750B">
        <w:rPr>
          <w:rFonts w:ascii="Times New Roman" w:eastAsia="Times New Roman" w:hAnsi="Times New Roman" w:cs="Times New Roman"/>
          <w:sz w:val="28"/>
          <w:szCs w:val="28"/>
          <w:lang w:eastAsia="ru-RU"/>
        </w:rPr>
        <w:t>Что такое омическое сопротивление?</w:t>
      </w:r>
    </w:p>
    <w:p w:rsidR="00B20C85" w:rsidRDefault="00B20C85"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36750B">
        <w:rPr>
          <w:rFonts w:ascii="Times New Roman" w:eastAsia="Times New Roman" w:hAnsi="Times New Roman" w:cs="Times New Roman"/>
          <w:sz w:val="28"/>
          <w:szCs w:val="28"/>
          <w:lang w:eastAsia="ru-RU"/>
        </w:rPr>
        <w:t>Каким измерениям, согласно ПУЭ, подвергаются электрические машины и асинхронные двигатели?</w:t>
      </w:r>
    </w:p>
    <w:p w:rsidR="0017077C" w:rsidRDefault="0017077C"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чего необходимо измерять омическое сопротивление?</w:t>
      </w:r>
    </w:p>
    <w:p w:rsidR="0017077C" w:rsidRDefault="0017077C"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такое активное сопротивление и реактивное?</w:t>
      </w:r>
    </w:p>
    <w:p w:rsidR="0017077C" w:rsidRDefault="0017077C"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Укажите процент расхождения величин омических сопротивлений.</w:t>
      </w:r>
    </w:p>
    <w:p w:rsidR="0017077C" w:rsidRPr="0036750B" w:rsidRDefault="0017077C"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Опишите измерение величины омического сопротивления обмотки статора в горячем состоянии.</w:t>
      </w:r>
    </w:p>
    <w:p w:rsidR="006320C0" w:rsidRPr="0036750B" w:rsidRDefault="006320C0"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36750B">
        <w:rPr>
          <w:rFonts w:ascii="Times New Roman" w:eastAsia="Times New Roman" w:hAnsi="Times New Roman" w:cs="Times New Roman"/>
          <w:sz w:val="28"/>
          <w:szCs w:val="28"/>
          <w:lang w:eastAsia="ru-RU"/>
        </w:rPr>
        <w:t>Какие методы применяются для измерения омического сопротивления?</w:t>
      </w:r>
    </w:p>
    <w:p w:rsidR="006320C0" w:rsidRPr="0036750B" w:rsidRDefault="00B20C85" w:rsidP="007242D1">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36750B">
        <w:rPr>
          <w:rFonts w:ascii="Times New Roman" w:eastAsia="Times New Roman" w:hAnsi="Times New Roman" w:cs="Times New Roman"/>
          <w:sz w:val="28"/>
          <w:szCs w:val="28"/>
          <w:lang w:eastAsia="ru-RU"/>
        </w:rPr>
        <w:t xml:space="preserve">Перечислите приборы измерения омического сопротивления и </w:t>
      </w:r>
      <w:proofErr w:type="gramStart"/>
      <w:r w:rsidRPr="0036750B">
        <w:rPr>
          <w:rFonts w:ascii="Times New Roman" w:eastAsia="Times New Roman" w:hAnsi="Times New Roman" w:cs="Times New Roman"/>
          <w:sz w:val="28"/>
          <w:szCs w:val="28"/>
          <w:lang w:eastAsia="ru-RU"/>
        </w:rPr>
        <w:t>ох</w:t>
      </w:r>
      <w:proofErr w:type="gramEnd"/>
      <w:r w:rsidRPr="0036750B">
        <w:rPr>
          <w:rFonts w:ascii="Times New Roman" w:eastAsia="Times New Roman" w:hAnsi="Times New Roman" w:cs="Times New Roman"/>
          <w:sz w:val="28"/>
          <w:szCs w:val="28"/>
          <w:lang w:eastAsia="ru-RU"/>
        </w:rPr>
        <w:t xml:space="preserve"> основные характеристики.</w:t>
      </w:r>
    </w:p>
    <w:p w:rsidR="006320C0" w:rsidRDefault="006320C0" w:rsidP="005754A7">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36750B">
        <w:rPr>
          <w:rFonts w:ascii="Times New Roman" w:eastAsia="Times New Roman" w:hAnsi="Times New Roman" w:cs="Times New Roman"/>
          <w:sz w:val="28"/>
          <w:szCs w:val="28"/>
          <w:lang w:eastAsia="ru-RU"/>
        </w:rPr>
        <w:t>Изобразите и объясните две схемы измерения омического сопротивления вольтмет</w:t>
      </w:r>
      <w:proofErr w:type="gramStart"/>
      <w:r w:rsidRPr="0036750B">
        <w:rPr>
          <w:rFonts w:ascii="Times New Roman" w:eastAsia="Times New Roman" w:hAnsi="Times New Roman" w:cs="Times New Roman"/>
          <w:sz w:val="28"/>
          <w:szCs w:val="28"/>
          <w:lang w:eastAsia="ru-RU"/>
        </w:rPr>
        <w:t>р-</w:t>
      </w:r>
      <w:proofErr w:type="gramEnd"/>
      <w:r w:rsidRPr="0036750B">
        <w:rPr>
          <w:rFonts w:ascii="Times New Roman" w:eastAsia="Times New Roman" w:hAnsi="Times New Roman" w:cs="Times New Roman"/>
          <w:sz w:val="28"/>
          <w:szCs w:val="28"/>
          <w:lang w:eastAsia="ru-RU"/>
        </w:rPr>
        <w:t xml:space="preserve"> амперметр.</w:t>
      </w:r>
    </w:p>
    <w:p w:rsidR="00ED17AC" w:rsidRPr="00BF4B7D" w:rsidRDefault="0017077C" w:rsidP="00BF4B7D">
      <w:pPr>
        <w:numPr>
          <w:ilvl w:val="0"/>
          <w:numId w:val="12"/>
        </w:numPr>
        <w:spacing w:after="0" w:line="240" w:lineRule="auto"/>
        <w:ind w:left="0" w:firstLine="567"/>
        <w:jc w:val="both"/>
        <w:rPr>
          <w:rFonts w:ascii="Times New Roman" w:eastAsia="Calibri" w:hAnsi="Times New Roman" w:cs="Times New Roman"/>
          <w:sz w:val="28"/>
          <w:szCs w:val="28"/>
        </w:rPr>
      </w:pPr>
      <w:r w:rsidRPr="00BF4B7D">
        <w:rPr>
          <w:rFonts w:ascii="Times New Roman" w:eastAsia="Times New Roman" w:hAnsi="Times New Roman" w:cs="Times New Roman"/>
          <w:sz w:val="28"/>
          <w:szCs w:val="28"/>
          <w:lang w:eastAsia="ru-RU"/>
        </w:rPr>
        <w:t>Поясните метод измерения сопротивления с помощью моста постоянного тока.</w:t>
      </w:r>
      <w:r w:rsidR="00ED17AC" w:rsidRPr="00BF4B7D">
        <w:rPr>
          <w:rFonts w:ascii="Times New Roman" w:eastAsia="Calibri" w:hAnsi="Times New Roman" w:cs="Times New Roman"/>
          <w:sz w:val="28"/>
          <w:szCs w:val="28"/>
        </w:rPr>
        <w:br w:type="page"/>
      </w:r>
    </w:p>
    <w:p w:rsidR="00D60DBF" w:rsidRPr="00D60DBF" w:rsidRDefault="002D7435" w:rsidP="0016719C">
      <w:pPr>
        <w:spacing w:after="120" w:line="24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ГЛАВА ТРЕТЬЯ. </w:t>
      </w:r>
      <w:r w:rsidRPr="00D60DBF">
        <w:rPr>
          <w:rFonts w:ascii="Times New Roman" w:eastAsia="Calibri" w:hAnsi="Times New Roman" w:cs="Times New Roman"/>
          <w:b/>
          <w:sz w:val="28"/>
          <w:szCs w:val="28"/>
        </w:rPr>
        <w:t>МЕТОДЫ КОНТРОЛЯ КОНТУРОВ ЗАЗЕМЛЕНИЯ, МЕТАЛЛОСВЯЗИ И ПЕТЛИ ФАЗА-НОЛЬ В ПРОМЫШЛЕННЫХ ЭЛЕКТРОУСТАНОВКАХ</w:t>
      </w:r>
    </w:p>
    <w:p w:rsidR="000B3997" w:rsidRPr="000B3997" w:rsidRDefault="006F6736" w:rsidP="00D40A1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3.1. </w:t>
      </w:r>
      <w:r w:rsidR="000B3997" w:rsidRPr="000B3997">
        <w:rPr>
          <w:rFonts w:ascii="Times New Roman" w:eastAsia="Calibri" w:hAnsi="Times New Roman" w:cs="Times New Roman"/>
          <w:b/>
          <w:sz w:val="28"/>
          <w:szCs w:val="28"/>
        </w:rPr>
        <w:t>Основные теоретические сведения и соотношения</w:t>
      </w:r>
    </w:p>
    <w:p w:rsidR="000B3997" w:rsidRPr="002E6D4E" w:rsidRDefault="000B3997" w:rsidP="00D40A1B">
      <w:pPr>
        <w:autoSpaceDE w:val="0"/>
        <w:autoSpaceDN w:val="0"/>
        <w:adjustRightInd w:val="0"/>
        <w:spacing w:after="0" w:line="240" w:lineRule="auto"/>
        <w:ind w:firstLine="567"/>
        <w:jc w:val="both"/>
        <w:rPr>
          <w:rFonts w:ascii="Times New Roman" w:eastAsia="Times New Roman" w:hAnsi="Times New Roman" w:cs="Times New Roman"/>
          <w:b/>
          <w:bCs/>
          <w:sz w:val="28"/>
          <w:szCs w:val="24"/>
          <w:lang w:eastAsia="ru-RU"/>
        </w:rPr>
      </w:pPr>
      <w:r w:rsidRPr="000B3997">
        <w:rPr>
          <w:rFonts w:ascii="Times New Roman" w:eastAsia="Times New Roman" w:hAnsi="Times New Roman" w:cs="Times New Roman"/>
          <w:i/>
          <w:sz w:val="28"/>
          <w:szCs w:val="24"/>
          <w:lang w:eastAsia="ru-RU"/>
        </w:rPr>
        <w:t>Заземление</w:t>
      </w:r>
      <w:r w:rsidR="004325C6">
        <w:rPr>
          <w:rFonts w:ascii="Times New Roman" w:eastAsia="Times New Roman" w:hAnsi="Times New Roman" w:cs="Times New Roman"/>
          <w:b/>
          <w:bCs/>
          <w:sz w:val="28"/>
          <w:szCs w:val="24"/>
          <w:lang w:eastAsia="ru-RU"/>
        </w:rPr>
        <w:t xml:space="preserve"> -</w:t>
      </w:r>
      <w:r w:rsidRPr="002E6D4E">
        <w:rPr>
          <w:rFonts w:ascii="Times New Roman" w:eastAsia="Times New Roman" w:hAnsi="Times New Roman" w:cs="Times New Roman"/>
          <w:b/>
          <w:bCs/>
          <w:sz w:val="28"/>
          <w:szCs w:val="24"/>
          <w:lang w:eastAsia="ru-RU"/>
        </w:rPr>
        <w:t xml:space="preserve"> </w:t>
      </w:r>
      <w:r w:rsidRPr="002E6D4E">
        <w:rPr>
          <w:rFonts w:ascii="Times New Roman" w:eastAsia="Times New Roman" w:hAnsi="Times New Roman" w:cs="Times New Roman"/>
          <w:bCs/>
          <w:sz w:val="28"/>
          <w:szCs w:val="24"/>
          <w:lang w:eastAsia="ru-RU"/>
        </w:rPr>
        <w:t>преднамеренное электрическое соединение какой-либо точки сети, электроустановки или оборудования с заземляющим устройством.</w:t>
      </w:r>
    </w:p>
    <w:p w:rsidR="000B3997" w:rsidRPr="002E6D4E" w:rsidRDefault="000B3997" w:rsidP="00D40A1B">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0B3997">
        <w:rPr>
          <w:rFonts w:ascii="Times New Roman" w:eastAsia="Times New Roman" w:hAnsi="Times New Roman" w:cs="Times New Roman"/>
          <w:i/>
          <w:sz w:val="28"/>
          <w:szCs w:val="28"/>
          <w:lang w:eastAsia="ru-RU"/>
        </w:rPr>
        <w:t>Заземляющее</w:t>
      </w:r>
      <w:r w:rsidRPr="000B3997">
        <w:rPr>
          <w:rFonts w:ascii="Times New Roman" w:eastAsia="Times New Roman" w:hAnsi="Times New Roman" w:cs="Times New Roman"/>
          <w:bCs/>
          <w:i/>
          <w:sz w:val="28"/>
          <w:szCs w:val="28"/>
          <w:lang w:eastAsia="ru-RU"/>
        </w:rPr>
        <w:t xml:space="preserve"> </w:t>
      </w:r>
      <w:r w:rsidRPr="000B3997">
        <w:rPr>
          <w:rFonts w:ascii="Times New Roman" w:eastAsia="Times New Roman" w:hAnsi="Times New Roman" w:cs="Times New Roman"/>
          <w:i/>
          <w:sz w:val="28"/>
          <w:szCs w:val="28"/>
          <w:lang w:eastAsia="ru-RU"/>
        </w:rPr>
        <w:t>устройство</w:t>
      </w:r>
      <w:r w:rsidR="000B09AA">
        <w:rPr>
          <w:rFonts w:ascii="Times New Roman" w:eastAsia="Times New Roman" w:hAnsi="Times New Roman" w:cs="Times New Roman"/>
          <w:b/>
          <w:bCs/>
          <w:sz w:val="28"/>
          <w:szCs w:val="28"/>
          <w:lang w:eastAsia="ru-RU"/>
        </w:rPr>
        <w:t xml:space="preserve"> </w:t>
      </w:r>
      <w:r w:rsidR="000B09AA" w:rsidRPr="000B09AA">
        <w:rPr>
          <w:rFonts w:ascii="Times New Roman" w:eastAsia="Times New Roman" w:hAnsi="Times New Roman" w:cs="Times New Roman"/>
          <w:bCs/>
          <w:sz w:val="28"/>
          <w:szCs w:val="28"/>
          <w:lang w:eastAsia="ru-RU"/>
        </w:rPr>
        <w:t>(ЗУ)</w:t>
      </w:r>
      <w:r w:rsidR="000B09AA">
        <w:rPr>
          <w:rFonts w:ascii="Times New Roman" w:eastAsia="Times New Roman" w:hAnsi="Times New Roman" w:cs="Times New Roman"/>
          <w:b/>
          <w:bCs/>
          <w:sz w:val="28"/>
          <w:szCs w:val="28"/>
          <w:lang w:eastAsia="ru-RU"/>
        </w:rPr>
        <w:t xml:space="preserve"> </w:t>
      </w:r>
      <w:r w:rsidR="004325C6">
        <w:rPr>
          <w:rFonts w:ascii="Times New Roman" w:eastAsia="Times New Roman" w:hAnsi="Times New Roman" w:cs="Times New Roman"/>
          <w:b/>
          <w:bCs/>
          <w:sz w:val="28"/>
          <w:szCs w:val="28"/>
          <w:lang w:eastAsia="ru-RU"/>
        </w:rPr>
        <w:t>-</w:t>
      </w:r>
      <w:r w:rsidRPr="002E6D4E">
        <w:rPr>
          <w:rFonts w:ascii="Times New Roman" w:eastAsia="Times New Roman" w:hAnsi="Times New Roman" w:cs="Times New Roman"/>
          <w:bCs/>
          <w:sz w:val="28"/>
          <w:szCs w:val="28"/>
          <w:lang w:eastAsia="ru-RU"/>
        </w:rPr>
        <w:t xml:space="preserve"> </w:t>
      </w:r>
      <w:r w:rsidRPr="002E6D4E">
        <w:rPr>
          <w:rFonts w:ascii="Times New Roman" w:eastAsia="Times New Roman" w:hAnsi="Times New Roman" w:cs="Times New Roman"/>
          <w:sz w:val="28"/>
          <w:szCs w:val="28"/>
          <w:lang w:eastAsia="ru-RU"/>
        </w:rPr>
        <w:t>это</w:t>
      </w:r>
      <w:r w:rsidRPr="002E6D4E">
        <w:rPr>
          <w:rFonts w:ascii="Times New Roman" w:eastAsia="Times New Roman" w:hAnsi="Times New Roman" w:cs="Times New Roman"/>
          <w:bCs/>
          <w:sz w:val="28"/>
          <w:szCs w:val="28"/>
          <w:lang w:eastAsia="ru-RU"/>
        </w:rPr>
        <w:t xml:space="preserve"> совокупность соединенных заземлителя и </w:t>
      </w:r>
      <w:r w:rsidRPr="002E6D4E">
        <w:rPr>
          <w:rFonts w:ascii="Times New Roman" w:eastAsia="Times New Roman" w:hAnsi="Times New Roman" w:cs="Times New Roman"/>
          <w:sz w:val="28"/>
          <w:szCs w:val="28"/>
          <w:lang w:eastAsia="ru-RU"/>
        </w:rPr>
        <w:t>заземляющих</w:t>
      </w:r>
      <w:r w:rsidRPr="002E6D4E">
        <w:rPr>
          <w:rFonts w:ascii="Times New Roman" w:eastAsia="Times New Roman" w:hAnsi="Times New Roman" w:cs="Times New Roman"/>
          <w:bCs/>
          <w:sz w:val="28"/>
          <w:szCs w:val="28"/>
          <w:lang w:eastAsia="ru-RU"/>
        </w:rPr>
        <w:t xml:space="preserve"> проводников, соединяющих </w:t>
      </w:r>
      <w:r w:rsidRPr="002E6D4E">
        <w:rPr>
          <w:rFonts w:ascii="Times New Roman" w:eastAsia="Times New Roman" w:hAnsi="Times New Roman" w:cs="Times New Roman"/>
          <w:sz w:val="28"/>
          <w:szCs w:val="28"/>
          <w:lang w:eastAsia="ru-RU"/>
        </w:rPr>
        <w:t>заземляемые</w:t>
      </w:r>
      <w:r w:rsidRPr="002E6D4E">
        <w:rPr>
          <w:rFonts w:ascii="Times New Roman" w:eastAsia="Times New Roman" w:hAnsi="Times New Roman" w:cs="Times New Roman"/>
          <w:bCs/>
          <w:sz w:val="28"/>
          <w:szCs w:val="28"/>
          <w:lang w:eastAsia="ru-RU"/>
        </w:rPr>
        <w:t xml:space="preserve"> части оборудования с заземлителем.</w:t>
      </w:r>
      <w:r w:rsidRPr="002E6D4E">
        <w:rPr>
          <w:rFonts w:ascii="Times New Roman" w:eastAsia="Times New Roman" w:hAnsi="Times New Roman" w:cs="Times New Roman"/>
          <w:b/>
          <w:bCs/>
          <w:sz w:val="28"/>
          <w:szCs w:val="28"/>
          <w:lang w:eastAsia="ru-RU"/>
        </w:rPr>
        <w:t xml:space="preserve"> </w:t>
      </w:r>
    </w:p>
    <w:p w:rsidR="000B3997" w:rsidRPr="002E6D4E" w:rsidRDefault="000B3997" w:rsidP="00D40A1B">
      <w:pPr>
        <w:autoSpaceDE w:val="0"/>
        <w:autoSpaceDN w:val="0"/>
        <w:adjustRightInd w:val="0"/>
        <w:spacing w:after="0" w:line="240" w:lineRule="auto"/>
        <w:ind w:firstLine="567"/>
        <w:jc w:val="both"/>
        <w:rPr>
          <w:rFonts w:ascii="Times New Roman" w:eastAsia="Times New Roman" w:hAnsi="Times New Roman" w:cs="Times New Roman"/>
          <w:bCs/>
          <w:sz w:val="28"/>
          <w:szCs w:val="24"/>
          <w:lang w:eastAsia="ru-RU"/>
        </w:rPr>
      </w:pPr>
      <w:r w:rsidRPr="000B3997">
        <w:rPr>
          <w:rFonts w:ascii="Times New Roman" w:eastAsia="Times New Roman" w:hAnsi="Times New Roman" w:cs="Times New Roman"/>
          <w:i/>
          <w:sz w:val="28"/>
          <w:szCs w:val="24"/>
          <w:lang w:eastAsia="ru-RU"/>
        </w:rPr>
        <w:t>Заземлитель</w:t>
      </w:r>
      <w:r w:rsidR="004325C6">
        <w:rPr>
          <w:rFonts w:ascii="Times New Roman" w:eastAsia="Times New Roman" w:hAnsi="Times New Roman" w:cs="Times New Roman"/>
          <w:b/>
          <w:bCs/>
          <w:sz w:val="28"/>
          <w:szCs w:val="24"/>
          <w:lang w:eastAsia="ru-RU"/>
        </w:rPr>
        <w:t xml:space="preserve"> -</w:t>
      </w:r>
      <w:r w:rsidRPr="002E6D4E">
        <w:rPr>
          <w:rFonts w:ascii="Times New Roman" w:eastAsia="Times New Roman" w:hAnsi="Times New Roman" w:cs="Times New Roman"/>
          <w:b/>
          <w:bCs/>
          <w:sz w:val="28"/>
          <w:szCs w:val="24"/>
          <w:lang w:eastAsia="ru-RU"/>
        </w:rPr>
        <w:t xml:space="preserve"> </w:t>
      </w:r>
      <w:r w:rsidRPr="002E6D4E">
        <w:rPr>
          <w:rFonts w:ascii="Times New Roman" w:eastAsia="Times New Roman" w:hAnsi="Times New Roman" w:cs="Times New Roman"/>
          <w:bCs/>
          <w:sz w:val="28"/>
          <w:szCs w:val="24"/>
          <w:lang w:eastAsia="ru-RU"/>
        </w:rPr>
        <w:t>проводящая часть или совокупность соединённых между собой проводящих частей, находящихся в электрическом контакте с землёй непосредственно или через промежуточную проводящую среду.</w:t>
      </w:r>
    </w:p>
    <w:p w:rsidR="000B3997" w:rsidRPr="002E6D4E" w:rsidRDefault="000B3997" w:rsidP="00D40A1B">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shd w:val="clear" w:color="auto" w:fill="FFFFFF"/>
          <w:lang w:eastAsia="ru-RU"/>
        </w:rPr>
      </w:pPr>
      <w:r w:rsidRPr="000B3997">
        <w:rPr>
          <w:rFonts w:ascii="Times New Roman" w:eastAsia="Times New Roman" w:hAnsi="Times New Roman" w:cs="Times New Roman"/>
          <w:i/>
          <w:sz w:val="28"/>
          <w:szCs w:val="24"/>
          <w:lang w:eastAsia="ru-RU"/>
        </w:rPr>
        <w:t>Заземляющий проводник</w:t>
      </w:r>
      <w:r w:rsidR="004325C6">
        <w:rPr>
          <w:rFonts w:ascii="Times New Roman" w:eastAsia="Times New Roman" w:hAnsi="Times New Roman" w:cs="Times New Roman"/>
          <w:b/>
          <w:bCs/>
          <w:sz w:val="28"/>
          <w:szCs w:val="24"/>
          <w:lang w:eastAsia="ru-RU"/>
        </w:rPr>
        <w:t xml:space="preserve"> -</w:t>
      </w:r>
      <w:r w:rsidRPr="002E6D4E">
        <w:rPr>
          <w:rFonts w:ascii="Times New Roman" w:eastAsia="Times New Roman" w:hAnsi="Times New Roman" w:cs="Times New Roman"/>
          <w:b/>
          <w:bCs/>
          <w:sz w:val="28"/>
          <w:szCs w:val="24"/>
          <w:lang w:eastAsia="ru-RU"/>
        </w:rPr>
        <w:t xml:space="preserve"> </w:t>
      </w:r>
      <w:r w:rsidRPr="002E6D4E">
        <w:rPr>
          <w:rFonts w:ascii="Times New Roman" w:eastAsia="Times New Roman" w:hAnsi="Times New Roman" w:cs="Times New Roman"/>
          <w:bCs/>
          <w:sz w:val="28"/>
          <w:szCs w:val="24"/>
          <w:lang w:eastAsia="ru-RU"/>
        </w:rPr>
        <w:t>проводник, соединяющий заземляемую часть (точку) с заземлителем.</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b/>
          <w:color w:val="000000"/>
          <w:sz w:val="28"/>
          <w:szCs w:val="28"/>
          <w:lang w:eastAsia="ru-RU"/>
        </w:rPr>
      </w:pPr>
      <w:r w:rsidRPr="002E6D4E">
        <w:rPr>
          <w:rFonts w:ascii="Times New Roman" w:eastAsia="Times New Roman" w:hAnsi="Times New Roman" w:cs="Times New Roman"/>
          <w:bCs/>
          <w:color w:val="000000"/>
          <w:sz w:val="28"/>
          <w:szCs w:val="28"/>
          <w:lang w:eastAsia="ru-RU"/>
        </w:rPr>
        <w:t xml:space="preserve">Сопротивление ЗУ очень сильно зависит </w:t>
      </w:r>
      <w:proofErr w:type="gramStart"/>
      <w:r w:rsidRPr="002E6D4E">
        <w:rPr>
          <w:rFonts w:ascii="Times New Roman" w:eastAsia="Times New Roman" w:hAnsi="Times New Roman" w:cs="Times New Roman"/>
          <w:bCs/>
          <w:color w:val="000000"/>
          <w:sz w:val="28"/>
          <w:szCs w:val="28"/>
          <w:lang w:eastAsia="ru-RU"/>
        </w:rPr>
        <w:t>от</w:t>
      </w:r>
      <w:proofErr w:type="gramEnd"/>
      <w:r w:rsidRPr="002E6D4E">
        <w:rPr>
          <w:rFonts w:ascii="Times New Roman" w:eastAsia="Times New Roman" w:hAnsi="Times New Roman" w:cs="Times New Roman"/>
          <w:bCs/>
          <w:color w:val="000000"/>
          <w:sz w:val="28"/>
          <w:szCs w:val="28"/>
          <w:lang w:eastAsia="ru-RU"/>
        </w:rPr>
        <w:t>:</w:t>
      </w:r>
    </w:p>
    <w:p w:rsidR="000B3997" w:rsidRPr="002E6D4E" w:rsidRDefault="000B3997" w:rsidP="00D40A1B">
      <w:pPr>
        <w:numPr>
          <w:ilvl w:val="0"/>
          <w:numId w:val="13"/>
        </w:numPr>
        <w:shd w:val="clear" w:color="auto" w:fill="FFFFFF"/>
        <w:tabs>
          <w:tab w:val="clear" w:pos="720"/>
          <w:tab w:val="num" w:pos="0"/>
        </w:tabs>
        <w:spacing w:after="0" w:line="240" w:lineRule="auto"/>
        <w:ind w:left="0" w:firstLine="567"/>
        <w:jc w:val="both"/>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типа грунта</w:t>
      </w:r>
    </w:p>
    <w:p w:rsidR="000B3997" w:rsidRPr="002E6D4E" w:rsidRDefault="000B3997" w:rsidP="00D40A1B">
      <w:pPr>
        <w:numPr>
          <w:ilvl w:val="0"/>
          <w:numId w:val="13"/>
        </w:numPr>
        <w:shd w:val="clear" w:color="auto" w:fill="FFFFFF"/>
        <w:tabs>
          <w:tab w:val="clear" w:pos="720"/>
          <w:tab w:val="num" w:pos="0"/>
        </w:tabs>
        <w:spacing w:after="0" w:line="240" w:lineRule="auto"/>
        <w:ind w:left="0" w:firstLine="567"/>
        <w:jc w:val="both"/>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структуры грунта</w:t>
      </w:r>
    </w:p>
    <w:p w:rsidR="000B3997" w:rsidRPr="002E6D4E" w:rsidRDefault="000B3997" w:rsidP="00D40A1B">
      <w:pPr>
        <w:numPr>
          <w:ilvl w:val="0"/>
          <w:numId w:val="13"/>
        </w:numPr>
        <w:shd w:val="clear" w:color="auto" w:fill="FFFFFF"/>
        <w:tabs>
          <w:tab w:val="clear" w:pos="720"/>
          <w:tab w:val="num" w:pos="0"/>
        </w:tabs>
        <w:spacing w:after="0" w:line="240" w:lineRule="auto"/>
        <w:ind w:left="0" w:firstLine="567"/>
        <w:jc w:val="both"/>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состояния грунта</w:t>
      </w:r>
    </w:p>
    <w:p w:rsidR="000B3997" w:rsidRPr="002E6D4E" w:rsidRDefault="000B3997" w:rsidP="00D40A1B">
      <w:pPr>
        <w:numPr>
          <w:ilvl w:val="0"/>
          <w:numId w:val="13"/>
        </w:numPr>
        <w:shd w:val="clear" w:color="auto" w:fill="FFFFFF"/>
        <w:tabs>
          <w:tab w:val="clear" w:pos="720"/>
          <w:tab w:val="num" w:pos="0"/>
        </w:tabs>
        <w:spacing w:after="0" w:line="240" w:lineRule="auto"/>
        <w:ind w:left="0" w:firstLine="567"/>
        <w:jc w:val="both"/>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глубины залегания электродов</w:t>
      </w:r>
    </w:p>
    <w:p w:rsidR="000B3997" w:rsidRPr="002E6D4E" w:rsidRDefault="000B3997" w:rsidP="00D40A1B">
      <w:pPr>
        <w:numPr>
          <w:ilvl w:val="0"/>
          <w:numId w:val="13"/>
        </w:numPr>
        <w:shd w:val="clear" w:color="auto" w:fill="FFFFFF"/>
        <w:tabs>
          <w:tab w:val="clear" w:pos="720"/>
          <w:tab w:val="num" w:pos="0"/>
        </w:tabs>
        <w:spacing w:after="0" w:line="240" w:lineRule="auto"/>
        <w:ind w:left="0" w:firstLine="567"/>
        <w:jc w:val="both"/>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количества электродов</w:t>
      </w:r>
    </w:p>
    <w:p w:rsidR="000B3997" w:rsidRPr="002E6D4E" w:rsidRDefault="000B3997" w:rsidP="00D40A1B">
      <w:pPr>
        <w:numPr>
          <w:ilvl w:val="0"/>
          <w:numId w:val="13"/>
        </w:numPr>
        <w:shd w:val="clear" w:color="auto" w:fill="FFFFFF"/>
        <w:tabs>
          <w:tab w:val="clear" w:pos="720"/>
          <w:tab w:val="num" w:pos="0"/>
        </w:tabs>
        <w:spacing w:after="0" w:line="240" w:lineRule="auto"/>
        <w:ind w:left="0" w:firstLine="567"/>
        <w:jc w:val="both"/>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свойств электродов</w:t>
      </w:r>
    </w:p>
    <w:p w:rsidR="000B3997" w:rsidRPr="002E6D4E" w:rsidRDefault="000B3997" w:rsidP="00D40A1B">
      <w:pPr>
        <w:shd w:val="clear" w:color="auto" w:fill="FFFFFF"/>
        <w:spacing w:after="0" w:line="240" w:lineRule="auto"/>
        <w:ind w:firstLine="567"/>
        <w:jc w:val="both"/>
        <w:textAlignment w:val="baseline"/>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Корпуса электрических машин, трансформаторов, светильников и другие металлические нетоковедущие части оборудования при неисправности или нарушении изоляции токоведущих частей могут оказаться под напряжением при замыкании одной из фаз на корпус. Если корпус при этом не имеет контакта с землей, то прикосновение к нему также опасно, как и прикосновение к фазе. </w:t>
      </w:r>
    </w:p>
    <w:p w:rsidR="000B3997" w:rsidRPr="002E6D4E" w:rsidRDefault="000B3997" w:rsidP="00D40A1B">
      <w:pPr>
        <w:shd w:val="clear" w:color="auto" w:fill="FFFFFF"/>
        <w:spacing w:after="0" w:line="240" w:lineRule="auto"/>
        <w:ind w:firstLine="567"/>
        <w:jc w:val="both"/>
        <w:textAlignment w:val="baseline"/>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Заземлители бывают </w:t>
      </w:r>
      <w:proofErr w:type="gramStart"/>
      <w:r w:rsidRPr="002E6D4E">
        <w:rPr>
          <w:rFonts w:ascii="Times New Roman" w:eastAsia="Calibri" w:hAnsi="Times New Roman" w:cs="Times New Roman"/>
          <w:sz w:val="28"/>
          <w:szCs w:val="28"/>
        </w:rPr>
        <w:t>искусственные</w:t>
      </w:r>
      <w:proofErr w:type="gramEnd"/>
      <w:r w:rsidRPr="002E6D4E">
        <w:rPr>
          <w:rFonts w:ascii="Times New Roman" w:eastAsia="Calibri" w:hAnsi="Times New Roman" w:cs="Times New Roman"/>
          <w:sz w:val="28"/>
          <w:szCs w:val="28"/>
        </w:rPr>
        <w:t xml:space="preserve"> и естественные.</w:t>
      </w:r>
    </w:p>
    <w:p w:rsidR="000B3997" w:rsidRPr="002E6D4E" w:rsidRDefault="000B3997" w:rsidP="00D40A1B">
      <w:pPr>
        <w:shd w:val="clear" w:color="auto" w:fill="FFFFFF"/>
        <w:spacing w:after="0" w:line="240" w:lineRule="auto"/>
        <w:ind w:firstLine="567"/>
        <w:jc w:val="both"/>
        <w:textAlignment w:val="baseline"/>
        <w:rPr>
          <w:rFonts w:ascii="Times New Roman" w:eastAsia="Calibri" w:hAnsi="Times New Roman" w:cs="Times New Roman"/>
          <w:sz w:val="28"/>
          <w:szCs w:val="28"/>
        </w:rPr>
      </w:pPr>
      <w:r w:rsidRPr="002E6D4E">
        <w:rPr>
          <w:rFonts w:ascii="Times New Roman" w:eastAsia="Calibri" w:hAnsi="Times New Roman" w:cs="Times New Roman"/>
          <w:sz w:val="28"/>
          <w:szCs w:val="28"/>
        </w:rPr>
        <w:t>В качестве естественных заземлителей могут быть использованы: металлические и железобетонные конструкции зданий и сооружений, находящиеся в соприкосновении с землей; металлические трубы водопровода, проложенные в земле; другие находящиеся в земле металлические конструкции и сооружения. Не допускается использовать в качестве заземлителей трубопроводы горючих жидкостей, горючих или взрывоопасных газов и смесей, трубопроводы канализации и центрального отопления.</w:t>
      </w:r>
    </w:p>
    <w:p w:rsidR="000B3997" w:rsidRDefault="000B3997" w:rsidP="00D40A1B">
      <w:pPr>
        <w:shd w:val="clear" w:color="auto" w:fill="FFFFFF"/>
        <w:spacing w:after="0" w:line="240" w:lineRule="auto"/>
        <w:ind w:firstLine="567"/>
        <w:jc w:val="both"/>
        <w:textAlignment w:val="baseline"/>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proofErr w:type="gramStart"/>
      <w:r w:rsidRPr="002E6D4E">
        <w:rPr>
          <w:rFonts w:ascii="Times New Roman" w:eastAsia="Calibri" w:hAnsi="Times New Roman" w:cs="Times New Roman"/>
          <w:sz w:val="28"/>
          <w:szCs w:val="28"/>
        </w:rPr>
        <w:t>Искусственные заземлители могут быть из черной или оцинкованной стали, омедненными или медными.</w:t>
      </w:r>
      <w:proofErr w:type="gramEnd"/>
      <w:r w:rsidRPr="002E6D4E">
        <w:rPr>
          <w:rFonts w:ascii="Times New Roman" w:eastAsia="Calibri" w:hAnsi="Times New Roman" w:cs="Times New Roman"/>
          <w:sz w:val="28"/>
          <w:szCs w:val="28"/>
        </w:rPr>
        <w:t xml:space="preserve"> Искусственные заземлители не должны иметь окраски. Чаще всего это стержни из угловой стали, забитые в землю вертикально и соединенные между собой под </w:t>
      </w:r>
      <w:proofErr w:type="gramStart"/>
      <w:r w:rsidRPr="002E6D4E">
        <w:rPr>
          <w:rFonts w:ascii="Times New Roman" w:eastAsia="Calibri" w:hAnsi="Times New Roman" w:cs="Times New Roman"/>
          <w:sz w:val="28"/>
          <w:szCs w:val="28"/>
        </w:rPr>
        <w:t>землей</w:t>
      </w:r>
      <w:proofErr w:type="gramEnd"/>
      <w:r w:rsidRPr="002E6D4E">
        <w:rPr>
          <w:rFonts w:ascii="Times New Roman" w:eastAsia="Calibri" w:hAnsi="Times New Roman" w:cs="Times New Roman"/>
          <w:sz w:val="28"/>
          <w:szCs w:val="28"/>
        </w:rPr>
        <w:t xml:space="preserve"> приваренной к ним стальной полосой (рис</w:t>
      </w:r>
      <w:r w:rsidR="00D40A1B">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w:t>
      </w:r>
      <w:r w:rsidR="005F5ED9">
        <w:rPr>
          <w:rFonts w:ascii="Times New Roman" w:eastAsia="Calibri" w:hAnsi="Times New Roman" w:cs="Times New Roman"/>
          <w:sz w:val="28"/>
          <w:szCs w:val="28"/>
        </w:rPr>
        <w:t>3.</w:t>
      </w:r>
      <w:r w:rsidRPr="002E6D4E">
        <w:rPr>
          <w:rFonts w:ascii="Times New Roman" w:eastAsia="Calibri" w:hAnsi="Times New Roman" w:cs="Times New Roman"/>
          <w:sz w:val="28"/>
          <w:szCs w:val="28"/>
        </w:rPr>
        <w:t>1).</w:t>
      </w:r>
    </w:p>
    <w:p w:rsidR="0016719C" w:rsidRPr="000B3997" w:rsidRDefault="0016719C" w:rsidP="00D40A1B">
      <w:pPr>
        <w:spacing w:after="0" w:line="240" w:lineRule="auto"/>
        <w:ind w:firstLine="567"/>
        <w:jc w:val="both"/>
        <w:rPr>
          <w:rFonts w:ascii="Times New Roman" w:eastAsia="Calibri" w:hAnsi="Times New Roman" w:cs="Times New Roman"/>
          <w:sz w:val="28"/>
          <w:szCs w:val="28"/>
        </w:rPr>
      </w:pPr>
      <w:r w:rsidRPr="004325C6">
        <w:rPr>
          <w:rFonts w:ascii="Times New Roman" w:eastAsia="Times New Roman" w:hAnsi="Times New Roman" w:cs="Times New Roman"/>
          <w:i/>
          <w:sz w:val="28"/>
          <w:szCs w:val="28"/>
        </w:rPr>
        <w:t>Контур заземления</w:t>
      </w:r>
      <w:r w:rsidR="004325C6">
        <w:rPr>
          <w:rFonts w:ascii="Times New Roman" w:eastAsia="Times New Roman" w:hAnsi="Times New Roman" w:cs="Times New Roman"/>
          <w:sz w:val="28"/>
          <w:szCs w:val="28"/>
        </w:rPr>
        <w:t xml:space="preserve"> </w:t>
      </w:r>
      <w:r w:rsidR="004325C6">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это и есть, соединенные между собой, горизонтальные и вертикальные электроды, которые заложены на определенной глубине в грунте участка.  </w:t>
      </w:r>
    </w:p>
    <w:p w:rsidR="0016719C" w:rsidRPr="002E6D4E" w:rsidRDefault="0016719C" w:rsidP="00D40A1B">
      <w:pPr>
        <w:shd w:val="clear" w:color="auto" w:fill="FFFFFF"/>
        <w:spacing w:after="0" w:line="240" w:lineRule="auto"/>
        <w:ind w:firstLine="567"/>
        <w:jc w:val="both"/>
        <w:textAlignment w:val="baseline"/>
        <w:rPr>
          <w:rFonts w:ascii="Times New Roman" w:eastAsia="Calibri" w:hAnsi="Times New Roman" w:cs="Times New Roman"/>
          <w:sz w:val="28"/>
          <w:szCs w:val="28"/>
        </w:rPr>
      </w:pPr>
    </w:p>
    <w:p w:rsidR="000B3997" w:rsidRPr="002E6D4E" w:rsidRDefault="000B3997" w:rsidP="00D40A1B">
      <w:pPr>
        <w:shd w:val="clear" w:color="auto" w:fill="FFFFFF"/>
        <w:spacing w:after="0" w:line="240" w:lineRule="auto"/>
        <w:jc w:val="center"/>
        <w:textAlignment w:val="baseline"/>
        <w:rPr>
          <w:rFonts w:ascii="Times New Roman" w:eastAsia="Calibri" w:hAnsi="Times New Roman" w:cs="Times New Roman"/>
          <w:color w:val="000000"/>
          <w:sz w:val="28"/>
          <w:szCs w:val="28"/>
        </w:rPr>
      </w:pPr>
      <w:r w:rsidRPr="002E6D4E">
        <w:rPr>
          <w:rFonts w:ascii="Times New Roman" w:eastAsia="Calibri" w:hAnsi="Times New Roman" w:cs="Times New Roman"/>
          <w:noProof/>
          <w:color w:val="000000"/>
          <w:sz w:val="28"/>
          <w:szCs w:val="28"/>
          <w:lang w:eastAsia="ru-RU"/>
        </w:rPr>
        <w:lastRenderedPageBreak/>
        <w:drawing>
          <wp:inline distT="0" distB="0" distL="0" distR="0" wp14:anchorId="670420C9" wp14:editId="246AA11A">
            <wp:extent cx="4167810" cy="2766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cstate="print">
                      <a:lum contrast="40000"/>
                    </a:blip>
                    <a:srcRect/>
                    <a:stretch>
                      <a:fillRect/>
                    </a:stretch>
                  </pic:blipFill>
                  <pic:spPr bwMode="auto">
                    <a:xfrm>
                      <a:off x="0" y="0"/>
                      <a:ext cx="4176697" cy="2772850"/>
                    </a:xfrm>
                    <a:prstGeom prst="rect">
                      <a:avLst/>
                    </a:prstGeom>
                    <a:noFill/>
                    <a:ln w="9525">
                      <a:noFill/>
                      <a:miter lim="800000"/>
                      <a:headEnd/>
                      <a:tailEnd/>
                    </a:ln>
                  </pic:spPr>
                </pic:pic>
              </a:graphicData>
            </a:graphic>
          </wp:inline>
        </w:drawing>
      </w:r>
    </w:p>
    <w:p w:rsidR="000B3997" w:rsidRPr="002E6D4E" w:rsidRDefault="000B3997" w:rsidP="00D40A1B">
      <w:pPr>
        <w:shd w:val="clear" w:color="auto" w:fill="FFFFFF"/>
        <w:spacing w:after="0" w:line="240" w:lineRule="auto"/>
        <w:jc w:val="center"/>
        <w:textAlignment w:val="baseline"/>
        <w:rPr>
          <w:rFonts w:ascii="Times New Roman" w:eastAsia="Calibri" w:hAnsi="Times New Roman" w:cs="Times New Roman"/>
          <w:color w:val="000000"/>
          <w:sz w:val="28"/>
          <w:szCs w:val="28"/>
        </w:rPr>
      </w:pPr>
      <w:r w:rsidRPr="000B3997">
        <w:rPr>
          <w:rFonts w:ascii="Times New Roman" w:eastAsia="Calibri" w:hAnsi="Times New Roman" w:cs="Times New Roman"/>
          <w:b/>
          <w:color w:val="000000"/>
          <w:sz w:val="28"/>
          <w:szCs w:val="28"/>
        </w:rPr>
        <w:t xml:space="preserve">Рис. </w:t>
      </w:r>
      <w:r w:rsidR="005F5ED9">
        <w:rPr>
          <w:rFonts w:ascii="Times New Roman" w:eastAsia="Calibri" w:hAnsi="Times New Roman" w:cs="Times New Roman"/>
          <w:b/>
          <w:color w:val="000000"/>
          <w:sz w:val="28"/>
          <w:szCs w:val="28"/>
        </w:rPr>
        <w:t>3.</w:t>
      </w:r>
      <w:r w:rsidRPr="000B3997">
        <w:rPr>
          <w:rFonts w:ascii="Times New Roman" w:eastAsia="Calibri" w:hAnsi="Times New Roman" w:cs="Times New Roman"/>
          <w:b/>
          <w:color w:val="000000"/>
          <w:sz w:val="28"/>
          <w:szCs w:val="28"/>
        </w:rPr>
        <w:t>1.</w:t>
      </w:r>
      <w:r w:rsidRPr="002E6D4E">
        <w:rPr>
          <w:rFonts w:ascii="Times New Roman" w:eastAsia="Calibri" w:hAnsi="Times New Roman" w:cs="Times New Roman"/>
          <w:color w:val="000000"/>
          <w:sz w:val="28"/>
          <w:szCs w:val="28"/>
        </w:rPr>
        <w:t xml:space="preserve"> Схема заземляющего устройства</w:t>
      </w:r>
      <w:r w:rsidR="004A6BA9">
        <w:rPr>
          <w:rFonts w:ascii="Times New Roman" w:eastAsia="Calibri" w:hAnsi="Times New Roman" w:cs="Times New Roman"/>
          <w:color w:val="000000"/>
          <w:sz w:val="28"/>
          <w:szCs w:val="28"/>
        </w:rPr>
        <w:t>,</w:t>
      </w:r>
      <w:r w:rsidR="000B09AA">
        <w:rPr>
          <w:rFonts w:ascii="Times New Roman" w:eastAsia="Calibri" w:hAnsi="Times New Roman" w:cs="Times New Roman"/>
          <w:color w:val="000000"/>
          <w:sz w:val="28"/>
          <w:szCs w:val="28"/>
        </w:rPr>
        <w:t xml:space="preserve"> </w:t>
      </w:r>
      <w:r w:rsidRPr="002E6D4E">
        <w:rPr>
          <w:rFonts w:ascii="Times New Roman" w:eastAsia="Calibri" w:hAnsi="Times New Roman" w:cs="Times New Roman"/>
          <w:color w:val="000000"/>
          <w:sz w:val="28"/>
          <w:szCs w:val="28"/>
        </w:rPr>
        <w:t>А-расположение заземлителей в плане</w:t>
      </w:r>
    </w:p>
    <w:p w:rsidR="000B3997" w:rsidRPr="002E6D4E" w:rsidRDefault="006F6736" w:rsidP="00D40A1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3.2. </w:t>
      </w:r>
      <w:r w:rsidR="000B3997" w:rsidRPr="002E6D4E">
        <w:rPr>
          <w:rFonts w:ascii="Times New Roman" w:eastAsia="Calibri" w:hAnsi="Times New Roman" w:cs="Times New Roman"/>
          <w:b/>
          <w:sz w:val="28"/>
          <w:szCs w:val="28"/>
        </w:rPr>
        <w:t>Виды заземлений</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По своему функциональному назначению заземление делится на три вида — рабочее, защитное, заземление </w:t>
      </w:r>
      <w:proofErr w:type="spellStart"/>
      <w:r w:rsidRPr="002E6D4E">
        <w:rPr>
          <w:rFonts w:ascii="Times New Roman" w:eastAsia="Calibri" w:hAnsi="Times New Roman" w:cs="Times New Roman"/>
          <w:sz w:val="28"/>
          <w:szCs w:val="28"/>
        </w:rPr>
        <w:t>молниезащиты</w:t>
      </w:r>
      <w:proofErr w:type="spellEnd"/>
      <w:r w:rsidRPr="002E6D4E">
        <w:rPr>
          <w:rFonts w:ascii="Times New Roman" w:eastAsia="Calibri" w:hAnsi="Times New Roman" w:cs="Times New Roman"/>
          <w:sz w:val="28"/>
          <w:szCs w:val="28"/>
        </w:rPr>
        <w:t xml:space="preserve">. </w:t>
      </w:r>
    </w:p>
    <w:p w:rsidR="004A6BA9" w:rsidRPr="002E6D4E" w:rsidRDefault="004A6BA9"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bCs/>
          <w:i/>
          <w:sz w:val="28"/>
          <w:szCs w:val="28"/>
          <w:lang w:eastAsia="ru-RU"/>
        </w:rPr>
        <w:t>Рабочее (функциональное) заземление</w:t>
      </w:r>
      <w:r w:rsidR="004325C6">
        <w:rPr>
          <w:rFonts w:ascii="Times New Roman" w:eastAsia="Times New Roman" w:hAnsi="Times New Roman" w:cs="Times New Roman"/>
          <w:bCs/>
          <w:i/>
          <w:sz w:val="28"/>
          <w:szCs w:val="28"/>
          <w:lang w:eastAsia="ru-RU"/>
        </w:rPr>
        <w:t xml:space="preserve"> -</w:t>
      </w:r>
      <w:r w:rsidRPr="002E6D4E">
        <w:rPr>
          <w:rFonts w:ascii="Times New Roman" w:eastAsia="Times New Roman" w:hAnsi="Times New Roman" w:cs="Times New Roman"/>
          <w:sz w:val="28"/>
          <w:szCs w:val="28"/>
          <w:lang w:eastAsia="ru-RU"/>
        </w:rPr>
        <w:t xml:space="preserve">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rsidR="004A6BA9" w:rsidRPr="002E6D4E" w:rsidRDefault="004A6BA9"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К рабочему заземлению относится заземление </w:t>
      </w:r>
      <w:proofErr w:type="spellStart"/>
      <w:r w:rsidRPr="002E6D4E">
        <w:rPr>
          <w:rFonts w:ascii="Times New Roman" w:eastAsia="Calibri" w:hAnsi="Times New Roman" w:cs="Times New Roman"/>
          <w:sz w:val="28"/>
          <w:szCs w:val="28"/>
        </w:rPr>
        <w:t>нейтралей</w:t>
      </w:r>
      <w:proofErr w:type="spellEnd"/>
      <w:r w:rsidRPr="002E6D4E">
        <w:rPr>
          <w:rFonts w:ascii="Times New Roman" w:eastAsia="Calibri" w:hAnsi="Times New Roman" w:cs="Times New Roman"/>
          <w:sz w:val="28"/>
          <w:szCs w:val="28"/>
        </w:rPr>
        <w:t xml:space="preserve"> силовых трансформаторов и генераторов, глухое или через дугогасящий реактор.</w:t>
      </w:r>
    </w:p>
    <w:p w:rsidR="000B3997" w:rsidRPr="002E6D4E"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bCs/>
          <w:i/>
          <w:sz w:val="28"/>
          <w:szCs w:val="28"/>
          <w:lang w:eastAsia="ru-RU"/>
        </w:rPr>
        <w:t>Защитное заземление</w:t>
      </w:r>
      <w:r w:rsidR="004325C6">
        <w:rPr>
          <w:rFonts w:ascii="Times New Roman" w:eastAsia="Times New Roman" w:hAnsi="Times New Roman" w:cs="Times New Roman"/>
          <w:bCs/>
          <w:i/>
          <w:sz w:val="28"/>
          <w:szCs w:val="28"/>
          <w:lang w:eastAsia="ru-RU"/>
        </w:rPr>
        <w:t xml:space="preserve"> -</w:t>
      </w:r>
      <w:r w:rsidRPr="002E6D4E">
        <w:rPr>
          <w:rFonts w:ascii="Times New Roman" w:eastAsia="Times New Roman" w:hAnsi="Times New Roman" w:cs="Times New Roman"/>
          <w:sz w:val="28"/>
          <w:szCs w:val="28"/>
          <w:lang w:eastAsia="ru-RU"/>
        </w:rPr>
        <w:t xml:space="preserve"> заземление, выполняемое в целях электробезопасности,</w:t>
      </w:r>
      <w:r w:rsidRPr="002E6D4E">
        <w:rPr>
          <w:rFonts w:ascii="Times New Roman" w:eastAsia="Calibri" w:hAnsi="Times New Roman" w:cs="Times New Roman"/>
          <w:sz w:val="28"/>
          <w:szCs w:val="28"/>
        </w:rPr>
        <w:t xml:space="preserve"> в первую очередь, людей.</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i/>
          <w:sz w:val="28"/>
          <w:szCs w:val="28"/>
        </w:rPr>
        <w:t xml:space="preserve">Заземление </w:t>
      </w:r>
      <w:proofErr w:type="spellStart"/>
      <w:r w:rsidRPr="002E6D4E">
        <w:rPr>
          <w:rFonts w:ascii="Times New Roman" w:eastAsia="Calibri" w:hAnsi="Times New Roman" w:cs="Times New Roman"/>
          <w:i/>
          <w:sz w:val="28"/>
          <w:szCs w:val="28"/>
        </w:rPr>
        <w:t>молниезащиты</w:t>
      </w:r>
      <w:proofErr w:type="spellEnd"/>
      <w:r w:rsidRPr="002E6D4E">
        <w:rPr>
          <w:rFonts w:ascii="Times New Roman" w:eastAsia="Calibri" w:hAnsi="Times New Roman" w:cs="Times New Roman"/>
          <w:sz w:val="28"/>
          <w:szCs w:val="28"/>
        </w:rPr>
        <w:t xml:space="preserve"> служит для отвода тока молнии в землю от защитных разрядников и молниеотводов (стержневых или тросовых).</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Защитное заземление должны выполнять свое назначение в течение всего года, тогда как заземление, </w:t>
      </w:r>
      <w:proofErr w:type="spellStart"/>
      <w:r w:rsidRPr="002E6D4E">
        <w:rPr>
          <w:rFonts w:ascii="Times New Roman" w:eastAsia="Calibri" w:hAnsi="Times New Roman" w:cs="Times New Roman"/>
          <w:sz w:val="28"/>
          <w:szCs w:val="28"/>
        </w:rPr>
        <w:t>молн</w:t>
      </w:r>
      <w:r w:rsidR="004325C6">
        <w:rPr>
          <w:rFonts w:ascii="Times New Roman" w:eastAsia="Calibri" w:hAnsi="Times New Roman" w:cs="Times New Roman"/>
          <w:sz w:val="28"/>
          <w:szCs w:val="28"/>
        </w:rPr>
        <w:t>иезащиты</w:t>
      </w:r>
      <w:proofErr w:type="spellEnd"/>
      <w:r w:rsidR="004325C6">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 лишь в грозовой период.</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Назначение защитного заземления. </w:t>
      </w:r>
    </w:p>
    <w:p w:rsidR="000B3997" w:rsidRPr="002E6D4E" w:rsidRDefault="000B3997" w:rsidP="00D40A1B">
      <w:pPr>
        <w:autoSpaceDE w:val="0"/>
        <w:autoSpaceDN w:val="0"/>
        <w:adjustRightInd w:val="0"/>
        <w:spacing w:after="0" w:line="240" w:lineRule="auto"/>
        <w:ind w:firstLine="567"/>
        <w:jc w:val="both"/>
        <w:rPr>
          <w:rFonts w:ascii="Times New Roman" w:eastAsia="Times New Roman" w:hAnsi="Times New Roman" w:cs="Times New Roman"/>
          <w:bCs/>
          <w:sz w:val="28"/>
          <w:szCs w:val="24"/>
          <w:lang w:eastAsia="ru-RU"/>
        </w:rPr>
      </w:pPr>
      <w:r w:rsidRPr="002E6D4E">
        <w:rPr>
          <w:rFonts w:ascii="Times New Roman" w:eastAsia="Times New Roman" w:hAnsi="Times New Roman" w:cs="Times New Roman"/>
          <w:bCs/>
          <w:i/>
          <w:sz w:val="28"/>
          <w:szCs w:val="24"/>
          <w:lang w:eastAsia="ru-RU"/>
        </w:rPr>
        <w:t>Защитное заземление</w:t>
      </w:r>
      <w:r>
        <w:rPr>
          <w:rFonts w:ascii="Times New Roman" w:eastAsia="Times New Roman" w:hAnsi="Times New Roman" w:cs="Times New Roman"/>
          <w:bCs/>
          <w:i/>
          <w:sz w:val="28"/>
          <w:szCs w:val="24"/>
          <w:lang w:eastAsia="ru-RU"/>
        </w:rPr>
        <w:t xml:space="preserve"> </w:t>
      </w:r>
      <w:r w:rsidRPr="002E6D4E">
        <w:rPr>
          <w:rFonts w:ascii="Times New Roman" w:eastAsia="Times New Roman" w:hAnsi="Times New Roman" w:cs="Times New Roman"/>
          <w:bCs/>
          <w:sz w:val="28"/>
          <w:szCs w:val="24"/>
          <w:lang w:eastAsia="ru-RU"/>
        </w:rPr>
        <w:t xml:space="preserve">- преднамеренное электрическое соединение металлических токопроводящих нетоковедущих частей оборудования (корпусов) электрооборудования </w:t>
      </w:r>
      <w:r w:rsidRPr="002E6D4E">
        <w:rPr>
          <w:rFonts w:ascii="Times New Roman" w:eastAsia="Times New Roman" w:hAnsi="Times New Roman" w:cs="Times New Roman"/>
          <w:bCs/>
          <w:color w:val="000000"/>
          <w:sz w:val="28"/>
          <w:szCs w:val="28"/>
          <w:shd w:val="clear" w:color="auto" w:fill="FFFFFF"/>
          <w:lang w:eastAsia="ru-RU"/>
        </w:rPr>
        <w:t xml:space="preserve">к заземлителю с помощью заземляющих проводников и </w:t>
      </w:r>
      <w:r w:rsidRPr="002E6D4E">
        <w:rPr>
          <w:rFonts w:ascii="Times New Roman" w:eastAsia="Times New Roman" w:hAnsi="Times New Roman" w:cs="Times New Roman"/>
          <w:bCs/>
          <w:sz w:val="28"/>
          <w:szCs w:val="24"/>
          <w:lang w:eastAsia="ru-RU"/>
        </w:rPr>
        <w:t>предназначено для устранения опасности поражения  электрическим током людей при соприкосновении с металлическими частями электрооборудования, оказавшимся под напряжением. Принцип действия защитного заземления состоит в снижении до безопасного уровня напряжений прикосновения и шага, вызванных замыканием на корпус электрооборудования. Достигается это уменьшением потенциала заземленного оборудования за счет малого сопротивления заземлителя, а также путем выравнивания потенциалов основания, на котором находится человек и заземленного оборудования за счет подъема потенциала основания до уровня потенциала заземленного оборудования.</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proofErr w:type="gramStart"/>
      <w:r w:rsidRPr="002E6D4E">
        <w:rPr>
          <w:rFonts w:ascii="Times New Roman" w:eastAsia="Calibri" w:hAnsi="Times New Roman" w:cs="Times New Roman"/>
          <w:sz w:val="28"/>
          <w:szCs w:val="28"/>
        </w:rPr>
        <w:lastRenderedPageBreak/>
        <w:t xml:space="preserve">Защитное заземление применяется в электроустановках напряжением до 1000В переменного тока с изолированной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xml:space="preserve"> или с изолированным выводом источника однофазного тока, а также электроустановках в напряжением до 1000В в сетях постоянного тока с изолированной средней точкой.</w:t>
      </w:r>
      <w:proofErr w:type="gramEnd"/>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Заземление установок заключается в соединении с землей их металлических частей (нормально не находящихся под напряжением) с заземлителем, имеющим малое сопротивление растеканию тока.</w:t>
      </w:r>
    </w:p>
    <w:p w:rsidR="000B3997" w:rsidRPr="0016719C" w:rsidRDefault="000B3997" w:rsidP="00D40A1B">
      <w:pPr>
        <w:spacing w:after="0" w:line="240" w:lineRule="auto"/>
        <w:ind w:firstLine="567"/>
        <w:jc w:val="both"/>
        <w:rPr>
          <w:rFonts w:ascii="Times New Roman" w:eastAsia="Calibri" w:hAnsi="Times New Roman" w:cs="Times New Roman"/>
          <w:sz w:val="28"/>
          <w:szCs w:val="28"/>
        </w:rPr>
      </w:pPr>
      <w:proofErr w:type="gramStart"/>
      <w:r w:rsidRPr="002E6D4E">
        <w:rPr>
          <w:rFonts w:ascii="Times New Roman" w:eastAsia="Calibri" w:hAnsi="Times New Roman" w:cs="Times New Roman"/>
          <w:sz w:val="28"/>
          <w:szCs w:val="28"/>
        </w:rPr>
        <w:t xml:space="preserve">В зависимости от расположения заземлителей относительно заземленного оборудования, заземляющие устройства подразделяют на выносные и контурные (рисунок </w:t>
      </w:r>
      <w:r w:rsidR="005F5ED9">
        <w:rPr>
          <w:rFonts w:ascii="Times New Roman" w:eastAsia="Calibri" w:hAnsi="Times New Roman" w:cs="Times New Roman"/>
          <w:sz w:val="28"/>
          <w:szCs w:val="28"/>
        </w:rPr>
        <w:t>3.</w:t>
      </w:r>
      <w:r w:rsidRPr="002E6D4E">
        <w:rPr>
          <w:rFonts w:ascii="Times New Roman" w:eastAsia="Calibri" w:hAnsi="Times New Roman" w:cs="Times New Roman"/>
          <w:sz w:val="28"/>
          <w:szCs w:val="28"/>
        </w:rPr>
        <w:t>2).</w:t>
      </w:r>
      <w:proofErr w:type="gramEnd"/>
      <w:r w:rsidRPr="002E6D4E">
        <w:rPr>
          <w:rFonts w:ascii="Times New Roman" w:eastAsia="Calibri" w:hAnsi="Times New Roman" w:cs="Times New Roman"/>
          <w:sz w:val="28"/>
          <w:szCs w:val="28"/>
        </w:rPr>
        <w:t xml:space="preserve"> Заземлители выносного заземляющего устройства выносятся на некоторое удаление от заземляемого оборудования. Контурное заземляющее устройство обеспечивает более высокую степень защиты, так как  заземлители располагаются по контуру в</w:t>
      </w:r>
      <w:r w:rsidR="0016719C">
        <w:rPr>
          <w:rFonts w:ascii="Times New Roman" w:eastAsia="Calibri" w:hAnsi="Times New Roman" w:cs="Times New Roman"/>
          <w:sz w:val="28"/>
          <w:szCs w:val="28"/>
        </w:rPr>
        <w:t>сего заземляемого оборудования.</w:t>
      </w:r>
    </w:p>
    <w:p w:rsidR="000B3997" w:rsidRPr="002E6D4E" w:rsidRDefault="000B3997" w:rsidP="00D40A1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E6D4E">
        <w:rPr>
          <w:rFonts w:ascii="Times New Roman" w:eastAsia="Times New Roman" w:hAnsi="Times New Roman" w:cs="Times New Roman"/>
          <w:b/>
          <w:bCs/>
          <w:noProof/>
          <w:sz w:val="28"/>
          <w:szCs w:val="28"/>
          <w:lang w:eastAsia="ru-RU"/>
        </w:rPr>
        <w:drawing>
          <wp:inline distT="0" distB="0" distL="0" distR="0" wp14:anchorId="29B3335F" wp14:editId="5AC67D94">
            <wp:extent cx="4536374" cy="239670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1" cstate="print"/>
                    <a:srcRect r="15299"/>
                    <a:stretch/>
                  </pic:blipFill>
                  <pic:spPr bwMode="auto">
                    <a:xfrm>
                      <a:off x="0" y="0"/>
                      <a:ext cx="4546866" cy="2402251"/>
                    </a:xfrm>
                    <a:prstGeom prst="rect">
                      <a:avLst/>
                    </a:prstGeom>
                    <a:noFill/>
                    <a:ln>
                      <a:noFill/>
                    </a:ln>
                    <a:extLst>
                      <a:ext uri="{53640926-AAD7-44D8-BBD7-CCE9431645EC}">
                        <a14:shadowObscured xmlns:a14="http://schemas.microsoft.com/office/drawing/2010/main"/>
                      </a:ext>
                    </a:extLst>
                  </pic:spPr>
                </pic:pic>
              </a:graphicData>
            </a:graphic>
          </wp:inline>
        </w:drawing>
      </w:r>
    </w:p>
    <w:p w:rsidR="000B3997" w:rsidRPr="002E6D4E" w:rsidRDefault="000B3997" w:rsidP="00D40A1B">
      <w:pPr>
        <w:spacing w:after="0" w:line="240" w:lineRule="auto"/>
        <w:jc w:val="center"/>
        <w:rPr>
          <w:rFonts w:ascii="Times New Roman" w:eastAsia="Calibri" w:hAnsi="Times New Roman" w:cs="Times New Roman"/>
          <w:sz w:val="28"/>
          <w:szCs w:val="28"/>
          <w:lang w:val="uk-UA"/>
        </w:rPr>
      </w:pPr>
      <w:r w:rsidRPr="000B3997">
        <w:rPr>
          <w:rFonts w:ascii="Times New Roman" w:eastAsia="Calibri" w:hAnsi="Times New Roman" w:cs="Times New Roman"/>
          <w:b/>
          <w:sz w:val="28"/>
          <w:szCs w:val="28"/>
          <w:lang w:val="uk-UA"/>
        </w:rPr>
        <w:t xml:space="preserve">Рис. </w:t>
      </w:r>
      <w:r w:rsidR="005F5ED9">
        <w:rPr>
          <w:rFonts w:ascii="Times New Roman" w:eastAsia="Calibri" w:hAnsi="Times New Roman" w:cs="Times New Roman"/>
          <w:b/>
          <w:sz w:val="28"/>
          <w:szCs w:val="28"/>
          <w:lang w:val="uk-UA"/>
        </w:rPr>
        <w:t>3.</w:t>
      </w:r>
      <w:r w:rsidRPr="000B3997">
        <w:rPr>
          <w:rFonts w:ascii="Times New Roman" w:eastAsia="Calibri" w:hAnsi="Times New Roman" w:cs="Times New Roman"/>
          <w:b/>
          <w:sz w:val="28"/>
          <w:szCs w:val="28"/>
          <w:lang w:val="uk-UA"/>
        </w:rPr>
        <w:t>2.</w:t>
      </w:r>
      <w:r w:rsidRPr="002E6D4E">
        <w:rPr>
          <w:rFonts w:ascii="Times New Roman" w:eastAsia="Calibri" w:hAnsi="Times New Roman" w:cs="Times New Roman"/>
          <w:sz w:val="28"/>
          <w:szCs w:val="28"/>
          <w:lang w:val="uk-UA"/>
        </w:rPr>
        <w:t xml:space="preserve"> </w:t>
      </w:r>
      <w:proofErr w:type="spellStart"/>
      <w:r w:rsidRPr="002E6D4E">
        <w:rPr>
          <w:rFonts w:ascii="Times New Roman" w:eastAsia="Calibri" w:hAnsi="Times New Roman" w:cs="Times New Roman"/>
          <w:sz w:val="28"/>
          <w:szCs w:val="28"/>
          <w:lang w:val="uk-UA"/>
        </w:rPr>
        <w:t>Выносное</w:t>
      </w:r>
      <w:proofErr w:type="spellEnd"/>
      <w:r w:rsidRPr="002E6D4E">
        <w:rPr>
          <w:rFonts w:ascii="Times New Roman" w:eastAsia="Calibri" w:hAnsi="Times New Roman" w:cs="Times New Roman"/>
          <w:sz w:val="28"/>
          <w:szCs w:val="28"/>
          <w:lang w:val="uk-UA"/>
        </w:rPr>
        <w:t xml:space="preserve"> (а) и </w:t>
      </w:r>
      <w:proofErr w:type="spellStart"/>
      <w:r w:rsidRPr="002E6D4E">
        <w:rPr>
          <w:rFonts w:ascii="Times New Roman" w:eastAsia="Calibri" w:hAnsi="Times New Roman" w:cs="Times New Roman"/>
          <w:sz w:val="28"/>
          <w:szCs w:val="28"/>
          <w:lang w:val="uk-UA"/>
        </w:rPr>
        <w:t>контурное</w:t>
      </w:r>
      <w:proofErr w:type="spellEnd"/>
      <w:r w:rsidRPr="002E6D4E">
        <w:rPr>
          <w:rFonts w:ascii="Times New Roman" w:eastAsia="Calibri" w:hAnsi="Times New Roman" w:cs="Times New Roman"/>
          <w:sz w:val="28"/>
          <w:szCs w:val="28"/>
          <w:lang w:val="uk-UA"/>
        </w:rPr>
        <w:t xml:space="preserve"> (б) </w:t>
      </w:r>
      <w:proofErr w:type="spellStart"/>
      <w:r w:rsidRPr="002E6D4E">
        <w:rPr>
          <w:rFonts w:ascii="Times New Roman" w:eastAsia="Calibri" w:hAnsi="Times New Roman" w:cs="Times New Roman"/>
          <w:sz w:val="28"/>
          <w:szCs w:val="28"/>
          <w:lang w:val="uk-UA"/>
        </w:rPr>
        <w:t>заземления</w:t>
      </w:r>
      <w:proofErr w:type="spellEnd"/>
      <w:r w:rsidRPr="002E6D4E">
        <w:rPr>
          <w:rFonts w:ascii="Times New Roman" w:eastAsia="Calibri" w:hAnsi="Times New Roman" w:cs="Times New Roman"/>
          <w:sz w:val="28"/>
          <w:szCs w:val="28"/>
          <w:lang w:val="uk-UA"/>
        </w:rPr>
        <w:t>:</w:t>
      </w:r>
    </w:p>
    <w:p w:rsidR="000B3997" w:rsidRPr="002E6D4E" w:rsidRDefault="000B3997" w:rsidP="00D40A1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val="uk-UA" w:eastAsia="ru-RU"/>
        </w:rPr>
        <w:t>1-электроды (</w:t>
      </w:r>
      <w:proofErr w:type="spellStart"/>
      <w:r w:rsidRPr="002E6D4E">
        <w:rPr>
          <w:rFonts w:ascii="Times New Roman" w:eastAsia="Times New Roman" w:hAnsi="Times New Roman" w:cs="Times New Roman"/>
          <w:sz w:val="28"/>
          <w:szCs w:val="28"/>
          <w:lang w:val="uk-UA" w:eastAsia="ru-RU"/>
        </w:rPr>
        <w:t>заземлители</w:t>
      </w:r>
      <w:proofErr w:type="spellEnd"/>
      <w:r w:rsidRPr="002E6D4E">
        <w:rPr>
          <w:rFonts w:ascii="Times New Roman" w:eastAsia="Times New Roman" w:hAnsi="Times New Roman" w:cs="Times New Roman"/>
          <w:sz w:val="28"/>
          <w:szCs w:val="28"/>
          <w:lang w:val="uk-UA" w:eastAsia="ru-RU"/>
        </w:rPr>
        <w:t>); 2-тоководы (</w:t>
      </w:r>
      <w:proofErr w:type="spellStart"/>
      <w:r w:rsidRPr="002E6D4E">
        <w:rPr>
          <w:rFonts w:ascii="Times New Roman" w:eastAsia="Times New Roman" w:hAnsi="Times New Roman" w:cs="Times New Roman"/>
          <w:sz w:val="28"/>
          <w:szCs w:val="28"/>
          <w:lang w:val="uk-UA" w:eastAsia="ru-RU"/>
        </w:rPr>
        <w:t>шины</w:t>
      </w:r>
      <w:proofErr w:type="spellEnd"/>
      <w:r w:rsidRPr="002E6D4E">
        <w:rPr>
          <w:rFonts w:ascii="Times New Roman" w:eastAsia="Times New Roman" w:hAnsi="Times New Roman" w:cs="Times New Roman"/>
          <w:sz w:val="28"/>
          <w:szCs w:val="28"/>
          <w:lang w:val="uk-UA" w:eastAsia="ru-RU"/>
        </w:rPr>
        <w:t>); 3-электроустановки</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На практике заземление осуществляется в следующем порядке:</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выбирается заземляющее устройство (искусственное или естественное);</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рассчитывается заземляющее устройство;</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-отдельные электроды (заземлители) объединяются в одно общее заземляющее устройство;</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корпуса электроустановок соединяются с заземляющим устройством;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-составляется документация для приемки заземляющего устройства в эксплуатацию.</w:t>
      </w:r>
    </w:p>
    <w:p w:rsidR="000B3997"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Величина сопротивления растеканию тока </w:t>
      </w:r>
      <w:proofErr w:type="gramStart"/>
      <w:r w:rsidRPr="002E6D4E">
        <w:rPr>
          <w:rFonts w:ascii="Times New Roman" w:eastAsia="Calibri" w:hAnsi="Times New Roman" w:cs="Times New Roman"/>
          <w:sz w:val="28"/>
          <w:szCs w:val="28"/>
        </w:rPr>
        <w:t>заземляющих</w:t>
      </w:r>
      <w:proofErr w:type="gramEnd"/>
      <w:r w:rsidRPr="002E6D4E">
        <w:rPr>
          <w:rFonts w:ascii="Times New Roman" w:eastAsia="Calibri" w:hAnsi="Times New Roman" w:cs="Times New Roman"/>
          <w:sz w:val="28"/>
          <w:szCs w:val="28"/>
        </w:rPr>
        <w:t xml:space="preserve"> устройства в зависимости от соединения </w:t>
      </w:r>
      <w:proofErr w:type="spellStart"/>
      <w:r w:rsidRPr="002E6D4E">
        <w:rPr>
          <w:rFonts w:ascii="Times New Roman" w:eastAsia="Calibri" w:hAnsi="Times New Roman" w:cs="Times New Roman"/>
          <w:sz w:val="28"/>
          <w:szCs w:val="28"/>
        </w:rPr>
        <w:t>нейтрали</w:t>
      </w:r>
      <w:proofErr w:type="spellEnd"/>
      <w:r w:rsidRPr="002E6D4E">
        <w:rPr>
          <w:rFonts w:ascii="Times New Roman" w:eastAsia="Calibri" w:hAnsi="Times New Roman" w:cs="Times New Roman"/>
          <w:sz w:val="28"/>
          <w:szCs w:val="28"/>
        </w:rPr>
        <w:t xml:space="preserve"> с землей  и класса напряжения электрооборудования определена в ПУЭ.</w:t>
      </w:r>
    </w:p>
    <w:p w:rsidR="000B3997" w:rsidRPr="002E6D4E" w:rsidRDefault="006F6736" w:rsidP="00D40A1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3.3. </w:t>
      </w:r>
      <w:r w:rsidR="000B3997" w:rsidRPr="002E6D4E">
        <w:rPr>
          <w:rFonts w:ascii="Times New Roman" w:eastAsia="Calibri" w:hAnsi="Times New Roman" w:cs="Times New Roman"/>
          <w:b/>
          <w:sz w:val="28"/>
          <w:szCs w:val="28"/>
        </w:rPr>
        <w:t>Выбор заземляющего устройства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При выборе заземляющего устройства часто используют, естественные заземлители, которыми служат трубопроводы, проложенные в земле и имеющие хороший конта</w:t>
      </w:r>
      <w:proofErr w:type="gramStart"/>
      <w:r w:rsidRPr="002E6D4E">
        <w:rPr>
          <w:rFonts w:ascii="Times New Roman" w:eastAsia="Calibri" w:hAnsi="Times New Roman" w:cs="Times New Roman"/>
          <w:sz w:val="28"/>
          <w:szCs w:val="28"/>
        </w:rPr>
        <w:t>кт с гр</w:t>
      </w:r>
      <w:proofErr w:type="gramEnd"/>
      <w:r w:rsidRPr="002E6D4E">
        <w:rPr>
          <w:rFonts w:ascii="Times New Roman" w:eastAsia="Calibri" w:hAnsi="Times New Roman" w:cs="Times New Roman"/>
          <w:sz w:val="28"/>
          <w:szCs w:val="28"/>
        </w:rPr>
        <w:t>унтом, стальные трубы электропроводов. При строительстве промышленных зданий в качестве естественных заземлителей могут быть использованы металлические каркасы зданий.</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Трубопроводы для горючих жидкостей и взрывоопасных газов использовать в качестве заземлителей запрещается. Металлические и железобетонные конструкции при использовании их в качестве заземляющих устройств должны образовывать непрерывную электрическую цепь по металлу (в железобетонных конструкциях должны предусматриваться закладные детали для присоединения электрического и технологического оборудования).</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При использовании железобетонных фундаментов в качестве заземлителей сопротивление растеканию тока заземляющего устройства определяется по формуле</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position w:val="-30"/>
          <w:sz w:val="28"/>
          <w:szCs w:val="28"/>
        </w:rPr>
        <w:t xml:space="preserve">                                        </w:t>
      </w:r>
      <w:r w:rsidRPr="002E6D4E">
        <w:rPr>
          <w:rFonts w:ascii="Times New Roman" w:eastAsia="Calibri" w:hAnsi="Times New Roman" w:cs="Times New Roman"/>
          <w:position w:val="-30"/>
          <w:sz w:val="28"/>
          <w:szCs w:val="28"/>
        </w:rPr>
        <w:object w:dxaOrig="1440" w:dyaOrig="720">
          <v:shape id="_x0000_i1073" type="#_x0000_t75" style="width:81.35pt;height:40.2pt" o:ole="" fillcolor="window">
            <v:imagedata r:id="rId112" o:title=""/>
          </v:shape>
          <o:OLEObject Type="Embed" ProgID="Equation.3" ShapeID="_x0000_i1073" DrawAspect="Content" ObjectID="_1569140720" r:id="rId113"/>
        </w:objec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5F5ED9">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.1)</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w:proofErr w:type="spellStart"/>
      <w:r w:rsidRPr="002E6D4E">
        <w:rPr>
          <w:rFonts w:ascii="Times New Roman" w:eastAsia="Calibri" w:hAnsi="Times New Roman" w:cs="Times New Roman"/>
          <w:sz w:val="28"/>
          <w:szCs w:val="28"/>
        </w:rPr>
        <w:t>Q</w:t>
      </w:r>
      <w:r w:rsidRPr="002E6D4E">
        <w:rPr>
          <w:rFonts w:ascii="Times New Roman" w:eastAsia="Calibri" w:hAnsi="Times New Roman" w:cs="Times New Roman"/>
          <w:i/>
        </w:rPr>
        <w:t>э</w:t>
      </w:r>
      <w:proofErr w:type="spellEnd"/>
      <w:r w:rsidRPr="002E6D4E">
        <w:rPr>
          <w:rFonts w:ascii="Times New Roman" w:eastAsia="Calibri" w:hAnsi="Times New Roman" w:cs="Times New Roman"/>
          <w:sz w:val="28"/>
          <w:szCs w:val="28"/>
        </w:rPr>
        <w:t xml:space="preserve"> - удельное эквивалентное электрическое сопротивление земли, Ом</w:t>
      </w:r>
      <w:r w:rsidRPr="002E6D4E">
        <w:rPr>
          <w:rFonts w:ascii="Times New Roman" w:eastAsia="Calibri" w:hAnsi="Times New Roman" w:cs="Times New Roman"/>
          <w:sz w:val="28"/>
          <w:szCs w:val="28"/>
        </w:rPr>
        <w:sym w:font="Symbol" w:char="F0D7"/>
      </w:r>
      <w:r w:rsidRPr="002E6D4E">
        <w:rPr>
          <w:rFonts w:ascii="Times New Roman" w:eastAsia="Calibri" w:hAnsi="Times New Roman" w:cs="Times New Roman"/>
          <w:sz w:val="28"/>
          <w:szCs w:val="28"/>
        </w:rPr>
        <w:t>м;</w:t>
      </w:r>
      <w:r>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s </w:t>
      </w:r>
      <w:r>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площадь, ограниченная периметром зда</w:t>
      </w:r>
      <w:r w:rsidRPr="002E6D4E">
        <w:rPr>
          <w:rFonts w:ascii="Times New Roman" w:eastAsia="Calibri" w:hAnsi="Times New Roman" w:cs="Times New Roman"/>
          <w:sz w:val="28"/>
          <w:szCs w:val="28"/>
        </w:rPr>
        <w:softHyphen/>
        <w:t>ния, м</w:t>
      </w:r>
      <w:proofErr w:type="gramStart"/>
      <w:r w:rsidRPr="002E6D4E">
        <w:rPr>
          <w:rFonts w:ascii="Times New Roman" w:eastAsia="Calibri" w:hAnsi="Times New Roman" w:cs="Times New Roman"/>
          <w:sz w:val="28"/>
          <w:szCs w:val="28"/>
          <w:vertAlign w:val="superscript"/>
        </w:rPr>
        <w:t>2</w:t>
      </w:r>
      <w:proofErr w:type="gramEnd"/>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Удельное эквивалентное электрическое сопротивление</w:t>
      </w:r>
    </w:p>
    <w:p w:rsidR="000B3997" w:rsidRPr="00E0691A" w:rsidRDefault="007E247D" w:rsidP="00D40A1B">
      <w:pPr>
        <w:spacing w:after="0" w:line="240" w:lineRule="auto"/>
        <w:ind w:firstLine="567"/>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m:rPr>
                <m:nor/>
              </m:rPr>
              <w:rPr>
                <w:rFonts w:ascii="Times New Roman" w:eastAsia="Calibri" w:hAnsi="Times New Roman" w:cs="Times New Roman"/>
                <w:i/>
                <w:sz w:val="28"/>
                <w:szCs w:val="28"/>
              </w:rPr>
              <m:t xml:space="preserve">           </m:t>
            </m:r>
            <m:r>
              <m:rPr>
                <m:nor/>
              </m:rPr>
              <w:rPr>
                <w:rFonts w:ascii="Cambria Math" w:eastAsia="Calibri" w:hAnsi="Times New Roman" w:cs="Times New Roman"/>
                <w:i/>
                <w:sz w:val="28"/>
                <w:szCs w:val="28"/>
              </w:rPr>
              <m:t xml:space="preserve">   </m:t>
            </m:r>
            <m:r>
              <m:rPr>
                <m:nor/>
              </m:rPr>
              <w:rPr>
                <w:rFonts w:ascii="Times New Roman" w:eastAsia="Calibri" w:hAnsi="Times New Roman" w:cs="Times New Roman"/>
                <w:i/>
                <w:sz w:val="28"/>
                <w:szCs w:val="28"/>
              </w:rPr>
              <m:t xml:space="preserve">   </m:t>
            </m:r>
            <m:r>
              <m:rPr>
                <m:nor/>
              </m:rPr>
              <w:rPr>
                <w:rFonts w:ascii="Times New Roman" w:eastAsia="Calibri" w:hAnsi="Times New Roman" w:cs="Times New Roman"/>
                <w:i/>
                <w:sz w:val="28"/>
                <w:szCs w:val="28"/>
                <w:lang w:val="en-US"/>
              </w:rPr>
              <m:t>Q</m:t>
            </m:r>
          </m:e>
          <m:sub>
            <m:r>
              <m:rPr>
                <m:nor/>
              </m:rPr>
              <w:rPr>
                <w:rFonts w:ascii="Cambria Math" w:eastAsia="Calibri" w:hAnsi="Times New Roman" w:cs="Times New Roman"/>
                <w:i/>
                <w:sz w:val="28"/>
                <w:szCs w:val="28"/>
              </w:rPr>
              <m:t>э</m:t>
            </m:r>
          </m:sub>
        </m:sSub>
        <m:r>
          <m:rPr>
            <m:nor/>
          </m:rPr>
          <w:rPr>
            <w:rFonts w:ascii="Times New Roman" w:eastAsia="Calibri" w:hAnsi="Times New Roman" w:cs="Times New Roman"/>
            <w:i/>
            <w:sz w:val="28"/>
            <w:szCs w:val="28"/>
          </w:rPr>
          <m:t>=</m:t>
        </m:r>
        <m:sSub>
          <m:sSubPr>
            <m:ctrlPr>
              <w:rPr>
                <w:rFonts w:ascii="Cambria Math" w:eastAsia="Calibri" w:hAnsi="Cambria Math" w:cs="Times New Roman"/>
                <w:i/>
                <w:sz w:val="28"/>
                <w:szCs w:val="28"/>
                <w:lang w:val="en-US"/>
              </w:rPr>
            </m:ctrlPr>
          </m:sSubPr>
          <m:e>
            <m:r>
              <m:rPr>
                <m:nor/>
              </m:rPr>
              <w:rPr>
                <w:rFonts w:ascii="Times New Roman" w:eastAsia="Calibri" w:hAnsi="Times New Roman" w:cs="Times New Roman"/>
                <w:i/>
                <w:sz w:val="28"/>
                <w:szCs w:val="28"/>
                <w:lang w:val="en-US"/>
              </w:rPr>
              <m:t>Q</m:t>
            </m:r>
          </m:e>
          <m:sub>
            <m:r>
              <m:rPr>
                <m:nor/>
              </m:rPr>
              <w:rPr>
                <w:rFonts w:ascii="Times New Roman" w:eastAsia="Calibri" w:hAnsi="Times New Roman" w:cs="Times New Roman"/>
                <w:i/>
                <w:sz w:val="28"/>
                <w:szCs w:val="28"/>
              </w:rPr>
              <m:t>1</m:t>
            </m:r>
          </m:sub>
        </m:sSub>
        <m:d>
          <m:dPr>
            <m:ctrlPr>
              <w:rPr>
                <w:rFonts w:ascii="Cambria Math" w:eastAsia="Calibri" w:hAnsi="Cambria Math" w:cs="Times New Roman"/>
                <w:i/>
                <w:sz w:val="28"/>
                <w:szCs w:val="28"/>
                <w:lang w:val="en-US"/>
              </w:rPr>
            </m:ctrlPr>
          </m:dPr>
          <m:e>
            <m:r>
              <m:rPr>
                <m:nor/>
              </m:rPr>
              <w:rPr>
                <w:rFonts w:ascii="Times New Roman" w:eastAsia="Calibri" w:hAnsi="Times New Roman" w:cs="Times New Roman"/>
                <w:i/>
                <w:sz w:val="28"/>
                <w:szCs w:val="28"/>
              </w:rPr>
              <m:t>1-</m:t>
            </m:r>
            <m:sSup>
              <m:sSupPr>
                <m:ctrlPr>
                  <w:rPr>
                    <w:rFonts w:ascii="Cambria Math" w:eastAsia="Calibri" w:hAnsi="Cambria Math" w:cs="Times New Roman"/>
                    <w:i/>
                    <w:sz w:val="28"/>
                    <w:szCs w:val="28"/>
                    <w:lang w:val="en-US"/>
                  </w:rPr>
                </m:ctrlPr>
              </m:sSupPr>
              <m:e>
                <m:r>
                  <m:rPr>
                    <m:nor/>
                  </m:rPr>
                  <w:rPr>
                    <w:rFonts w:ascii="Times New Roman" w:eastAsia="Calibri" w:hAnsi="Times New Roman" w:cs="Times New Roman"/>
                    <w:i/>
                    <w:sz w:val="28"/>
                    <w:szCs w:val="28"/>
                    <w:lang w:val="en-US"/>
                  </w:rPr>
                  <m:t>e</m:t>
                </m:r>
              </m:e>
              <m:sup>
                <m:r>
                  <m:rPr>
                    <m:nor/>
                  </m:rPr>
                  <w:rPr>
                    <w:rFonts w:ascii="Times New Roman" w:eastAsia="Calibri" w:hAnsi="Times New Roman" w:cs="Times New Roman"/>
                    <w:i/>
                    <w:sz w:val="28"/>
                    <w:szCs w:val="28"/>
                  </w:rPr>
                  <m:t>(</m:t>
                </m:r>
                <m:f>
                  <m:fPr>
                    <m:type m:val="lin"/>
                    <m:ctrlPr>
                      <w:rPr>
                        <w:rFonts w:ascii="Cambria Math" w:eastAsia="Calibri" w:hAnsi="Cambria Math" w:cs="Times New Roman"/>
                        <w:i/>
                        <w:sz w:val="28"/>
                        <w:szCs w:val="28"/>
                        <w:lang w:val="en-US"/>
                      </w:rPr>
                    </m:ctrlPr>
                  </m:fPr>
                  <m:num>
                    <m:r>
                      <m:rPr>
                        <m:nor/>
                      </m:rPr>
                      <w:rPr>
                        <w:rFonts w:ascii="Times New Roman" w:eastAsia="Calibri" w:hAnsi="Times New Roman" w:cs="Times New Roman"/>
                        <w:i/>
                        <w:sz w:val="28"/>
                        <w:szCs w:val="28"/>
                      </w:rPr>
                      <m:t>-</m:t>
                    </m:r>
                    <m:r>
                      <m:rPr>
                        <m:nor/>
                      </m:rPr>
                      <w:rPr>
                        <w:rFonts w:ascii="Times New Roman" w:eastAsia="Calibri" w:hAnsi="Times New Roman" w:cs="Times New Roman"/>
                        <w:i/>
                        <w:sz w:val="28"/>
                        <w:szCs w:val="28"/>
                        <w:lang w:val="en-US"/>
                      </w:rPr>
                      <m:t>a</m:t>
                    </m:r>
                    <m:sSub>
                      <m:sSubPr>
                        <m:ctrlPr>
                          <w:rPr>
                            <w:rFonts w:ascii="Cambria Math" w:eastAsia="Calibri" w:hAnsi="Cambria Math" w:cs="Times New Roman"/>
                            <w:i/>
                            <w:sz w:val="28"/>
                            <w:szCs w:val="28"/>
                            <w:lang w:val="en-US"/>
                          </w:rPr>
                        </m:ctrlPr>
                      </m:sSubPr>
                      <m:e>
                        <m:r>
                          <m:rPr>
                            <m:nor/>
                          </m:rPr>
                          <w:rPr>
                            <w:rFonts w:ascii="Times New Roman" w:eastAsia="Calibri" w:hAnsi="Times New Roman" w:cs="Times New Roman"/>
                            <w:i/>
                            <w:sz w:val="28"/>
                            <w:szCs w:val="28"/>
                            <w:lang w:val="en-US"/>
                          </w:rPr>
                          <m:t>h</m:t>
                        </m:r>
                      </m:e>
                      <m:sub>
                        <m:r>
                          <m:rPr>
                            <m:nor/>
                          </m:rPr>
                          <w:rPr>
                            <w:rFonts w:ascii="Times New Roman" w:eastAsia="Calibri" w:hAnsi="Times New Roman" w:cs="Times New Roman"/>
                            <w:i/>
                            <w:sz w:val="28"/>
                            <w:szCs w:val="28"/>
                          </w:rPr>
                          <m:t>1</m:t>
                        </m:r>
                      </m:sub>
                    </m:sSub>
                  </m:num>
                  <m:den>
                    <m:rad>
                      <m:radPr>
                        <m:degHide m:val="1"/>
                        <m:ctrlPr>
                          <w:rPr>
                            <w:rFonts w:ascii="Cambria Math" w:eastAsia="Calibri" w:hAnsi="Cambria Math" w:cs="Times New Roman"/>
                            <w:i/>
                            <w:sz w:val="28"/>
                            <w:szCs w:val="28"/>
                            <w:lang w:val="en-US"/>
                          </w:rPr>
                        </m:ctrlPr>
                      </m:radPr>
                      <m:deg/>
                      <m:e>
                        <m:r>
                          <m:rPr>
                            <m:nor/>
                          </m:rPr>
                          <w:rPr>
                            <w:rFonts w:ascii="Times New Roman" w:eastAsia="Calibri" w:hAnsi="Times New Roman" w:cs="Times New Roman"/>
                            <w:i/>
                            <w:sz w:val="28"/>
                            <w:szCs w:val="28"/>
                            <w:lang w:val="en-US"/>
                          </w:rPr>
                          <m:t>s</m:t>
                        </m:r>
                        <m:r>
                          <m:rPr>
                            <m:nor/>
                          </m:rPr>
                          <w:rPr>
                            <w:rFonts w:ascii="Times New Roman" w:eastAsia="Calibri" w:hAnsi="Times New Roman" w:cs="Times New Roman"/>
                            <w:i/>
                            <w:sz w:val="28"/>
                            <w:szCs w:val="28"/>
                          </w:rPr>
                          <m:t>)</m:t>
                        </m:r>
                      </m:e>
                    </m:rad>
                  </m:den>
                </m:f>
              </m:sup>
            </m:sSup>
          </m:e>
        </m:d>
        <m:r>
          <m:rPr>
            <m:nor/>
          </m:rPr>
          <w:rPr>
            <w:rFonts w:ascii="Times New Roman" w:eastAsia="Calibri" w:hAnsi="Times New Roman" w:cs="Times New Roman"/>
            <w:i/>
            <w:sz w:val="28"/>
            <w:szCs w:val="28"/>
          </w:rPr>
          <m:t>+</m:t>
        </m:r>
        <m:sSub>
          <m:sSubPr>
            <m:ctrlPr>
              <w:rPr>
                <w:rFonts w:ascii="Cambria Math" w:eastAsia="Calibri" w:hAnsi="Cambria Math" w:cs="Times New Roman"/>
                <w:i/>
                <w:sz w:val="28"/>
                <w:szCs w:val="28"/>
                <w:lang w:val="en-US"/>
              </w:rPr>
            </m:ctrlPr>
          </m:sSubPr>
          <m:e>
            <m:r>
              <m:rPr>
                <m:nor/>
              </m:rPr>
              <w:rPr>
                <w:rFonts w:ascii="Times New Roman" w:eastAsia="Calibri" w:hAnsi="Times New Roman" w:cs="Times New Roman"/>
                <w:i/>
                <w:sz w:val="28"/>
                <w:szCs w:val="28"/>
                <w:lang w:val="en-US"/>
              </w:rPr>
              <m:t>Q</m:t>
            </m:r>
          </m:e>
          <m:sub>
            <m:r>
              <m:rPr>
                <m:nor/>
              </m:rPr>
              <w:rPr>
                <w:rFonts w:ascii="Times New Roman" w:eastAsia="Calibri" w:hAnsi="Times New Roman" w:cs="Times New Roman"/>
                <w:i/>
                <w:sz w:val="28"/>
                <w:szCs w:val="28"/>
              </w:rPr>
              <m:t>2</m:t>
            </m:r>
          </m:sub>
        </m:sSub>
        <m:r>
          <m:rPr>
            <m:nor/>
          </m:rPr>
          <w:rPr>
            <w:rFonts w:ascii="Times New Roman" w:eastAsia="Calibri" w:hAnsi="Times New Roman" w:cs="Times New Roman"/>
            <w:i/>
            <w:sz w:val="28"/>
            <w:szCs w:val="28"/>
          </w:rPr>
          <m:t>(1-</m:t>
        </m:r>
        <m:sSup>
          <m:sSupPr>
            <m:ctrlPr>
              <w:rPr>
                <w:rFonts w:ascii="Cambria Math" w:eastAsia="Calibri" w:hAnsi="Cambria Math" w:cs="Times New Roman"/>
                <w:i/>
                <w:sz w:val="28"/>
                <w:szCs w:val="28"/>
                <w:lang w:val="en-US"/>
              </w:rPr>
            </m:ctrlPr>
          </m:sSupPr>
          <m:e>
            <m:r>
              <m:rPr>
                <m:nor/>
              </m:rPr>
              <w:rPr>
                <w:rFonts w:ascii="Times New Roman" w:eastAsia="Calibri" w:hAnsi="Times New Roman" w:cs="Times New Roman"/>
                <w:i/>
                <w:sz w:val="28"/>
                <w:szCs w:val="28"/>
                <w:lang w:val="en-US"/>
              </w:rPr>
              <m:t>e</m:t>
            </m:r>
          </m:e>
          <m:sup>
            <m:r>
              <m:rPr>
                <m:nor/>
              </m:rPr>
              <w:rPr>
                <w:rFonts w:ascii="Times New Roman" w:eastAsia="Calibri" w:hAnsi="Times New Roman" w:cs="Times New Roman"/>
                <w:i/>
                <w:sz w:val="28"/>
                <w:szCs w:val="28"/>
              </w:rPr>
              <m:t>(</m:t>
            </m:r>
            <m:f>
              <m:fPr>
                <m:type m:val="lin"/>
                <m:ctrlPr>
                  <w:rPr>
                    <w:rFonts w:ascii="Cambria Math" w:eastAsia="Calibri" w:hAnsi="Cambria Math" w:cs="Times New Roman"/>
                    <w:i/>
                    <w:sz w:val="28"/>
                    <w:szCs w:val="28"/>
                    <w:lang w:val="en-US"/>
                  </w:rPr>
                </m:ctrlPr>
              </m:fPr>
              <m:num>
                <m:r>
                  <m:rPr>
                    <m:nor/>
                  </m:rPr>
                  <w:rPr>
                    <w:rFonts w:ascii="Times New Roman" w:eastAsia="Calibri" w:hAnsi="Times New Roman" w:cs="Times New Roman"/>
                    <w:i/>
                    <w:sz w:val="28"/>
                    <w:szCs w:val="28"/>
                  </w:rPr>
                  <m:t>-</m:t>
                </m:r>
                <m:r>
                  <m:rPr>
                    <m:nor/>
                  </m:rPr>
                  <w:rPr>
                    <w:rFonts w:ascii="Times New Roman" w:eastAsia="Calibri" w:hAnsi="Times New Roman" w:cs="Times New Roman"/>
                    <w:i/>
                    <w:sz w:val="28"/>
                    <w:szCs w:val="28"/>
                    <w:lang w:val="en-US"/>
                  </w:rPr>
                  <m:t>β</m:t>
                </m:r>
                <m:rad>
                  <m:radPr>
                    <m:degHide m:val="1"/>
                    <m:ctrlPr>
                      <w:rPr>
                        <w:rFonts w:ascii="Cambria Math" w:eastAsia="Calibri" w:hAnsi="Cambria Math" w:cs="Times New Roman"/>
                        <w:i/>
                        <w:sz w:val="28"/>
                        <w:szCs w:val="28"/>
                        <w:lang w:val="en-US"/>
                      </w:rPr>
                    </m:ctrlPr>
                  </m:radPr>
                  <m:deg/>
                  <m:e>
                    <m:r>
                      <m:rPr>
                        <m:nor/>
                      </m:rPr>
                      <w:rPr>
                        <w:rFonts w:ascii="Times New Roman" w:eastAsia="Calibri" w:hAnsi="Times New Roman" w:cs="Times New Roman"/>
                        <w:i/>
                        <w:sz w:val="28"/>
                        <w:szCs w:val="28"/>
                        <w:lang w:val="en-US"/>
                      </w:rPr>
                      <m:t>s</m:t>
                    </m:r>
                  </m:e>
                </m:rad>
              </m:num>
              <m:den>
                <m:sSub>
                  <m:sSubPr>
                    <m:ctrlPr>
                      <w:rPr>
                        <w:rFonts w:ascii="Cambria Math" w:eastAsia="Calibri" w:hAnsi="Cambria Math" w:cs="Times New Roman"/>
                        <w:i/>
                        <w:sz w:val="28"/>
                        <w:szCs w:val="28"/>
                        <w:lang w:val="en-US"/>
                      </w:rPr>
                    </m:ctrlPr>
                  </m:sSubPr>
                  <m:e>
                    <m:r>
                      <m:rPr>
                        <m:nor/>
                      </m:rPr>
                      <w:rPr>
                        <w:rFonts w:ascii="Times New Roman" w:eastAsia="Calibri" w:hAnsi="Times New Roman" w:cs="Times New Roman"/>
                        <w:i/>
                        <w:sz w:val="28"/>
                        <w:szCs w:val="28"/>
                        <w:lang w:val="en-US"/>
                      </w:rPr>
                      <m:t>h</m:t>
                    </m:r>
                  </m:e>
                  <m:sub>
                    <m:r>
                      <m:rPr>
                        <m:nor/>
                      </m:rPr>
                      <w:rPr>
                        <w:rFonts w:ascii="Times New Roman" w:eastAsia="Calibri" w:hAnsi="Times New Roman" w:cs="Times New Roman"/>
                        <w:i/>
                        <w:sz w:val="28"/>
                        <w:szCs w:val="28"/>
                      </w:rPr>
                      <m:t>1</m:t>
                    </m:r>
                  </m:sub>
                </m:sSub>
                <m:r>
                  <m:rPr>
                    <m:nor/>
                  </m:rPr>
                  <w:rPr>
                    <w:rFonts w:ascii="Times New Roman" w:eastAsia="Calibri" w:hAnsi="Times New Roman" w:cs="Times New Roman"/>
                    <w:i/>
                    <w:sz w:val="28"/>
                    <w:szCs w:val="28"/>
                  </w:rPr>
                  <m:t>)</m:t>
                </m:r>
              </m:den>
            </m:f>
          </m:sup>
        </m:sSup>
        <m:r>
          <m:rPr>
            <m:nor/>
          </m:rPr>
          <w:rPr>
            <w:rFonts w:ascii="Times New Roman" w:eastAsia="Calibri" w:hAnsi="Times New Roman" w:cs="Times New Roman"/>
            <w:i/>
            <w:sz w:val="28"/>
            <w:szCs w:val="28"/>
          </w:rPr>
          <m:t>)</m:t>
        </m:r>
      </m:oMath>
      <w:r w:rsidR="005F5ED9" w:rsidRPr="00E0691A">
        <w:rPr>
          <w:rFonts w:ascii="Times New Roman" w:eastAsia="Calibri" w:hAnsi="Times New Roman" w:cs="Times New Roman"/>
          <w:sz w:val="28"/>
          <w:szCs w:val="28"/>
        </w:rPr>
        <w:t>,                            (3</w:t>
      </w:r>
      <w:r w:rsidR="000B3997" w:rsidRPr="00E0691A">
        <w:rPr>
          <w:rFonts w:ascii="Times New Roman" w:eastAsia="Calibri" w:hAnsi="Times New Roman" w:cs="Times New Roman"/>
          <w:sz w:val="28"/>
          <w:szCs w:val="28"/>
        </w:rPr>
        <w:t>.2)</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1</m:t>
            </m:r>
          </m:sub>
        </m:sSub>
      </m:oMath>
      <w:r w:rsidRPr="002E6D4E">
        <w:rPr>
          <w:rFonts w:ascii="Times New Roman" w:eastAsia="Calibri" w:hAnsi="Times New Roman" w:cs="Times New Roman"/>
          <w:sz w:val="28"/>
          <w:szCs w:val="28"/>
        </w:rPr>
        <w:t>;</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2</m:t>
            </m:r>
          </m:sub>
        </m:sSub>
      </m:oMath>
      <w:r w:rsidRPr="002E6D4E">
        <w:rPr>
          <w:rFonts w:ascii="Times New Roman" w:eastAsia="Calibri" w:hAnsi="Times New Roman" w:cs="Times New Roman"/>
          <w:sz w:val="28"/>
          <w:szCs w:val="28"/>
        </w:rPr>
        <w:t xml:space="preserve"> —удельное электрическое сопротивление соответственно верхнего и нижнего слоя земли, Ом</w:t>
      </w:r>
      <w:r w:rsidRPr="002E6D4E">
        <w:rPr>
          <w:rFonts w:ascii="Times New Roman" w:eastAsia="Calibri" w:hAnsi="Times New Roman" w:cs="Times New Roman"/>
          <w:sz w:val="28"/>
          <w:szCs w:val="28"/>
        </w:rPr>
        <w:sym w:font="Symbol" w:char="F0D7"/>
      </w:r>
      <w:proofErr w:type="gramStart"/>
      <w:r w:rsidRPr="002E6D4E">
        <w:rPr>
          <w:rFonts w:ascii="Times New Roman" w:eastAsia="Calibri" w:hAnsi="Times New Roman" w:cs="Times New Roman"/>
          <w:sz w:val="28"/>
          <w:szCs w:val="28"/>
        </w:rPr>
        <w:t>м</w:t>
      </w:r>
      <w:proofErr w:type="gramEnd"/>
      <w:r w:rsidRPr="002E6D4E">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1</m:t>
            </m:r>
          </m:sub>
        </m:sSub>
      </m:oMath>
      <w:r w:rsidRPr="002E6D4E">
        <w:rPr>
          <w:rFonts w:ascii="Times New Roman" w:eastAsia="Calibri" w:hAnsi="Times New Roman" w:cs="Times New Roman"/>
          <w:sz w:val="28"/>
          <w:szCs w:val="28"/>
        </w:rPr>
        <w:t xml:space="preserve">—толщина верхнего слоя земли, м; </w:t>
      </w:r>
      <w:r w:rsidRPr="002E6D4E">
        <w:rPr>
          <w:rFonts w:ascii="Times New Roman" w:eastAsia="Calibri" w:hAnsi="Times New Roman" w:cs="Times New Roman"/>
          <w:i/>
          <w:sz w:val="28"/>
          <w:szCs w:val="28"/>
        </w:rPr>
        <w:sym w:font="Symbol" w:char="F061"/>
      </w:r>
      <w:r w:rsidRPr="002E6D4E">
        <w:rPr>
          <w:rFonts w:ascii="Times New Roman" w:eastAsia="Calibri" w:hAnsi="Times New Roman" w:cs="Times New Roman"/>
          <w:i/>
          <w:sz w:val="28"/>
          <w:szCs w:val="28"/>
        </w:rPr>
        <w:t xml:space="preserve">, </w:t>
      </w:r>
      <w:r w:rsidRPr="002E6D4E">
        <w:rPr>
          <w:rFonts w:ascii="Times New Roman" w:eastAsia="Calibri" w:hAnsi="Times New Roman" w:cs="Times New Roman"/>
          <w:i/>
          <w:sz w:val="28"/>
          <w:szCs w:val="28"/>
        </w:rPr>
        <w:sym w:font="Symbol" w:char="F062"/>
      </w:r>
      <w:r w:rsidRPr="002E6D4E">
        <w:rPr>
          <w:rFonts w:ascii="Times New Roman" w:eastAsia="Calibri" w:hAnsi="Times New Roman" w:cs="Times New Roman"/>
          <w:sz w:val="28"/>
          <w:szCs w:val="28"/>
        </w:rPr>
        <w:t>—безразмерные коэффициенты, зависящие от соотношения удельных электрических сопротивлений слоев земли. Если Q</w:t>
      </w:r>
      <w:r w:rsidR="004A6BA9" w:rsidRPr="004A6BA9">
        <w:rPr>
          <w:rFonts w:ascii="Times New Roman" w:eastAsia="Calibri" w:hAnsi="Times New Roman" w:cs="Times New Roman"/>
          <w:sz w:val="28"/>
          <w:szCs w:val="28"/>
          <w:vertAlign w:val="subscript"/>
        </w:rPr>
        <w:t>1</w:t>
      </w:r>
      <w:r w:rsidRPr="002E6D4E">
        <w:rPr>
          <w:rFonts w:ascii="Times New Roman" w:eastAsia="Calibri" w:hAnsi="Times New Roman" w:cs="Times New Roman"/>
          <w:sz w:val="28"/>
          <w:szCs w:val="28"/>
        </w:rPr>
        <w:t>&gt;Q</w:t>
      </w:r>
      <w:r w:rsidRPr="004A6BA9">
        <w:rPr>
          <w:rFonts w:ascii="Times New Roman" w:eastAsia="Calibri" w:hAnsi="Times New Roman" w:cs="Times New Roman"/>
          <w:sz w:val="28"/>
          <w:szCs w:val="28"/>
          <w:vertAlign w:val="subscript"/>
        </w:rPr>
        <w:t>2</w:t>
      </w:r>
      <w:r w:rsidRPr="002E6D4E">
        <w:rPr>
          <w:rFonts w:ascii="Times New Roman" w:eastAsia="Calibri" w:hAnsi="Times New Roman" w:cs="Times New Roman"/>
          <w:sz w:val="28"/>
          <w:szCs w:val="28"/>
        </w:rPr>
        <w:t xml:space="preserve">, то </w:t>
      </w:r>
      <w:r w:rsidRPr="002E6D4E">
        <w:rPr>
          <w:rFonts w:ascii="Times New Roman" w:eastAsia="Calibri" w:hAnsi="Times New Roman" w:cs="Times New Roman"/>
          <w:sz w:val="28"/>
          <w:szCs w:val="28"/>
        </w:rPr>
        <w:sym w:font="Symbol" w:char="F061"/>
      </w:r>
      <w:r w:rsidRPr="002E6D4E">
        <w:rPr>
          <w:rFonts w:ascii="Times New Roman" w:eastAsia="Calibri" w:hAnsi="Times New Roman" w:cs="Times New Roman"/>
          <w:sz w:val="28"/>
          <w:szCs w:val="28"/>
        </w:rPr>
        <w:t xml:space="preserve">=3,6,  </w:t>
      </w:r>
      <w:r w:rsidRPr="002E6D4E">
        <w:rPr>
          <w:rFonts w:ascii="Times New Roman" w:eastAsia="Calibri" w:hAnsi="Times New Roman" w:cs="Times New Roman"/>
          <w:sz w:val="28"/>
          <w:szCs w:val="28"/>
        </w:rPr>
        <w:sym w:font="Symbol" w:char="F062"/>
      </w:r>
      <w:r w:rsidRPr="002E6D4E">
        <w:rPr>
          <w:rFonts w:ascii="Times New Roman" w:eastAsia="Calibri" w:hAnsi="Times New Roman" w:cs="Times New Roman"/>
          <w:sz w:val="28"/>
          <w:szCs w:val="28"/>
        </w:rPr>
        <w:t xml:space="preserve">=0,1; если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1</m:t>
            </m:r>
          </m:sub>
        </m:sSub>
      </m:oMath>
      <w:r w:rsidRPr="002E6D4E">
        <w:rPr>
          <w:rFonts w:ascii="Times New Roman" w:eastAsia="Calibri" w:hAnsi="Times New Roman" w:cs="Times New Roman"/>
          <w:sz w:val="28"/>
          <w:szCs w:val="28"/>
        </w:rPr>
        <w:t>&lt;</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2</m:t>
            </m:r>
          </m:sub>
        </m:sSub>
      </m:oMath>
      <w:r w:rsidRPr="002E6D4E">
        <w:rPr>
          <w:rFonts w:ascii="Times New Roman" w:eastAsia="Calibri" w:hAnsi="Times New Roman" w:cs="Times New Roman"/>
          <w:sz w:val="28"/>
          <w:szCs w:val="28"/>
        </w:rPr>
        <w:t xml:space="preserve">, то </w:t>
      </w:r>
      <w:r w:rsidRPr="002E6D4E">
        <w:rPr>
          <w:rFonts w:ascii="Times New Roman" w:eastAsia="Calibri" w:hAnsi="Times New Roman" w:cs="Times New Roman"/>
          <w:sz w:val="28"/>
          <w:szCs w:val="28"/>
        </w:rPr>
        <w:sym w:font="Symbol" w:char="F061"/>
      </w:r>
      <w:r w:rsidRPr="002E6D4E">
        <w:rPr>
          <w:rFonts w:ascii="Times New Roman" w:eastAsia="Calibri" w:hAnsi="Times New Roman" w:cs="Times New Roman"/>
          <w:sz w:val="28"/>
          <w:szCs w:val="28"/>
        </w:rPr>
        <w:t xml:space="preserve">=1,1 </w:t>
      </w:r>
      <w:r w:rsidRPr="002E6D4E">
        <w:rPr>
          <w:rFonts w:ascii="Times New Roman" w:eastAsia="Calibri" w:hAnsi="Times New Roman" w:cs="Times New Roman"/>
          <w:sz w:val="28"/>
          <w:szCs w:val="28"/>
        </w:rPr>
        <w:sym w:font="Symbol" w:char="F0D7"/>
      </w:r>
      <w:r w:rsidRPr="002E6D4E">
        <w:rPr>
          <w:rFonts w:ascii="Times New Roman" w:eastAsia="Calibri" w:hAnsi="Times New Roman" w:cs="Times New Roman"/>
          <w:sz w:val="28"/>
          <w:szCs w:val="28"/>
        </w:rPr>
        <w:t xml:space="preserve">102, </w:t>
      </w:r>
      <w:r w:rsidRPr="002E6D4E">
        <w:rPr>
          <w:rFonts w:ascii="Times New Roman" w:eastAsia="Calibri" w:hAnsi="Times New Roman" w:cs="Times New Roman"/>
          <w:sz w:val="28"/>
          <w:szCs w:val="28"/>
        </w:rPr>
        <w:sym w:font="Symbol" w:char="F062"/>
      </w:r>
      <w:r w:rsidRPr="002E6D4E">
        <w:rPr>
          <w:rFonts w:ascii="Times New Roman" w:eastAsia="Calibri" w:hAnsi="Times New Roman" w:cs="Times New Roman"/>
          <w:sz w:val="28"/>
          <w:szCs w:val="28"/>
        </w:rPr>
        <w:t>=0,3</w:t>
      </w:r>
      <w:r w:rsidRPr="002E6D4E">
        <w:rPr>
          <w:rFonts w:ascii="Times New Roman" w:eastAsia="Calibri" w:hAnsi="Times New Roman" w:cs="Times New Roman"/>
          <w:sz w:val="28"/>
          <w:szCs w:val="28"/>
        </w:rPr>
        <w:sym w:font="Symbol" w:char="F0D7"/>
      </w:r>
      <w:r w:rsidRPr="002E6D4E">
        <w:rPr>
          <w:rFonts w:ascii="Times New Roman" w:eastAsia="Calibri" w:hAnsi="Times New Roman" w:cs="Times New Roman"/>
          <w:sz w:val="28"/>
          <w:szCs w:val="28"/>
        </w:rPr>
        <w:t>10-2.</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Под верхним слоем следует понимать слой земли, удельное сопротивление которого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1</m:t>
            </m:r>
          </m:sub>
        </m:sSub>
      </m:oMath>
      <w:r w:rsidRPr="002E6D4E">
        <w:rPr>
          <w:rFonts w:ascii="Times New Roman" w:eastAsia="Calibri" w:hAnsi="Times New Roman" w:cs="Times New Roman"/>
          <w:sz w:val="28"/>
          <w:szCs w:val="28"/>
        </w:rPr>
        <w:t xml:space="preserve"> более</w:t>
      </w:r>
      <w:proofErr w:type="gramStart"/>
      <w:r w:rsidRPr="002E6D4E">
        <w:rPr>
          <w:rFonts w:ascii="Times New Roman" w:eastAsia="Calibri" w:hAnsi="Times New Roman" w:cs="Times New Roman"/>
          <w:sz w:val="28"/>
          <w:szCs w:val="28"/>
        </w:rPr>
        <w:t>,</w:t>
      </w:r>
      <w:proofErr w:type="gramEnd"/>
      <w:r w:rsidRPr="002E6D4E">
        <w:rPr>
          <w:rFonts w:ascii="Times New Roman" w:eastAsia="Calibri" w:hAnsi="Times New Roman" w:cs="Times New Roman"/>
          <w:sz w:val="28"/>
          <w:szCs w:val="28"/>
        </w:rPr>
        <w:t xml:space="preserve"> чем в два раза, отличается от удельного электрического сопротивления нижнего слоя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2</m:t>
            </m:r>
          </m:sub>
        </m:sSub>
      </m:oMath>
      <w:r w:rsidRPr="002E6D4E">
        <w:rPr>
          <w:rFonts w:ascii="Times New Roman" w:eastAsia="Calibri" w:hAnsi="Times New Roman" w:cs="Times New Roman"/>
          <w:sz w:val="28"/>
          <w:szCs w:val="28"/>
        </w:rPr>
        <w:t xml:space="preserve">. Расчет заземляющего устройства начинается с определения сопротивления грунта (сопротивление </w:t>
      </w:r>
      <w:smartTag w:uri="urn:schemas-microsoft-com:office:smarttags" w:element="metricconverter">
        <w:smartTagPr>
          <w:attr w:name="ProductID" w:val="1 см"/>
        </w:smartTagPr>
        <w:r w:rsidRPr="002E6D4E">
          <w:rPr>
            <w:rFonts w:ascii="Times New Roman" w:eastAsia="Calibri" w:hAnsi="Times New Roman" w:cs="Times New Roman"/>
            <w:sz w:val="28"/>
            <w:szCs w:val="28"/>
          </w:rPr>
          <w:t>1 см</w:t>
        </w:r>
      </w:smartTag>
      <w:r w:rsidRPr="002E6D4E">
        <w:rPr>
          <w:rFonts w:ascii="Times New Roman" w:eastAsia="Calibri" w:hAnsi="Times New Roman" w:cs="Times New Roman"/>
          <w:sz w:val="28"/>
          <w:szCs w:val="28"/>
        </w:rPr>
        <w:t xml:space="preserve"> 3 грунта). Значения удельных сопротивлений различных грунтов могут быть названы лишь приблизительно, так как зависят не только от вида грунта, но и от его влажности и атмосферных условий. Примерные значения удельного сопротивления некоторых грунтов в естественных условиях приведены в таблице </w:t>
      </w:r>
      <w:r w:rsidR="00A15E96">
        <w:rPr>
          <w:rFonts w:ascii="Times New Roman" w:eastAsia="Calibri" w:hAnsi="Times New Roman" w:cs="Times New Roman"/>
          <w:sz w:val="28"/>
          <w:szCs w:val="28"/>
        </w:rPr>
        <w:t>3.</w:t>
      </w:r>
      <w:r w:rsidRPr="002E6D4E">
        <w:rPr>
          <w:rFonts w:ascii="Times New Roman" w:eastAsia="Calibri" w:hAnsi="Times New Roman" w:cs="Times New Roman"/>
          <w:sz w:val="28"/>
          <w:szCs w:val="28"/>
        </w:rPr>
        <w:t>1.</w:t>
      </w:r>
    </w:p>
    <w:p w:rsidR="000B3997" w:rsidRPr="000B3997" w:rsidRDefault="000B3997" w:rsidP="00D40A1B">
      <w:pPr>
        <w:autoSpaceDE w:val="0"/>
        <w:autoSpaceDN w:val="0"/>
        <w:adjustRightInd w:val="0"/>
        <w:spacing w:after="0" w:line="240" w:lineRule="auto"/>
        <w:jc w:val="right"/>
        <w:rPr>
          <w:rFonts w:ascii="Times New Roman" w:eastAsia="Calibri" w:hAnsi="Times New Roman" w:cs="Times New Roman"/>
          <w:b/>
          <w:sz w:val="28"/>
          <w:szCs w:val="28"/>
        </w:rPr>
      </w:pPr>
      <w:r w:rsidRPr="000B3997">
        <w:rPr>
          <w:rFonts w:ascii="Times New Roman" w:eastAsia="Calibri" w:hAnsi="Times New Roman" w:cs="Times New Roman"/>
          <w:b/>
          <w:sz w:val="28"/>
          <w:szCs w:val="28"/>
        </w:rPr>
        <w:t xml:space="preserve">Таблица </w:t>
      </w:r>
      <w:r w:rsidR="00A15E96">
        <w:rPr>
          <w:rFonts w:ascii="Times New Roman" w:eastAsia="Calibri" w:hAnsi="Times New Roman" w:cs="Times New Roman"/>
          <w:b/>
          <w:sz w:val="28"/>
          <w:szCs w:val="28"/>
        </w:rPr>
        <w:t>3.</w:t>
      </w:r>
      <w:r w:rsidRPr="000B3997">
        <w:rPr>
          <w:rFonts w:ascii="Times New Roman" w:eastAsia="Calibri" w:hAnsi="Times New Roman" w:cs="Times New Roman"/>
          <w:b/>
          <w:sz w:val="28"/>
          <w:szCs w:val="28"/>
        </w:rPr>
        <w:t>1</w:t>
      </w:r>
    </w:p>
    <w:p w:rsidR="000B3997" w:rsidRPr="000B3997" w:rsidRDefault="000B3997" w:rsidP="00D40A1B">
      <w:pPr>
        <w:autoSpaceDE w:val="0"/>
        <w:autoSpaceDN w:val="0"/>
        <w:adjustRightInd w:val="0"/>
        <w:spacing w:after="0" w:line="240" w:lineRule="auto"/>
        <w:jc w:val="center"/>
        <w:rPr>
          <w:rFonts w:ascii="Times New Roman" w:eastAsia="Calibri" w:hAnsi="Times New Roman" w:cs="Times New Roman"/>
          <w:b/>
          <w:sz w:val="28"/>
          <w:szCs w:val="28"/>
        </w:rPr>
      </w:pPr>
      <w:r w:rsidRPr="000B3997">
        <w:rPr>
          <w:rFonts w:ascii="Times New Roman" w:eastAsia="Calibri" w:hAnsi="Times New Roman" w:cs="Times New Roman"/>
          <w:b/>
          <w:sz w:val="28"/>
          <w:szCs w:val="28"/>
        </w:rPr>
        <w:t>Значения удельного сопротивления некоторых грунтов в естественных условиях</w:t>
      </w:r>
    </w:p>
    <w:tbl>
      <w:tblPr>
        <w:tblStyle w:val="1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0B3997" w:rsidRPr="004325C6" w:rsidTr="0019738F">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Грунт</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Песок</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Суглинок</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Глина</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Чернозем</w:t>
            </w:r>
          </w:p>
        </w:tc>
        <w:tc>
          <w:tcPr>
            <w:tcW w:w="1596" w:type="dxa"/>
            <w:vAlign w:val="center"/>
          </w:tcPr>
          <w:p w:rsidR="000B3997" w:rsidRPr="004325C6" w:rsidRDefault="000B3997" w:rsidP="00D40A1B">
            <w:pPr>
              <w:jc w:val="center"/>
              <w:rPr>
                <w:rFonts w:eastAsia="Calibri"/>
                <w:sz w:val="24"/>
                <w:szCs w:val="24"/>
              </w:rPr>
            </w:pPr>
            <w:r w:rsidRPr="004325C6">
              <w:rPr>
                <w:rFonts w:eastAsia="Calibri"/>
                <w:sz w:val="24"/>
                <w:szCs w:val="24"/>
              </w:rPr>
              <w:t>Скальный</w:t>
            </w:r>
          </w:p>
        </w:tc>
      </w:tr>
      <w:tr w:rsidR="000B3997" w:rsidRPr="004325C6" w:rsidTr="0019738F">
        <w:tc>
          <w:tcPr>
            <w:tcW w:w="1595" w:type="dxa"/>
            <w:vAlign w:val="center"/>
          </w:tcPr>
          <w:p w:rsidR="000B3997" w:rsidRPr="004325C6" w:rsidRDefault="000B3997" w:rsidP="00D40A1B">
            <w:pPr>
              <w:jc w:val="center"/>
              <w:rPr>
                <w:rFonts w:eastAsia="Calibri"/>
                <w:sz w:val="24"/>
                <w:szCs w:val="24"/>
              </w:rPr>
            </w:pPr>
            <w:r w:rsidRPr="004325C6">
              <w:rPr>
                <w:rFonts w:asciiTheme="minorHAnsi" w:eastAsia="Calibri" w:hAnsiTheme="minorHAnsi" w:cstheme="minorBidi"/>
                <w:position w:val="-10"/>
                <w:sz w:val="24"/>
                <w:szCs w:val="24"/>
              </w:rPr>
              <w:object w:dxaOrig="220" w:dyaOrig="279">
                <v:shape id="_x0000_i1074" type="#_x0000_t75" style="width:9.35pt;height:14.95pt" o:ole="">
                  <v:imagedata r:id="rId114" o:title=""/>
                </v:shape>
                <o:OLEObject Type="Embed" ProgID="Equation.DSMT4" ShapeID="_x0000_i1074" DrawAspect="Content" ObjectID="_1569140721" r:id="rId115"/>
              </w:object>
            </w:r>
            <w:r w:rsidRPr="004325C6">
              <w:rPr>
                <w:rFonts w:eastAsia="Calibri"/>
                <w:sz w:val="24"/>
                <w:szCs w:val="24"/>
              </w:rPr>
              <w:t>, Ом</w:t>
            </w:r>
            <w:r w:rsidRPr="004325C6">
              <w:rPr>
                <w:rFonts w:asciiTheme="minorHAnsi" w:eastAsia="Calibri" w:hAnsiTheme="minorHAnsi" w:cstheme="minorBidi"/>
                <w:position w:val="-4"/>
                <w:sz w:val="24"/>
                <w:szCs w:val="24"/>
              </w:rPr>
              <w:object w:dxaOrig="200" w:dyaOrig="220">
                <v:shape id="_x0000_i1075" type="#_x0000_t75" style="width:9.35pt;height:9.35pt" o:ole="">
                  <v:imagedata r:id="rId116" o:title=""/>
                </v:shape>
                <o:OLEObject Type="Embed" ProgID="Equation.DSMT4" ShapeID="_x0000_i1075" DrawAspect="Content" ObjectID="_1569140722" r:id="rId117"/>
              </w:object>
            </w:r>
            <w:proofErr w:type="gramStart"/>
            <w:r w:rsidRPr="004325C6">
              <w:rPr>
                <w:rFonts w:eastAsia="Calibri"/>
                <w:sz w:val="24"/>
                <w:szCs w:val="24"/>
              </w:rPr>
              <w:t>м</w:t>
            </w:r>
            <w:proofErr w:type="gramEnd"/>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700</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100</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40</w:t>
            </w:r>
          </w:p>
        </w:tc>
        <w:tc>
          <w:tcPr>
            <w:tcW w:w="1595" w:type="dxa"/>
            <w:vAlign w:val="center"/>
          </w:tcPr>
          <w:p w:rsidR="000B3997" w:rsidRPr="004325C6" w:rsidRDefault="000B3997" w:rsidP="00D40A1B">
            <w:pPr>
              <w:jc w:val="center"/>
              <w:rPr>
                <w:rFonts w:eastAsia="Calibri"/>
                <w:sz w:val="24"/>
                <w:szCs w:val="24"/>
              </w:rPr>
            </w:pPr>
            <w:r w:rsidRPr="004325C6">
              <w:rPr>
                <w:rFonts w:eastAsia="Calibri"/>
                <w:sz w:val="24"/>
                <w:szCs w:val="24"/>
              </w:rPr>
              <w:t>20</w:t>
            </w:r>
          </w:p>
        </w:tc>
        <w:tc>
          <w:tcPr>
            <w:tcW w:w="1596" w:type="dxa"/>
            <w:vAlign w:val="center"/>
          </w:tcPr>
          <w:p w:rsidR="000B3997" w:rsidRPr="004325C6" w:rsidRDefault="000B3997" w:rsidP="00D40A1B">
            <w:pPr>
              <w:jc w:val="center"/>
              <w:rPr>
                <w:rFonts w:eastAsia="Calibri"/>
                <w:sz w:val="24"/>
                <w:szCs w:val="24"/>
              </w:rPr>
            </w:pPr>
            <w:r w:rsidRPr="004325C6">
              <w:rPr>
                <w:rFonts w:eastAsia="Calibri"/>
                <w:sz w:val="24"/>
                <w:szCs w:val="24"/>
              </w:rPr>
              <w:t>2000</w:t>
            </w:r>
          </w:p>
        </w:tc>
      </w:tr>
    </w:tbl>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Удельное сопротивление земли на глубине нескольких метров от поверхности сильно колеблется, увеличиваясь из-за высыхания к концу сухого лета и промерзания зимой.</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Измеренное (табличное) удельное сопротивление грунта следует привести к расчетному значению</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object w:dxaOrig="1120" w:dyaOrig="380">
          <v:shape id="_x0000_i1076" type="#_x0000_t75" style="width:66.4pt;height:22.45pt" o:ole="" fillcolor="window">
            <v:imagedata r:id="rId118" o:title=""/>
          </v:shape>
          <o:OLEObject Type="Embed" ProgID="Equation.3" ShapeID="_x0000_i1076" DrawAspect="Content" ObjectID="_1569140723" r:id="rId119"/>
        </w:object>
      </w:r>
      <w:r>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5F5ED9">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.3)</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где Q - измеренное (табличное) значение сопротивления грун</w:t>
      </w:r>
      <w:r w:rsidRPr="002E6D4E">
        <w:rPr>
          <w:rFonts w:ascii="Times New Roman" w:eastAsia="Calibri" w:hAnsi="Times New Roman" w:cs="Times New Roman"/>
          <w:sz w:val="28"/>
          <w:szCs w:val="28"/>
        </w:rPr>
        <w:softHyphen/>
        <w:t>та, Ом</w:t>
      </w:r>
      <w:r w:rsidRPr="002E6D4E">
        <w:rPr>
          <w:rFonts w:ascii="Times New Roman" w:eastAsia="Calibri" w:hAnsi="Times New Roman" w:cs="Times New Roman"/>
          <w:sz w:val="28"/>
          <w:szCs w:val="28"/>
        </w:rPr>
        <w:object w:dxaOrig="200" w:dyaOrig="220">
          <v:shape id="_x0000_i1077" type="#_x0000_t75" style="width:9.35pt;height:9.35pt" o:ole="">
            <v:imagedata r:id="rId116" o:title=""/>
          </v:shape>
          <o:OLEObject Type="Embed" ProgID="Equation.DSMT4" ShapeID="_x0000_i1077" DrawAspect="Content" ObjectID="_1569140724" r:id="rId120"/>
        </w:object>
      </w:r>
      <w:proofErr w:type="gramStart"/>
      <w:r w:rsidRPr="002E6D4E">
        <w:rPr>
          <w:rFonts w:ascii="Times New Roman" w:eastAsia="Calibri" w:hAnsi="Times New Roman" w:cs="Times New Roman"/>
          <w:sz w:val="28"/>
          <w:szCs w:val="28"/>
        </w:rPr>
        <w:t>м</w:t>
      </w:r>
      <w:proofErr w:type="gramEnd"/>
      <w:r w:rsidRPr="002E6D4E">
        <w:rPr>
          <w:rFonts w:ascii="Times New Roman" w:eastAsia="Calibri" w:hAnsi="Times New Roman" w:cs="Times New Roman"/>
          <w:sz w:val="28"/>
          <w:szCs w:val="28"/>
        </w:rPr>
        <w:t>;.</w:t>
      </w:r>
      <w:r>
        <w:rPr>
          <w:rFonts w:ascii="Times New Roman" w:eastAsia="Calibri" w:hAnsi="Times New Roman" w:cs="Times New Roman"/>
          <w:sz w:val="28"/>
          <w:szCs w:val="28"/>
        </w:rPr>
        <w:t xml:space="preserve"> k -</w:t>
      </w:r>
      <w:r w:rsidRPr="002E6D4E">
        <w:rPr>
          <w:rFonts w:ascii="Times New Roman" w:eastAsia="Calibri" w:hAnsi="Times New Roman" w:cs="Times New Roman"/>
          <w:sz w:val="28"/>
          <w:szCs w:val="28"/>
        </w:rPr>
        <w:t xml:space="preserve"> сезонный коэффициент земли, учитывающий возможное увеличение удельного сопротивления слоя.</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Значение k зависит от климатической зоны и равно от 1,5 до 7. Различают три климатические зоны, соответствующие северной, средней и южной полосе европейской части СНГ.</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Исходя из условий работы, выбирается конструкция заземлителя (электрода) и определяется сопротивление заземлителя растеканию тока в грунт. </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Если в качестве заземлителя применяется угловая сталь, то в формулу для определения ее сопротивления подставляется приведенный диаметр d=0,95b, где b—ширина полосы или полки угловой стали.</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Количество стержней </w:t>
      </w:r>
      <w:r w:rsidR="004A6BA9" w:rsidRPr="004A6BA9">
        <w:rPr>
          <w:rFonts w:ascii="Times New Roman" w:eastAsia="Calibri" w:hAnsi="Times New Roman" w:cs="Times New Roman"/>
          <w:i/>
          <w:sz w:val="28"/>
          <w:szCs w:val="28"/>
          <w:lang w:val="en-US"/>
        </w:rPr>
        <w:t>n</w:t>
      </w:r>
      <w:r w:rsidRPr="002E6D4E">
        <w:rPr>
          <w:rFonts w:ascii="Times New Roman" w:eastAsia="Calibri" w:hAnsi="Times New Roman" w:cs="Times New Roman"/>
          <w:sz w:val="28"/>
          <w:szCs w:val="28"/>
        </w:rPr>
        <w:t xml:space="preserve"> заземляющего устройства находим по формуле</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position w:val="-30"/>
          <w:sz w:val="28"/>
          <w:szCs w:val="28"/>
        </w:rPr>
        <w:object w:dxaOrig="840" w:dyaOrig="720">
          <v:shape id="_x0000_i1078" type="#_x0000_t75" style="width:43.95pt;height:40.2pt" o:ole="" fillcolor="window">
            <v:imagedata r:id="rId121" o:title=""/>
          </v:shape>
          <o:OLEObject Type="Embed" ProgID="Equation.3" ShapeID="_x0000_i1078" DrawAspect="Content" ObjectID="_1569140725" r:id="rId122"/>
        </w:objec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      </w:t>
      </w:r>
      <w:r w:rsidR="00A15E96">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.4)</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w:r w:rsidRPr="002E6D4E">
        <w:rPr>
          <w:rFonts w:ascii="Times New Roman" w:eastAsia="Calibri" w:hAnsi="Times New Roman" w:cs="Times New Roman"/>
          <w:sz w:val="28"/>
          <w:szCs w:val="28"/>
          <w:lang w:val="en-US"/>
        </w:rPr>
        <w:t>R</w:t>
      </w:r>
      <w:r w:rsidRPr="002E6D4E">
        <w:rPr>
          <w:rFonts w:ascii="Times New Roman" w:eastAsia="Calibri" w:hAnsi="Times New Roman" w:cs="Times New Roman"/>
          <w:sz w:val="16"/>
          <w:szCs w:val="16"/>
        </w:rPr>
        <w:t>о</w:t>
      </w:r>
      <w:r w:rsidRPr="002E6D4E">
        <w:rPr>
          <w:rFonts w:ascii="Times New Roman" w:eastAsia="Calibri" w:hAnsi="Times New Roman" w:cs="Times New Roman"/>
          <w:sz w:val="28"/>
          <w:szCs w:val="28"/>
        </w:rPr>
        <w:t>—допускаемое сопротивление заземляющего устройства, принимаемое менее 4 Ом.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Заземлитель из </w:t>
      </w:r>
      <w:r w:rsidRPr="004A6BA9">
        <w:rPr>
          <w:rFonts w:ascii="Times New Roman" w:eastAsia="Calibri" w:hAnsi="Times New Roman" w:cs="Times New Roman"/>
          <w:i/>
          <w:sz w:val="28"/>
          <w:szCs w:val="28"/>
        </w:rPr>
        <w:t>n</w:t>
      </w:r>
      <w:r w:rsidRPr="004A6BA9">
        <w:rPr>
          <w:rFonts w:ascii="Times New Roman" w:eastAsia="Calibri" w:hAnsi="Times New Roman" w:cs="Times New Roman"/>
          <w:sz w:val="28"/>
          <w:szCs w:val="28"/>
          <w:vertAlign w:val="subscript"/>
        </w:rPr>
        <w:t>1</w:t>
      </w:r>
      <w:r w:rsidRPr="002E6D4E">
        <w:rPr>
          <w:rFonts w:ascii="Times New Roman" w:eastAsia="Calibri" w:hAnsi="Times New Roman" w:cs="Times New Roman"/>
          <w:sz w:val="28"/>
          <w:szCs w:val="28"/>
        </w:rPr>
        <w:t xml:space="preserve"> длинных электродов длиной </w:t>
      </w:r>
      <w:r w:rsidR="004A6BA9" w:rsidRPr="004A6BA9">
        <w:rPr>
          <w:rFonts w:ascii="Times New Roman" w:eastAsia="Calibri" w:hAnsi="Times New Roman" w:cs="Times New Roman"/>
          <w:i/>
          <w:sz w:val="28"/>
          <w:szCs w:val="28"/>
          <w:lang w:val="en-US"/>
        </w:rPr>
        <w:t>l</w:t>
      </w:r>
      <w:r w:rsidRPr="004A6BA9">
        <w:rPr>
          <w:rFonts w:ascii="Times New Roman" w:eastAsia="Calibri" w:hAnsi="Times New Roman" w:cs="Times New Roman"/>
          <w:sz w:val="28"/>
          <w:szCs w:val="28"/>
          <w:vertAlign w:val="subscript"/>
        </w:rPr>
        <w:t>1</w:t>
      </w:r>
      <w:r w:rsidRPr="002E6D4E">
        <w:rPr>
          <w:rFonts w:ascii="Times New Roman" w:eastAsia="Calibri" w:hAnsi="Times New Roman" w:cs="Times New Roman"/>
          <w:sz w:val="28"/>
          <w:szCs w:val="28"/>
        </w:rPr>
        <w:t xml:space="preserve"> по сравнению с заземлителем из </w:t>
      </w:r>
      <w:r w:rsidRPr="004A6BA9">
        <w:rPr>
          <w:rFonts w:ascii="Times New Roman" w:eastAsia="Calibri" w:hAnsi="Times New Roman" w:cs="Times New Roman"/>
          <w:i/>
          <w:sz w:val="28"/>
          <w:szCs w:val="28"/>
        </w:rPr>
        <w:t>n</w:t>
      </w:r>
      <w:r w:rsidRPr="004A6BA9">
        <w:rPr>
          <w:rFonts w:ascii="Times New Roman" w:eastAsia="Calibri" w:hAnsi="Times New Roman" w:cs="Times New Roman"/>
          <w:sz w:val="28"/>
          <w:szCs w:val="28"/>
          <w:vertAlign w:val="subscript"/>
        </w:rPr>
        <w:t>2</w:t>
      </w:r>
      <w:r w:rsidRPr="002E6D4E">
        <w:rPr>
          <w:rFonts w:ascii="Times New Roman" w:eastAsia="Calibri" w:hAnsi="Times New Roman" w:cs="Times New Roman"/>
          <w:sz w:val="28"/>
          <w:szCs w:val="28"/>
        </w:rPr>
        <w:t xml:space="preserve"> коротких электродов длиной </w:t>
      </w:r>
      <w:r w:rsidRPr="004A6BA9">
        <w:rPr>
          <w:rFonts w:ascii="Times New Roman" w:eastAsia="Calibri" w:hAnsi="Times New Roman" w:cs="Times New Roman"/>
          <w:i/>
          <w:sz w:val="28"/>
          <w:szCs w:val="28"/>
        </w:rPr>
        <w:t>l</w:t>
      </w:r>
      <w:r w:rsidRPr="004A6BA9">
        <w:rPr>
          <w:rFonts w:ascii="Times New Roman" w:eastAsia="Calibri" w:hAnsi="Times New Roman" w:cs="Times New Roman"/>
          <w:sz w:val="28"/>
          <w:szCs w:val="28"/>
          <w:vertAlign w:val="subscript"/>
        </w:rPr>
        <w:t>2</w:t>
      </w:r>
      <w:r w:rsidRPr="002E6D4E">
        <w:rPr>
          <w:rFonts w:ascii="Times New Roman" w:eastAsia="Calibri" w:hAnsi="Times New Roman" w:cs="Times New Roman"/>
          <w:sz w:val="28"/>
          <w:szCs w:val="28"/>
        </w:rPr>
        <w:t xml:space="preserve"> при одинаковом их расходе {</w:t>
      </w:r>
      <w:r w:rsidR="004A6BA9" w:rsidRPr="004A6BA9">
        <w:rPr>
          <w:rFonts w:ascii="Times New Roman" w:eastAsia="Calibri" w:hAnsi="Times New Roman" w:cs="Times New Roman"/>
          <w:i/>
          <w:sz w:val="28"/>
          <w:szCs w:val="28"/>
          <w:lang w:val="en-US"/>
        </w:rPr>
        <w:t>n</w:t>
      </w:r>
      <w:r w:rsidRPr="004A6BA9">
        <w:rPr>
          <w:rFonts w:ascii="Times New Roman" w:eastAsia="Calibri" w:hAnsi="Times New Roman" w:cs="Times New Roman"/>
          <w:sz w:val="28"/>
          <w:szCs w:val="28"/>
          <w:vertAlign w:val="subscript"/>
        </w:rPr>
        <w:t>1</w:t>
      </w:r>
      <w:r w:rsidRPr="002E6D4E">
        <w:rPr>
          <w:rFonts w:ascii="Times New Roman" w:eastAsia="Calibri" w:hAnsi="Times New Roman" w:cs="Times New Roman"/>
          <w:sz w:val="28"/>
          <w:szCs w:val="28"/>
        </w:rPr>
        <w:t xml:space="preserve"> </w:t>
      </w:r>
      <w:r w:rsidRPr="004A6BA9">
        <w:rPr>
          <w:rFonts w:ascii="Times New Roman" w:eastAsia="Calibri" w:hAnsi="Times New Roman" w:cs="Times New Roman"/>
          <w:i/>
          <w:sz w:val="28"/>
          <w:szCs w:val="28"/>
        </w:rPr>
        <w:t>l</w:t>
      </w:r>
      <w:r w:rsidRPr="004A6BA9">
        <w:rPr>
          <w:rFonts w:ascii="Times New Roman" w:eastAsia="Calibri" w:hAnsi="Times New Roman" w:cs="Times New Roman"/>
          <w:sz w:val="28"/>
          <w:szCs w:val="28"/>
          <w:vertAlign w:val="subscript"/>
        </w:rPr>
        <w:t>1</w:t>
      </w:r>
      <w:r w:rsidR="004A6BA9" w:rsidRPr="004A6BA9">
        <w:rPr>
          <w:rFonts w:ascii="Times New Roman" w:eastAsia="Calibri" w:hAnsi="Times New Roman" w:cs="Times New Roman"/>
          <w:sz w:val="28"/>
          <w:szCs w:val="28"/>
          <w:vertAlign w:val="subscript"/>
        </w:rPr>
        <w:t xml:space="preserve"> </w:t>
      </w:r>
      <w:r w:rsidRPr="002E6D4E">
        <w:rPr>
          <w:rFonts w:ascii="Times New Roman" w:eastAsia="Calibri" w:hAnsi="Times New Roman" w:cs="Times New Roman"/>
          <w:sz w:val="28"/>
          <w:szCs w:val="28"/>
        </w:rPr>
        <w:t>=</w:t>
      </w:r>
      <w:r w:rsidR="004A6BA9" w:rsidRPr="004A6BA9">
        <w:rPr>
          <w:rFonts w:ascii="Times New Roman" w:eastAsia="Calibri" w:hAnsi="Times New Roman" w:cs="Times New Roman"/>
          <w:sz w:val="28"/>
          <w:szCs w:val="28"/>
        </w:rPr>
        <w:t xml:space="preserve"> </w:t>
      </w:r>
      <w:r w:rsidR="004A6BA9" w:rsidRPr="004A6BA9">
        <w:rPr>
          <w:rFonts w:ascii="Times New Roman" w:eastAsia="Calibri" w:hAnsi="Times New Roman" w:cs="Times New Roman"/>
          <w:i/>
          <w:sz w:val="28"/>
          <w:szCs w:val="28"/>
          <w:lang w:val="en-US"/>
        </w:rPr>
        <w:t>n</w:t>
      </w:r>
      <w:r w:rsidRPr="004A6BA9">
        <w:rPr>
          <w:rFonts w:ascii="Times New Roman" w:eastAsia="Calibri" w:hAnsi="Times New Roman" w:cs="Times New Roman"/>
          <w:sz w:val="28"/>
          <w:szCs w:val="28"/>
          <w:vertAlign w:val="subscript"/>
        </w:rPr>
        <w:t>2</w:t>
      </w:r>
      <w:r w:rsidRPr="002E6D4E">
        <w:rPr>
          <w:rFonts w:ascii="Times New Roman" w:eastAsia="Calibri" w:hAnsi="Times New Roman" w:cs="Times New Roman"/>
          <w:sz w:val="28"/>
          <w:szCs w:val="28"/>
        </w:rPr>
        <w:t xml:space="preserve"> </w:t>
      </w:r>
      <w:r w:rsidRPr="004A6BA9">
        <w:rPr>
          <w:rFonts w:ascii="Times New Roman" w:eastAsia="Calibri" w:hAnsi="Times New Roman" w:cs="Times New Roman"/>
          <w:i/>
          <w:sz w:val="28"/>
          <w:szCs w:val="28"/>
        </w:rPr>
        <w:t>l</w:t>
      </w:r>
      <w:r w:rsidRPr="004A6BA9">
        <w:rPr>
          <w:rFonts w:ascii="Times New Roman" w:eastAsia="Calibri" w:hAnsi="Times New Roman" w:cs="Times New Roman"/>
          <w:sz w:val="28"/>
          <w:szCs w:val="28"/>
          <w:vertAlign w:val="subscript"/>
        </w:rPr>
        <w:t>2</w:t>
      </w:r>
      <w:r w:rsidRPr="002E6D4E">
        <w:rPr>
          <w:rFonts w:ascii="Times New Roman" w:eastAsia="Calibri" w:hAnsi="Times New Roman" w:cs="Times New Roman"/>
          <w:sz w:val="28"/>
          <w:szCs w:val="28"/>
        </w:rPr>
        <w:t>} обеспечивает более низкое сопротивление из-за меньшего взаимного влияния электродов при меньшем их числе. Для определения сопротивления очага вертикальных заземлителей необходимо знать расположение и расстояние а между ними:  a=(1…3)</w:t>
      </w:r>
      <w:r w:rsidRPr="004A6BA9">
        <w:rPr>
          <w:rFonts w:ascii="Times New Roman" w:eastAsia="Calibri" w:hAnsi="Times New Roman" w:cs="Times New Roman"/>
          <w:i/>
          <w:sz w:val="28"/>
          <w:szCs w:val="28"/>
        </w:rPr>
        <w:t>l</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Сопротивление вертикальных заземлителей:</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004A6BA9" w:rsidRPr="002E6D4E">
        <w:rPr>
          <w:rFonts w:ascii="Times New Roman" w:eastAsia="Calibri" w:hAnsi="Times New Roman" w:cs="Times New Roman"/>
          <w:position w:val="-28"/>
          <w:sz w:val="28"/>
          <w:szCs w:val="28"/>
        </w:rPr>
        <w:object w:dxaOrig="859" w:dyaOrig="700">
          <v:shape id="_x0000_i1079" type="#_x0000_t75" style="width:45.8pt;height:40.2pt" o:ole="" fillcolor="window">
            <v:imagedata r:id="rId123" o:title=""/>
          </v:shape>
          <o:OLEObject Type="Embed" ProgID="Equation.3" ShapeID="_x0000_i1079" DrawAspect="Content" ObjectID="_1569140726" r:id="rId124"/>
        </w:objec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A15E96">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.5)</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где η — коэффициент использования (экранизации) вертикаль</w:t>
      </w:r>
      <w:r w:rsidRPr="002E6D4E">
        <w:rPr>
          <w:rFonts w:ascii="Times New Roman" w:eastAsia="Calibri" w:hAnsi="Times New Roman" w:cs="Times New Roman"/>
          <w:sz w:val="28"/>
          <w:szCs w:val="28"/>
        </w:rPr>
        <w:softHyphen/>
        <w:t>ных электродов.</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A15E96">
        <w:rPr>
          <w:rFonts w:ascii="Times New Roman" w:eastAsia="Calibri" w:hAnsi="Times New Roman" w:cs="Times New Roman"/>
          <w:sz w:val="28"/>
          <w:szCs w:val="28"/>
        </w:rPr>
        <w:t xml:space="preserve">Коэффициент η определяют по </w:t>
      </w:r>
      <w:r w:rsidR="00A15E96" w:rsidRPr="00A15E96">
        <w:rPr>
          <w:rFonts w:ascii="Times New Roman" w:eastAsia="Calibri" w:hAnsi="Times New Roman" w:cs="Times New Roman"/>
          <w:sz w:val="28"/>
          <w:szCs w:val="28"/>
        </w:rPr>
        <w:t>табл. 3.</w:t>
      </w:r>
      <w:r w:rsidR="00A15E96">
        <w:rPr>
          <w:rFonts w:ascii="Times New Roman" w:eastAsia="Calibri" w:hAnsi="Times New Roman" w:cs="Times New Roman"/>
          <w:sz w:val="28"/>
          <w:szCs w:val="28"/>
        </w:rPr>
        <w:t>2-3.4</w:t>
      </w:r>
      <w:r w:rsidRPr="00A15E96">
        <w:rPr>
          <w:rFonts w:ascii="Times New Roman" w:eastAsia="Calibri" w:hAnsi="Times New Roman" w:cs="Times New Roman"/>
          <w:sz w:val="28"/>
          <w:szCs w:val="28"/>
        </w:rPr>
        <w:t xml:space="preserve"> с учётом отношения </w:t>
      </w:r>
      <w:r w:rsidRPr="00A15E96">
        <w:rPr>
          <w:rFonts w:ascii="Times New Roman" w:eastAsia="Calibri" w:hAnsi="Times New Roman" w:cs="Times New Roman"/>
          <w:i/>
          <w:sz w:val="28"/>
          <w:szCs w:val="28"/>
        </w:rPr>
        <w:t>а</w:t>
      </w:r>
      <w:r w:rsidRPr="00A15E96">
        <w:rPr>
          <w:rFonts w:ascii="Times New Roman" w:eastAsia="Calibri" w:hAnsi="Times New Roman" w:cs="Times New Roman"/>
          <w:sz w:val="28"/>
          <w:szCs w:val="28"/>
        </w:rPr>
        <w:t>/</w:t>
      </w:r>
      <w:r w:rsidRPr="004A6BA9">
        <w:rPr>
          <w:rFonts w:ascii="Times New Roman" w:eastAsia="Calibri" w:hAnsi="Times New Roman" w:cs="Times New Roman"/>
          <w:sz w:val="28"/>
          <w:szCs w:val="28"/>
        </w:rPr>
        <w:t>1</w:t>
      </w:r>
      <w:r w:rsidRPr="00A15E96">
        <w:rPr>
          <w:rFonts w:ascii="Times New Roman" w:eastAsia="Calibri" w:hAnsi="Times New Roman" w:cs="Times New Roman"/>
          <w:sz w:val="28"/>
          <w:szCs w:val="28"/>
        </w:rPr>
        <w:t xml:space="preserve">, количества электродов </w:t>
      </w:r>
      <w:r w:rsidR="004A6BA9" w:rsidRPr="004A6BA9">
        <w:rPr>
          <w:rFonts w:ascii="Times New Roman" w:eastAsia="Calibri" w:hAnsi="Times New Roman" w:cs="Times New Roman"/>
          <w:i/>
          <w:sz w:val="28"/>
          <w:szCs w:val="28"/>
          <w:lang w:val="en-US"/>
        </w:rPr>
        <w:t>n</w:t>
      </w:r>
      <w:r w:rsidRPr="00A15E96">
        <w:rPr>
          <w:rFonts w:ascii="Times New Roman" w:eastAsia="Calibri" w:hAnsi="Times New Roman" w:cs="Times New Roman"/>
          <w:sz w:val="28"/>
          <w:szCs w:val="28"/>
        </w:rPr>
        <w:t xml:space="preserve"> и условий их размещения.</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Стержни объединяются в очаг заземления соединительной полосой (шиной) и располагаются по замкнутому контуру длиной</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i/>
          <w:position w:val="-6"/>
          <w:sz w:val="28"/>
          <w:szCs w:val="28"/>
        </w:rPr>
        <w:object w:dxaOrig="1140" w:dyaOrig="279">
          <v:shape id="_x0000_i1080" type="#_x0000_t75" style="width:66.4pt;height:18.7pt" o:ole="">
            <v:imagedata r:id="rId125" o:title=""/>
          </v:shape>
          <o:OLEObject Type="Embed" ProgID="Equation.3" ShapeID="_x0000_i1080" DrawAspect="Content" ObjectID="_1569140727" r:id="rId126"/>
        </w:objec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            </w:t>
      </w:r>
      <w:r w:rsidR="00A15E96">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.6)</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При расположении стержней в ряд, длина полосы</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position w:val="-10"/>
          <w:sz w:val="28"/>
          <w:szCs w:val="28"/>
        </w:rPr>
        <w:object w:dxaOrig="1660" w:dyaOrig="340">
          <v:shape id="_x0000_i1081" type="#_x0000_t75" style="width:103.8pt;height:20.55pt" o:ole="">
            <v:imagedata r:id="rId127" o:title=""/>
          </v:shape>
          <o:OLEObject Type="Embed" ProgID="Equation.3" ShapeID="_x0000_i1081" DrawAspect="Content" ObjectID="_1569140728" r:id="rId128"/>
        </w:object>
      </w:r>
      <w:r w:rsidRPr="002E6D4E">
        <w:rPr>
          <w:rFonts w:ascii="Times New Roman" w:eastAsia="Calibri" w:hAnsi="Times New Roman" w:cs="Times New Roman"/>
          <w:sz w:val="28"/>
          <w:szCs w:val="28"/>
        </w:rPr>
        <w:t xml:space="preserve">                                          (</w:t>
      </w:r>
      <w:r w:rsidR="00A15E96">
        <w:rPr>
          <w:rFonts w:ascii="Times New Roman" w:eastAsia="Calibri" w:hAnsi="Times New Roman" w:cs="Times New Roman"/>
          <w:sz w:val="28"/>
          <w:szCs w:val="28"/>
        </w:rPr>
        <w:t>3</w:t>
      </w:r>
      <w:r w:rsidRPr="002E6D4E">
        <w:rPr>
          <w:rFonts w:ascii="Times New Roman" w:eastAsia="Calibri" w:hAnsi="Times New Roman" w:cs="Times New Roman"/>
          <w:sz w:val="28"/>
          <w:szCs w:val="28"/>
        </w:rPr>
        <w:t>.7)</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Сопротивление полосы связи</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position w:val="-24"/>
          <w:sz w:val="28"/>
          <w:szCs w:val="28"/>
        </w:rPr>
        <w:object w:dxaOrig="2560" w:dyaOrig="620">
          <v:shape id="_x0000_i1082" type="#_x0000_t75" style="width:138.4pt;height:31.8pt" o:ole="">
            <v:imagedata r:id="rId129" o:title=""/>
          </v:shape>
          <o:OLEObject Type="Embed" ProgID="Equation.3" ShapeID="_x0000_i1082" DrawAspect="Content" ObjectID="_1569140729" r:id="rId130"/>
        </w:object>
      </w:r>
      <w:r>
        <w:rPr>
          <w:rFonts w:ascii="Times New Roman" w:eastAsia="Calibri" w:hAnsi="Times New Roman" w:cs="Times New Roman"/>
          <w:sz w:val="28"/>
          <w:szCs w:val="28"/>
        </w:rPr>
        <w:t xml:space="preserve"> ,       </w:t>
      </w:r>
      <w:r w:rsidR="00A15E96">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.8)</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где h — глубина заложения полосы, 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В заключение определяется сопротивление растеканию тока заземляющего устройства при данном количестве стержней с учетом полосы связи:</w:t>
      </w:r>
    </w:p>
    <w:p w:rsidR="000B3997" w:rsidRPr="002E6D4E" w:rsidRDefault="000B3997" w:rsidP="00D40A1B">
      <w:pPr>
        <w:spacing w:after="0" w:line="240" w:lineRule="auto"/>
        <w:ind w:firstLine="567"/>
        <w:jc w:val="right"/>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position w:val="-24"/>
          <w:sz w:val="28"/>
          <w:szCs w:val="28"/>
        </w:rPr>
        <w:object w:dxaOrig="1620" w:dyaOrig="620">
          <v:shape id="_x0000_i1083" type="#_x0000_t75" style="width:92.55pt;height:35.55pt" o:ole="">
            <v:imagedata r:id="rId131" o:title=""/>
          </v:shape>
          <o:OLEObject Type="Embed" ProgID="Equation.3" ShapeID="_x0000_i1083" DrawAspect="Content" ObjectID="_1569140730" r:id="rId132"/>
        </w:objec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A15E96">
        <w:rPr>
          <w:rFonts w:ascii="Times New Roman" w:eastAsia="Calibri" w:hAnsi="Times New Roman" w:cs="Times New Roman"/>
          <w:sz w:val="28"/>
          <w:szCs w:val="28"/>
        </w:rPr>
        <w:t xml:space="preserve">                   (3</w:t>
      </w:r>
      <w:r w:rsidRPr="002E6D4E">
        <w:rPr>
          <w:rFonts w:ascii="Times New Roman" w:eastAsia="Calibri" w:hAnsi="Times New Roman" w:cs="Times New Roman"/>
          <w:sz w:val="28"/>
          <w:szCs w:val="28"/>
        </w:rPr>
        <w:t>.9)</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 xml:space="preserve">где η1- коэффициент экранирования (использования) между полосой связи и вертикальными электродами. В таблицах </w:t>
      </w:r>
      <w:r w:rsidR="00A15E96">
        <w:rPr>
          <w:rFonts w:ascii="Times New Roman" w:eastAsia="Calibri" w:hAnsi="Times New Roman" w:cs="Times New Roman"/>
          <w:sz w:val="28"/>
          <w:szCs w:val="28"/>
        </w:rPr>
        <w:t>3.</w:t>
      </w:r>
      <w:r w:rsidRPr="002E6D4E">
        <w:rPr>
          <w:rFonts w:ascii="Times New Roman" w:eastAsia="Calibri" w:hAnsi="Times New Roman" w:cs="Times New Roman"/>
          <w:sz w:val="28"/>
          <w:szCs w:val="28"/>
        </w:rPr>
        <w:t xml:space="preserve">2 и </w:t>
      </w:r>
      <w:r w:rsidR="00A15E96">
        <w:rPr>
          <w:rFonts w:ascii="Times New Roman" w:eastAsia="Calibri" w:hAnsi="Times New Roman" w:cs="Times New Roman"/>
          <w:sz w:val="28"/>
          <w:szCs w:val="28"/>
        </w:rPr>
        <w:t>3.</w:t>
      </w:r>
      <w:r w:rsidRPr="002E6D4E">
        <w:rPr>
          <w:rFonts w:ascii="Times New Roman" w:eastAsia="Calibri" w:hAnsi="Times New Roman" w:cs="Times New Roman"/>
          <w:sz w:val="28"/>
          <w:szCs w:val="28"/>
        </w:rPr>
        <w:t xml:space="preserve">3 приводятся значения коэффициента η1 с учетом отношения </w:t>
      </w:r>
      <w:r w:rsidRPr="002E6D4E">
        <w:rPr>
          <w:rFonts w:ascii="Times New Roman" w:eastAsia="Calibri" w:hAnsi="Times New Roman" w:cs="Times New Roman"/>
          <w:i/>
          <w:sz w:val="28"/>
          <w:szCs w:val="28"/>
        </w:rPr>
        <w:t>а</w:t>
      </w:r>
      <w:r w:rsidRPr="00AA54CB">
        <w:rPr>
          <w:rFonts w:ascii="Times New Roman" w:eastAsia="Calibri" w:hAnsi="Times New Roman" w:cs="Times New Roman"/>
          <w:sz w:val="28"/>
          <w:szCs w:val="28"/>
        </w:rPr>
        <w:t>/1</w:t>
      </w:r>
      <w:r w:rsidRPr="002E6D4E">
        <w:rPr>
          <w:rFonts w:ascii="Times New Roman" w:eastAsia="Calibri" w:hAnsi="Times New Roman" w:cs="Times New Roman"/>
          <w:sz w:val="28"/>
          <w:szCs w:val="28"/>
        </w:rPr>
        <w:t>, расположения электродов и их количества.</w:t>
      </w:r>
    </w:p>
    <w:p w:rsidR="000B3997" w:rsidRPr="000B3997" w:rsidRDefault="000B3997" w:rsidP="00D40A1B">
      <w:pPr>
        <w:spacing w:after="0" w:line="240" w:lineRule="auto"/>
        <w:jc w:val="right"/>
        <w:rPr>
          <w:rFonts w:ascii="Times New Roman" w:eastAsia="Calibri" w:hAnsi="Times New Roman" w:cs="Times New Roman"/>
          <w:b/>
          <w:sz w:val="28"/>
          <w:szCs w:val="28"/>
        </w:rPr>
      </w:pPr>
      <w:r w:rsidRPr="000B3997">
        <w:rPr>
          <w:rFonts w:ascii="Times New Roman" w:eastAsia="Calibri" w:hAnsi="Times New Roman" w:cs="Times New Roman"/>
          <w:b/>
          <w:sz w:val="28"/>
          <w:szCs w:val="28"/>
        </w:rPr>
        <w:t xml:space="preserve">Таблица </w:t>
      </w:r>
      <w:r w:rsidR="00A15E96">
        <w:rPr>
          <w:rFonts w:ascii="Times New Roman" w:eastAsia="Calibri" w:hAnsi="Times New Roman" w:cs="Times New Roman"/>
          <w:b/>
          <w:sz w:val="28"/>
          <w:szCs w:val="28"/>
        </w:rPr>
        <w:t>3.</w:t>
      </w:r>
      <w:r w:rsidR="004325C6">
        <w:rPr>
          <w:rFonts w:ascii="Times New Roman" w:eastAsia="Calibri" w:hAnsi="Times New Roman" w:cs="Times New Roman"/>
          <w:b/>
          <w:sz w:val="28"/>
          <w:szCs w:val="28"/>
        </w:rPr>
        <w:t>2</w:t>
      </w:r>
    </w:p>
    <w:p w:rsidR="000B3997" w:rsidRPr="000B3997" w:rsidRDefault="000B3997" w:rsidP="00D40A1B">
      <w:pPr>
        <w:spacing w:after="0" w:line="240" w:lineRule="auto"/>
        <w:jc w:val="center"/>
        <w:rPr>
          <w:rFonts w:ascii="Times New Roman" w:eastAsia="Calibri" w:hAnsi="Times New Roman" w:cs="Times New Roman"/>
          <w:b/>
          <w:sz w:val="28"/>
          <w:szCs w:val="28"/>
        </w:rPr>
      </w:pPr>
      <w:r w:rsidRPr="000B3997">
        <w:rPr>
          <w:rFonts w:ascii="Times New Roman" w:eastAsia="Calibri" w:hAnsi="Times New Roman" w:cs="Times New Roman"/>
          <w:b/>
          <w:sz w:val="28"/>
          <w:szCs w:val="28"/>
        </w:rPr>
        <w:t xml:space="preserve">Значения коэффициента </w:t>
      </w:r>
      <w:r w:rsidRPr="000B3997">
        <w:rPr>
          <w:rFonts w:ascii="Times New Roman" w:eastAsia="Calibri" w:hAnsi="Times New Roman" w:cs="Times New Roman"/>
          <w:b/>
          <w:i/>
          <w:sz w:val="28"/>
          <w:szCs w:val="28"/>
        </w:rPr>
        <w:t>η1</w:t>
      </w:r>
      <w:r w:rsidRPr="000B3997">
        <w:rPr>
          <w:rFonts w:ascii="Times New Roman" w:eastAsia="Calibri" w:hAnsi="Times New Roman" w:cs="Times New Roman"/>
          <w:b/>
          <w:sz w:val="28"/>
          <w:szCs w:val="28"/>
        </w:rPr>
        <w:t xml:space="preserve"> с учетом отношения </w:t>
      </w:r>
      <w:r w:rsidRPr="000B3997">
        <w:rPr>
          <w:rFonts w:ascii="Times New Roman" w:eastAsia="Calibri" w:hAnsi="Times New Roman" w:cs="Times New Roman"/>
          <w:b/>
          <w:i/>
          <w:sz w:val="28"/>
          <w:szCs w:val="28"/>
        </w:rPr>
        <w:t>а</w:t>
      </w:r>
      <w:r w:rsidRPr="00A15E96">
        <w:rPr>
          <w:rFonts w:ascii="Times New Roman" w:eastAsia="Calibri" w:hAnsi="Times New Roman" w:cs="Times New Roman"/>
          <w:b/>
          <w:sz w:val="28"/>
          <w:szCs w:val="28"/>
        </w:rPr>
        <w:t>/1</w:t>
      </w:r>
      <w:r w:rsidRPr="000B3997">
        <w:rPr>
          <w:rFonts w:ascii="Times New Roman" w:eastAsia="Calibri" w:hAnsi="Times New Roman" w:cs="Times New Roman"/>
          <w:b/>
          <w:sz w:val="28"/>
          <w:szCs w:val="28"/>
        </w:rPr>
        <w:t>, расположения электродов</w:t>
      </w:r>
    </w:p>
    <w:tbl>
      <w:tblPr>
        <w:tblW w:w="9450"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8"/>
        <w:gridCol w:w="29"/>
        <w:gridCol w:w="2389"/>
        <w:gridCol w:w="58"/>
        <w:gridCol w:w="2188"/>
        <w:gridCol w:w="86"/>
        <w:gridCol w:w="2275"/>
        <w:gridCol w:w="7"/>
      </w:tblGrid>
      <w:tr w:rsidR="000B3997" w:rsidRPr="002E6D4E" w:rsidTr="00601B94">
        <w:trPr>
          <w:cantSplit/>
          <w:trHeight w:hRule="exact" w:val="592"/>
          <w:jc w:val="center"/>
        </w:trPr>
        <w:tc>
          <w:tcPr>
            <w:tcW w:w="2418" w:type="dxa"/>
            <w:vMerge w:val="restart"/>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i/>
                <w:color w:val="000000"/>
                <w:sz w:val="24"/>
                <w:szCs w:val="24"/>
              </w:rPr>
            </w:pPr>
            <w:r w:rsidRPr="002E6D4E">
              <w:rPr>
                <w:rFonts w:ascii="Times New Roman" w:eastAsia="Calibri" w:hAnsi="Times New Roman" w:cs="Times New Roman"/>
                <w:color w:val="000000"/>
                <w:sz w:val="24"/>
                <w:szCs w:val="24"/>
              </w:rPr>
              <w:t xml:space="preserve">Количество электродов </w:t>
            </w:r>
            <w:r w:rsidRPr="002E6D4E">
              <w:rPr>
                <w:rFonts w:ascii="Times New Roman" w:eastAsia="Calibri" w:hAnsi="Times New Roman" w:cs="Times New Roman"/>
                <w:i/>
                <w:color w:val="000000"/>
                <w:sz w:val="24"/>
                <w:szCs w:val="24"/>
              </w:rPr>
              <w:t>п</w:t>
            </w:r>
          </w:p>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i/>
                <w:color w:val="000000"/>
                <w:sz w:val="24"/>
                <w:szCs w:val="24"/>
              </w:rPr>
            </w:pPr>
          </w:p>
        </w:tc>
        <w:tc>
          <w:tcPr>
            <w:tcW w:w="7032" w:type="dxa"/>
            <w:gridSpan w:val="7"/>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Коэффициент использования</w:t>
            </w:r>
            <w:r w:rsidRPr="002E6D4E">
              <w:rPr>
                <w:rFonts w:ascii="Times New Roman" w:eastAsia="Calibri" w:hAnsi="Times New Roman" w:cs="Times New Roman"/>
                <w:smallCaps/>
                <w:color w:val="000000"/>
                <w:sz w:val="24"/>
                <w:szCs w:val="24"/>
              </w:rPr>
              <w:t xml:space="preserve"> </w:t>
            </w:r>
            <w:r w:rsidRPr="002E6D4E">
              <w:rPr>
                <w:rFonts w:ascii="Times New Roman" w:eastAsia="Calibri" w:hAnsi="Times New Roman" w:cs="Times New Roman"/>
                <w:sz w:val="24"/>
                <w:szCs w:val="24"/>
              </w:rPr>
              <w:t>η</w:t>
            </w:r>
            <w:r w:rsidRPr="002E6D4E">
              <w:rPr>
                <w:rFonts w:ascii="Times New Roman" w:eastAsia="Calibri" w:hAnsi="Times New Roman" w:cs="Times New Roman"/>
                <w:color w:val="000000"/>
                <w:sz w:val="24"/>
                <w:szCs w:val="24"/>
              </w:rPr>
              <w:t xml:space="preserve"> при отношении расстояния между электродами к их длине</w:t>
            </w:r>
          </w:p>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0B3997" w:rsidRPr="002E6D4E" w:rsidTr="00601B94">
        <w:trPr>
          <w:cantSplit/>
          <w:trHeight w:hRule="exact" w:val="276"/>
          <w:jc w:val="center"/>
        </w:trPr>
        <w:tc>
          <w:tcPr>
            <w:tcW w:w="2418" w:type="dxa"/>
            <w:vMerge/>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i/>
                <w:sz w:val="24"/>
                <w:szCs w:val="24"/>
              </w:rPr>
            </w:pPr>
          </w:p>
        </w:tc>
        <w:tc>
          <w:tcPr>
            <w:tcW w:w="2418"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lang w:val="en-US"/>
              </w:rPr>
            </w:pPr>
            <w:r w:rsidRPr="002E6D4E">
              <w:rPr>
                <w:rFonts w:ascii="Times New Roman" w:eastAsia="Calibri" w:hAnsi="Times New Roman" w:cs="Times New Roman"/>
                <w:i/>
                <w:color w:val="000000"/>
                <w:sz w:val="24"/>
                <w:szCs w:val="24"/>
                <w:lang w:val="en-US"/>
              </w:rPr>
              <w:t>a/1=1</w:t>
            </w:r>
          </w:p>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lang w:val="en-US"/>
              </w:rPr>
            </w:pPr>
          </w:p>
        </w:tc>
        <w:tc>
          <w:tcPr>
            <w:tcW w:w="2246"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lang w:val="en-US"/>
              </w:rPr>
            </w:pPr>
            <w:r w:rsidRPr="002E6D4E">
              <w:rPr>
                <w:rFonts w:ascii="Times New Roman" w:eastAsia="Calibri" w:hAnsi="Times New Roman" w:cs="Times New Roman"/>
                <w:i/>
                <w:color w:val="000000"/>
                <w:sz w:val="24"/>
                <w:szCs w:val="24"/>
                <w:lang w:val="en-US"/>
              </w:rPr>
              <w:t>a/1=2</w:t>
            </w:r>
          </w:p>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lang w:val="en-US"/>
              </w:rPr>
            </w:pPr>
          </w:p>
        </w:tc>
        <w:tc>
          <w:tcPr>
            <w:tcW w:w="2368" w:type="dxa"/>
            <w:gridSpan w:val="3"/>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lang w:val="en-US"/>
              </w:rPr>
            </w:pPr>
            <w:r w:rsidRPr="002E6D4E">
              <w:rPr>
                <w:rFonts w:ascii="Times New Roman" w:eastAsia="Calibri" w:hAnsi="Times New Roman" w:cs="Times New Roman"/>
                <w:i/>
                <w:color w:val="000000"/>
                <w:sz w:val="24"/>
                <w:szCs w:val="24"/>
                <w:lang w:val="en-US"/>
              </w:rPr>
              <w:t>a/1=3</w:t>
            </w:r>
          </w:p>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lang w:val="en-US"/>
              </w:rPr>
            </w:pPr>
          </w:p>
        </w:tc>
      </w:tr>
      <w:tr w:rsidR="000B3997" w:rsidRPr="002E6D4E" w:rsidTr="00601B94">
        <w:trPr>
          <w:trHeight w:hRule="exact" w:val="421"/>
          <w:jc w:val="center"/>
        </w:trPr>
        <w:tc>
          <w:tcPr>
            <w:tcW w:w="9450" w:type="dxa"/>
            <w:gridSpan w:val="8"/>
            <w:vAlign w:val="center"/>
          </w:tcPr>
          <w:p w:rsidR="000B3997" w:rsidRPr="004325C6"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4325C6">
              <w:rPr>
                <w:rFonts w:ascii="Times New Roman" w:eastAsia="Calibri" w:hAnsi="Times New Roman" w:cs="Times New Roman"/>
                <w:color w:val="000000"/>
                <w:sz w:val="24"/>
                <w:szCs w:val="24"/>
              </w:rPr>
              <w:t>При размещении электродов в ряд</w:t>
            </w:r>
          </w:p>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i/>
                <w:color w:val="000000"/>
                <w:sz w:val="24"/>
                <w:szCs w:val="24"/>
              </w:rPr>
            </w:pPr>
          </w:p>
        </w:tc>
      </w:tr>
      <w:tr w:rsidR="000B3997" w:rsidRPr="002E6D4E" w:rsidTr="0019738F">
        <w:trPr>
          <w:trHeight w:val="283"/>
          <w:jc w:val="center"/>
        </w:trPr>
        <w:tc>
          <w:tcPr>
            <w:tcW w:w="2418"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2</w:t>
            </w:r>
          </w:p>
        </w:tc>
        <w:tc>
          <w:tcPr>
            <w:tcW w:w="2418"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0,84</w:t>
            </w:r>
            <w:r w:rsidRPr="002E6D4E">
              <w:rPr>
                <w:rFonts w:ascii="Times New Roman" w:eastAsia="Calibri" w:hAnsi="Times New Roman" w:cs="Times New Roman"/>
                <w:noProof/>
                <w:color w:val="000000"/>
                <w:sz w:val="24"/>
                <w:szCs w:val="24"/>
              </w:rPr>
              <w:t>—</w:t>
            </w:r>
            <w:r w:rsidRPr="002E6D4E">
              <w:rPr>
                <w:rFonts w:ascii="Times New Roman" w:eastAsia="Calibri" w:hAnsi="Times New Roman" w:cs="Times New Roman"/>
                <w:color w:val="000000"/>
                <w:sz w:val="24"/>
                <w:szCs w:val="24"/>
              </w:rPr>
              <w:t>0,87</w:t>
            </w:r>
          </w:p>
        </w:tc>
        <w:tc>
          <w:tcPr>
            <w:tcW w:w="2246"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0,90—0,92</w:t>
            </w:r>
          </w:p>
        </w:tc>
        <w:tc>
          <w:tcPr>
            <w:tcW w:w="2368" w:type="dxa"/>
            <w:gridSpan w:val="3"/>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0,93—0,95</w:t>
            </w:r>
          </w:p>
        </w:tc>
      </w:tr>
      <w:tr w:rsidR="000B3997" w:rsidRPr="002E6D4E" w:rsidTr="0019738F">
        <w:trPr>
          <w:trHeight w:val="283"/>
          <w:jc w:val="center"/>
        </w:trPr>
        <w:tc>
          <w:tcPr>
            <w:tcW w:w="2418"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3</w:t>
            </w:r>
          </w:p>
        </w:tc>
        <w:tc>
          <w:tcPr>
            <w:tcW w:w="2418"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0,76—0,80</w:t>
            </w:r>
          </w:p>
        </w:tc>
        <w:tc>
          <w:tcPr>
            <w:tcW w:w="2246"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0,85—0,88</w:t>
            </w:r>
          </w:p>
        </w:tc>
        <w:tc>
          <w:tcPr>
            <w:tcW w:w="2368" w:type="dxa"/>
            <w:gridSpan w:val="3"/>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0,90—0,92</w:t>
            </w:r>
          </w:p>
        </w:tc>
      </w:tr>
      <w:tr w:rsidR="000B3997" w:rsidRPr="002E6D4E" w:rsidTr="0019738F">
        <w:trPr>
          <w:trHeight w:val="283"/>
          <w:jc w:val="center"/>
        </w:trPr>
        <w:tc>
          <w:tcPr>
            <w:tcW w:w="2418"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5</w:t>
            </w:r>
          </w:p>
        </w:tc>
        <w:tc>
          <w:tcPr>
            <w:tcW w:w="2418"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0,67—0,72</w:t>
            </w:r>
          </w:p>
        </w:tc>
        <w:tc>
          <w:tcPr>
            <w:tcW w:w="2246"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vertAlign w:val="superscript"/>
              </w:rPr>
            </w:pPr>
            <w:r w:rsidRPr="002E6D4E">
              <w:rPr>
                <w:rFonts w:ascii="Times New Roman" w:eastAsia="Calibri" w:hAnsi="Times New Roman" w:cs="Times New Roman"/>
                <w:noProof/>
                <w:color w:val="000000"/>
                <w:sz w:val="24"/>
                <w:szCs w:val="24"/>
              </w:rPr>
              <w:t>0,79—0,83</w:t>
            </w:r>
          </w:p>
        </w:tc>
        <w:tc>
          <w:tcPr>
            <w:tcW w:w="2368" w:type="dxa"/>
            <w:gridSpan w:val="3"/>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0,85—0,88</w:t>
            </w:r>
          </w:p>
        </w:tc>
      </w:tr>
      <w:tr w:rsidR="000B3997" w:rsidRPr="002E6D4E" w:rsidTr="0019738F">
        <w:trPr>
          <w:trHeight w:val="283"/>
          <w:jc w:val="center"/>
        </w:trPr>
        <w:tc>
          <w:tcPr>
            <w:tcW w:w="2418"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10</w:t>
            </w:r>
          </w:p>
        </w:tc>
        <w:tc>
          <w:tcPr>
            <w:tcW w:w="2418"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0,56—0,62</w:t>
            </w:r>
          </w:p>
        </w:tc>
        <w:tc>
          <w:tcPr>
            <w:tcW w:w="2246" w:type="dxa"/>
            <w:gridSpan w:val="2"/>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vertAlign w:val="superscript"/>
              </w:rPr>
            </w:pPr>
            <w:r w:rsidRPr="002E6D4E">
              <w:rPr>
                <w:rFonts w:ascii="Times New Roman" w:eastAsia="Calibri" w:hAnsi="Times New Roman" w:cs="Times New Roman"/>
                <w:noProof/>
                <w:color w:val="000000"/>
                <w:sz w:val="24"/>
                <w:szCs w:val="24"/>
              </w:rPr>
              <w:t>0,72—0,77</w:t>
            </w:r>
          </w:p>
        </w:tc>
        <w:tc>
          <w:tcPr>
            <w:tcW w:w="2368" w:type="dxa"/>
            <w:gridSpan w:val="3"/>
            <w:vAlign w:val="center"/>
          </w:tcPr>
          <w:p w:rsidR="000B3997" w:rsidRPr="002E6D4E" w:rsidRDefault="000B3997" w:rsidP="00D40A1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0,79—0,83</w:t>
            </w:r>
          </w:p>
        </w:tc>
      </w:tr>
      <w:tr w:rsidR="000B3997" w:rsidRPr="002E6D4E" w:rsidTr="0019738F">
        <w:trPr>
          <w:trHeight w:val="283"/>
          <w:jc w:val="center"/>
        </w:trPr>
        <w:tc>
          <w:tcPr>
            <w:tcW w:w="2418"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15</w:t>
            </w:r>
          </w:p>
        </w:tc>
        <w:tc>
          <w:tcPr>
            <w:tcW w:w="2418"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0,51—0,56</w:t>
            </w:r>
          </w:p>
        </w:tc>
        <w:tc>
          <w:tcPr>
            <w:tcW w:w="2246"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0,66—0,73</w:t>
            </w:r>
          </w:p>
        </w:tc>
        <w:tc>
          <w:tcPr>
            <w:tcW w:w="2368" w:type="dxa"/>
            <w:gridSpan w:val="3"/>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0,75—0,80</w:t>
            </w:r>
          </w:p>
        </w:tc>
      </w:tr>
      <w:tr w:rsidR="000B3997" w:rsidRPr="002E6D4E" w:rsidTr="0019738F">
        <w:trPr>
          <w:trHeight w:val="283"/>
          <w:jc w:val="center"/>
        </w:trPr>
        <w:tc>
          <w:tcPr>
            <w:tcW w:w="2418"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20</w:t>
            </w:r>
          </w:p>
        </w:tc>
        <w:tc>
          <w:tcPr>
            <w:tcW w:w="2418"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0,47—0,50</w:t>
            </w:r>
          </w:p>
        </w:tc>
        <w:tc>
          <w:tcPr>
            <w:tcW w:w="2246"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noProof/>
                <w:color w:val="000000"/>
                <w:sz w:val="24"/>
                <w:szCs w:val="24"/>
              </w:rPr>
              <w:t>0,65—0,70</w:t>
            </w:r>
          </w:p>
        </w:tc>
        <w:tc>
          <w:tcPr>
            <w:tcW w:w="2368" w:type="dxa"/>
            <w:gridSpan w:val="3"/>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0,74—0,79</w:t>
            </w:r>
          </w:p>
        </w:tc>
      </w:tr>
      <w:tr w:rsidR="000B3997" w:rsidRPr="002E6D4E" w:rsidTr="0019738F">
        <w:trPr>
          <w:gridAfter w:val="1"/>
          <w:wAfter w:w="7" w:type="dxa"/>
          <w:trHeight w:hRule="exact" w:val="371"/>
          <w:jc w:val="center"/>
        </w:trPr>
        <w:tc>
          <w:tcPr>
            <w:tcW w:w="9443" w:type="dxa"/>
            <w:gridSpan w:val="7"/>
            <w:vAlign w:val="center"/>
          </w:tcPr>
          <w:p w:rsidR="000B3997" w:rsidRPr="004325C6"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4325C6">
              <w:rPr>
                <w:rFonts w:ascii="Times New Roman" w:eastAsia="Calibri" w:hAnsi="Times New Roman" w:cs="Times New Roman"/>
                <w:color w:val="000000"/>
                <w:sz w:val="24"/>
                <w:szCs w:val="24"/>
              </w:rPr>
              <w:t>При размещении электродов по контуру</w:t>
            </w:r>
          </w:p>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4</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0,66—0,72</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0,76—0,80</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0,84—0,86</w:t>
            </w: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6</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0,58—0,65</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0,71—0,75</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0,78—0,82</w:t>
            </w: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10</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color w:val="000000"/>
                <w:sz w:val="24"/>
                <w:szCs w:val="24"/>
              </w:rPr>
              <w:t>0,52—0,58</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0,66—0,71</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0,74—0,78</w:t>
            </w: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20</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0,44—0,50</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0,61—0,66</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0,68—0.73</w:t>
            </w: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40</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noProof/>
                <w:color w:val="000000"/>
                <w:sz w:val="24"/>
                <w:szCs w:val="24"/>
              </w:rPr>
              <w:t>0,38—0,44</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0,55—0,61</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0,64—0,69</w:t>
            </w: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60</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rPr>
            </w:pPr>
            <w:r w:rsidRPr="002E6D4E">
              <w:rPr>
                <w:rFonts w:ascii="Times New Roman" w:eastAsia="Calibri" w:hAnsi="Times New Roman" w:cs="Times New Roman"/>
                <w:noProof/>
                <w:color w:val="000000"/>
                <w:sz w:val="24"/>
                <w:szCs w:val="24"/>
              </w:rPr>
              <w:t>0,36—0,42</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0,52—0,58</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color w:val="000000"/>
                <w:sz w:val="24"/>
                <w:szCs w:val="24"/>
                <w:vertAlign w:val="superscript"/>
              </w:rPr>
            </w:pPr>
            <w:r w:rsidRPr="002E6D4E">
              <w:rPr>
                <w:rFonts w:ascii="Times New Roman" w:eastAsia="Calibri" w:hAnsi="Times New Roman" w:cs="Times New Roman"/>
                <w:noProof/>
                <w:color w:val="000000"/>
                <w:sz w:val="24"/>
                <w:szCs w:val="24"/>
              </w:rPr>
              <w:t>0,62—0,67</w:t>
            </w:r>
          </w:p>
        </w:tc>
      </w:tr>
      <w:tr w:rsidR="000B3997" w:rsidRPr="002E6D4E" w:rsidTr="0019738F">
        <w:trPr>
          <w:gridAfter w:val="1"/>
          <w:wAfter w:w="7" w:type="dxa"/>
          <w:trHeight w:val="263"/>
          <w:jc w:val="center"/>
        </w:trPr>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100</w:t>
            </w:r>
          </w:p>
        </w:tc>
        <w:tc>
          <w:tcPr>
            <w:tcW w:w="2447"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0,33—0,39</w:t>
            </w:r>
          </w:p>
        </w:tc>
        <w:tc>
          <w:tcPr>
            <w:tcW w:w="2274" w:type="dxa"/>
            <w:gridSpan w:val="2"/>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0,49—0,55</w:t>
            </w:r>
          </w:p>
        </w:tc>
        <w:tc>
          <w:tcPr>
            <w:tcW w:w="2275" w:type="dxa"/>
            <w:vAlign w:val="center"/>
          </w:tcPr>
          <w:p w:rsidR="000B3997" w:rsidRPr="002E6D4E" w:rsidRDefault="000B3997" w:rsidP="00D40A1B">
            <w:pPr>
              <w:autoSpaceDE w:val="0"/>
              <w:autoSpaceDN w:val="0"/>
              <w:adjustRightInd w:val="0"/>
              <w:spacing w:after="0" w:line="240" w:lineRule="auto"/>
              <w:ind w:firstLine="8"/>
              <w:jc w:val="center"/>
              <w:rPr>
                <w:rFonts w:ascii="Times New Roman" w:eastAsia="Calibri" w:hAnsi="Times New Roman" w:cs="Times New Roman"/>
                <w:noProof/>
                <w:color w:val="000000"/>
                <w:sz w:val="24"/>
                <w:szCs w:val="24"/>
              </w:rPr>
            </w:pPr>
            <w:r w:rsidRPr="002E6D4E">
              <w:rPr>
                <w:rFonts w:ascii="Times New Roman" w:eastAsia="Calibri" w:hAnsi="Times New Roman" w:cs="Times New Roman"/>
                <w:noProof/>
                <w:color w:val="000000"/>
                <w:sz w:val="24"/>
                <w:szCs w:val="24"/>
              </w:rPr>
              <w:t>0,59—0,65</w:t>
            </w:r>
          </w:p>
        </w:tc>
      </w:tr>
    </w:tbl>
    <w:p w:rsidR="000B3997" w:rsidRPr="00675904" w:rsidRDefault="0016719C" w:rsidP="00D40A1B">
      <w:pPr>
        <w:tabs>
          <w:tab w:val="left" w:pos="7649"/>
        </w:tabs>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0B3997" w:rsidRPr="002E6D4E">
        <w:rPr>
          <w:rFonts w:ascii="Times New Roman" w:eastAsia="Calibri" w:hAnsi="Times New Roman" w:cs="Times New Roman"/>
          <w:sz w:val="28"/>
          <w:szCs w:val="28"/>
        </w:rPr>
        <w:t xml:space="preserve">  </w:t>
      </w:r>
      <w:r w:rsidR="000B3997" w:rsidRPr="00675904">
        <w:rPr>
          <w:rFonts w:ascii="Times New Roman" w:eastAsia="Calibri" w:hAnsi="Times New Roman" w:cs="Times New Roman"/>
          <w:b/>
          <w:sz w:val="28"/>
          <w:szCs w:val="28"/>
        </w:rPr>
        <w:t xml:space="preserve">Таблица </w:t>
      </w:r>
      <w:r w:rsidR="00A15E96">
        <w:rPr>
          <w:rFonts w:ascii="Times New Roman" w:eastAsia="Calibri" w:hAnsi="Times New Roman" w:cs="Times New Roman"/>
          <w:b/>
          <w:sz w:val="28"/>
          <w:szCs w:val="28"/>
        </w:rPr>
        <w:t>3.</w:t>
      </w:r>
      <w:r w:rsidR="000B3997" w:rsidRPr="00675904">
        <w:rPr>
          <w:rFonts w:ascii="Times New Roman" w:eastAsia="Calibri" w:hAnsi="Times New Roman" w:cs="Times New Roman"/>
          <w:b/>
          <w:sz w:val="28"/>
          <w:szCs w:val="28"/>
        </w:rPr>
        <w:t>3</w:t>
      </w:r>
    </w:p>
    <w:p w:rsidR="000B3997" w:rsidRPr="00675904" w:rsidRDefault="000B3997" w:rsidP="00D40A1B">
      <w:pPr>
        <w:tabs>
          <w:tab w:val="left" w:pos="7649"/>
        </w:tabs>
        <w:spacing w:after="0" w:line="240" w:lineRule="auto"/>
        <w:jc w:val="center"/>
        <w:rPr>
          <w:rFonts w:ascii="Times New Roman" w:eastAsia="Calibri" w:hAnsi="Times New Roman" w:cs="Times New Roman"/>
          <w:b/>
          <w:sz w:val="28"/>
          <w:szCs w:val="28"/>
        </w:rPr>
      </w:pPr>
      <w:r w:rsidRPr="00675904">
        <w:rPr>
          <w:rFonts w:ascii="Times New Roman" w:eastAsia="Calibri" w:hAnsi="Times New Roman" w:cs="Times New Roman"/>
          <w:b/>
          <w:sz w:val="28"/>
          <w:szCs w:val="28"/>
        </w:rPr>
        <w:t xml:space="preserve">Значения коэффициента </w:t>
      </w:r>
      <w:r w:rsidRPr="00675904">
        <w:rPr>
          <w:rFonts w:ascii="Times New Roman" w:eastAsia="Calibri" w:hAnsi="Times New Roman" w:cs="Times New Roman"/>
          <w:b/>
          <w:i/>
          <w:sz w:val="28"/>
          <w:szCs w:val="28"/>
        </w:rPr>
        <w:t>η1</w:t>
      </w:r>
      <w:r w:rsidRPr="00675904">
        <w:rPr>
          <w:rFonts w:ascii="Times New Roman" w:eastAsia="Calibri" w:hAnsi="Times New Roman" w:cs="Times New Roman"/>
          <w:b/>
          <w:sz w:val="28"/>
          <w:szCs w:val="28"/>
        </w:rPr>
        <w:t xml:space="preserve"> с учетом количества электродов</w:t>
      </w:r>
    </w:p>
    <w:tbl>
      <w:tblPr>
        <w:tblStyle w:val="1a"/>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263"/>
        <w:gridCol w:w="685"/>
        <w:gridCol w:w="685"/>
        <w:gridCol w:w="822"/>
        <w:gridCol w:w="822"/>
        <w:gridCol w:w="822"/>
        <w:gridCol w:w="822"/>
        <w:gridCol w:w="825"/>
      </w:tblGrid>
      <w:tr w:rsidR="00675904" w:rsidRPr="004325C6" w:rsidTr="00601B94">
        <w:trPr>
          <w:trHeight w:hRule="exact" w:val="443"/>
        </w:trPr>
        <w:tc>
          <w:tcPr>
            <w:tcW w:w="2660" w:type="dxa"/>
            <w:vMerge w:val="restart"/>
            <w:vAlign w:val="center"/>
          </w:tcPr>
          <w:p w:rsidR="00675904" w:rsidRPr="004325C6" w:rsidRDefault="00675904" w:rsidP="00D40A1B">
            <w:pPr>
              <w:jc w:val="center"/>
              <w:rPr>
                <w:rFonts w:eastAsia="Times New Roman"/>
                <w:sz w:val="24"/>
                <w:szCs w:val="24"/>
                <w:lang w:eastAsia="ru-RU"/>
              </w:rPr>
            </w:pPr>
            <w:r w:rsidRPr="004325C6">
              <w:rPr>
                <w:rFonts w:eastAsia="Times New Roman"/>
                <w:sz w:val="24"/>
                <w:szCs w:val="24"/>
                <w:lang w:eastAsia="ru-RU"/>
              </w:rPr>
              <w:t>Отношение расстояния между трубами (уголками) к их длине</w:t>
            </w:r>
          </w:p>
          <w:p w:rsidR="00675904" w:rsidRPr="004325C6" w:rsidRDefault="00675904" w:rsidP="00D40A1B">
            <w:pPr>
              <w:jc w:val="center"/>
              <w:rPr>
                <w:rFonts w:eastAsia="Times New Roman"/>
                <w:sz w:val="24"/>
                <w:szCs w:val="24"/>
                <w:lang w:eastAsia="ru-RU"/>
              </w:rPr>
            </w:pPr>
          </w:p>
          <w:p w:rsidR="00675904" w:rsidRPr="004325C6" w:rsidRDefault="00675904" w:rsidP="00D40A1B">
            <w:pPr>
              <w:autoSpaceDE w:val="0"/>
              <w:autoSpaceDN w:val="0"/>
              <w:adjustRightInd w:val="0"/>
              <w:jc w:val="center"/>
              <w:rPr>
                <w:rFonts w:eastAsia="Calibri"/>
                <w:color w:val="000000"/>
                <w:sz w:val="24"/>
                <w:szCs w:val="24"/>
              </w:rPr>
            </w:pPr>
          </w:p>
        </w:tc>
        <w:tc>
          <w:tcPr>
            <w:tcW w:w="6746" w:type="dxa"/>
            <w:gridSpan w:val="8"/>
            <w:vAlign w:val="center"/>
          </w:tcPr>
          <w:p w:rsidR="00675904" w:rsidRPr="004325C6" w:rsidRDefault="00675904" w:rsidP="00D40A1B">
            <w:pPr>
              <w:autoSpaceDE w:val="0"/>
              <w:autoSpaceDN w:val="0"/>
              <w:adjustRightInd w:val="0"/>
              <w:ind w:firstLine="34"/>
              <w:jc w:val="center"/>
              <w:rPr>
                <w:rFonts w:eastAsia="Calibri"/>
                <w:color w:val="000000"/>
                <w:sz w:val="24"/>
                <w:szCs w:val="24"/>
              </w:rPr>
            </w:pPr>
            <w:r w:rsidRPr="004325C6">
              <w:rPr>
                <w:rFonts w:eastAsia="Calibri"/>
                <w:color w:val="000000"/>
                <w:sz w:val="24"/>
                <w:szCs w:val="24"/>
              </w:rPr>
              <w:t xml:space="preserve">Коэффициент использования </w:t>
            </w:r>
            <w:r w:rsidRPr="004325C6">
              <w:rPr>
                <w:rFonts w:eastAsia="Calibri"/>
                <w:sz w:val="24"/>
                <w:szCs w:val="24"/>
              </w:rPr>
              <w:t xml:space="preserve">η1 </w:t>
            </w:r>
            <w:r w:rsidRPr="004325C6">
              <w:rPr>
                <w:rFonts w:eastAsia="Calibri"/>
                <w:color w:val="000000"/>
                <w:sz w:val="24"/>
                <w:szCs w:val="24"/>
              </w:rPr>
              <w:t>при числе труб (уголков)</w:t>
            </w:r>
          </w:p>
          <w:p w:rsidR="00675904" w:rsidRPr="004325C6" w:rsidRDefault="00675904" w:rsidP="00D40A1B">
            <w:pPr>
              <w:autoSpaceDE w:val="0"/>
              <w:autoSpaceDN w:val="0"/>
              <w:adjustRightInd w:val="0"/>
              <w:ind w:firstLine="34"/>
              <w:jc w:val="center"/>
              <w:rPr>
                <w:rFonts w:eastAsia="Calibri"/>
                <w:color w:val="000000"/>
                <w:sz w:val="24"/>
                <w:szCs w:val="24"/>
              </w:rPr>
            </w:pPr>
          </w:p>
        </w:tc>
      </w:tr>
      <w:tr w:rsidR="00675904" w:rsidRPr="004325C6" w:rsidTr="00601B94">
        <w:trPr>
          <w:trHeight w:hRule="exact" w:val="367"/>
        </w:trPr>
        <w:tc>
          <w:tcPr>
            <w:tcW w:w="2660" w:type="dxa"/>
            <w:vMerge/>
            <w:vAlign w:val="center"/>
          </w:tcPr>
          <w:p w:rsidR="00675904" w:rsidRPr="004325C6" w:rsidRDefault="00675904" w:rsidP="00D40A1B">
            <w:pPr>
              <w:autoSpaceDE w:val="0"/>
              <w:autoSpaceDN w:val="0"/>
              <w:adjustRightInd w:val="0"/>
              <w:jc w:val="center"/>
              <w:rPr>
                <w:rFonts w:eastAsia="Calibri"/>
                <w:i/>
                <w:sz w:val="24"/>
                <w:szCs w:val="24"/>
              </w:rPr>
            </w:pPr>
          </w:p>
        </w:tc>
        <w:tc>
          <w:tcPr>
            <w:tcW w:w="1263"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4</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68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6</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68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8</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10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20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30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50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70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r>
      <w:tr w:rsidR="00675904" w:rsidRPr="004325C6" w:rsidTr="00601B94">
        <w:trPr>
          <w:trHeight w:hRule="exact" w:val="327"/>
        </w:trPr>
        <w:tc>
          <w:tcPr>
            <w:tcW w:w="9406" w:type="dxa"/>
            <w:gridSpan w:val="9"/>
            <w:vAlign w:val="center"/>
          </w:tcPr>
          <w:p w:rsidR="00675904" w:rsidRPr="004325C6" w:rsidRDefault="004325C6" w:rsidP="00D40A1B">
            <w:pPr>
              <w:autoSpaceDE w:val="0"/>
              <w:autoSpaceDN w:val="0"/>
              <w:adjustRightInd w:val="0"/>
              <w:ind w:firstLine="34"/>
              <w:jc w:val="center"/>
              <w:rPr>
                <w:rFonts w:eastAsia="Calibri"/>
                <w:color w:val="000000"/>
                <w:sz w:val="24"/>
                <w:szCs w:val="24"/>
              </w:rPr>
            </w:pPr>
            <w:r>
              <w:rPr>
                <w:rFonts w:eastAsia="Calibri"/>
                <w:color w:val="000000"/>
                <w:sz w:val="24"/>
                <w:szCs w:val="24"/>
              </w:rPr>
              <w:t>При размещении электродов в ряд</w:t>
            </w:r>
          </w:p>
          <w:p w:rsidR="00675904" w:rsidRPr="004325C6" w:rsidRDefault="00675904" w:rsidP="00D40A1B">
            <w:pPr>
              <w:autoSpaceDE w:val="0"/>
              <w:autoSpaceDN w:val="0"/>
              <w:adjustRightInd w:val="0"/>
              <w:ind w:firstLine="34"/>
              <w:jc w:val="center"/>
              <w:rPr>
                <w:rFonts w:eastAsia="Calibri"/>
                <w:color w:val="000000"/>
                <w:sz w:val="24"/>
                <w:szCs w:val="24"/>
              </w:rPr>
            </w:pPr>
          </w:p>
        </w:tc>
      </w:tr>
      <w:tr w:rsidR="00675904" w:rsidRPr="004325C6" w:rsidTr="00601B94">
        <w:trPr>
          <w:trHeight w:hRule="exact" w:val="990"/>
        </w:trPr>
        <w:tc>
          <w:tcPr>
            <w:tcW w:w="2660" w:type="dxa"/>
            <w:vAlign w:val="center"/>
          </w:tcPr>
          <w:p w:rsidR="00675904" w:rsidRPr="004325C6" w:rsidRDefault="00675904" w:rsidP="00D40A1B">
            <w:pPr>
              <w:autoSpaceDE w:val="0"/>
              <w:autoSpaceDN w:val="0"/>
              <w:adjustRightInd w:val="0"/>
              <w:jc w:val="center"/>
              <w:rPr>
                <w:rFonts w:eastAsia="Calibri"/>
                <w:color w:val="000000"/>
                <w:sz w:val="24"/>
                <w:szCs w:val="24"/>
              </w:rPr>
            </w:pPr>
            <w:r w:rsidRPr="004325C6">
              <w:rPr>
                <w:rFonts w:eastAsia="Calibri"/>
                <w:color w:val="000000"/>
                <w:sz w:val="24"/>
                <w:szCs w:val="24"/>
              </w:rPr>
              <w:t>1</w:t>
            </w:r>
          </w:p>
          <w:p w:rsidR="00675904" w:rsidRPr="004325C6" w:rsidRDefault="00675904" w:rsidP="00D40A1B">
            <w:pPr>
              <w:autoSpaceDE w:val="0"/>
              <w:autoSpaceDN w:val="0"/>
              <w:adjustRightInd w:val="0"/>
              <w:jc w:val="center"/>
              <w:rPr>
                <w:rFonts w:eastAsia="Calibri"/>
                <w:noProof/>
                <w:color w:val="000000"/>
                <w:sz w:val="24"/>
                <w:szCs w:val="24"/>
              </w:rPr>
            </w:pPr>
            <w:r w:rsidRPr="004325C6">
              <w:rPr>
                <w:rFonts w:eastAsia="Calibri"/>
                <w:noProof/>
                <w:color w:val="000000"/>
                <w:sz w:val="24"/>
                <w:szCs w:val="24"/>
              </w:rPr>
              <w:t>2</w:t>
            </w:r>
          </w:p>
          <w:p w:rsidR="00675904" w:rsidRPr="004325C6" w:rsidRDefault="00675904" w:rsidP="00D40A1B">
            <w:pPr>
              <w:autoSpaceDE w:val="0"/>
              <w:autoSpaceDN w:val="0"/>
              <w:adjustRightInd w:val="0"/>
              <w:jc w:val="center"/>
              <w:rPr>
                <w:rFonts w:eastAsia="Calibri"/>
                <w:noProof/>
                <w:color w:val="000000"/>
                <w:sz w:val="24"/>
                <w:szCs w:val="24"/>
              </w:rPr>
            </w:pPr>
            <w:r w:rsidRPr="004325C6">
              <w:rPr>
                <w:rFonts w:eastAsia="Calibri"/>
                <w:noProof/>
                <w:color w:val="000000"/>
                <w:sz w:val="24"/>
                <w:szCs w:val="24"/>
              </w:rPr>
              <w:t>3</w:t>
            </w:r>
          </w:p>
        </w:tc>
        <w:tc>
          <w:tcPr>
            <w:tcW w:w="1263"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0,77</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0,89</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0,92</w:t>
            </w:r>
          </w:p>
        </w:tc>
        <w:tc>
          <w:tcPr>
            <w:tcW w:w="68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0,72</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0,8</w:t>
            </w:r>
          </w:p>
        </w:tc>
        <w:tc>
          <w:tcPr>
            <w:tcW w:w="68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0,67</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0,7</w:t>
            </w: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0,62</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0,75</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0,82</w:t>
            </w: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0,42</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0,56</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0,68</w:t>
            </w: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0,31</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0,46</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0,58</w:t>
            </w: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0,21</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0,36</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0,49</w:t>
            </w:r>
          </w:p>
        </w:tc>
        <w:tc>
          <w:tcPr>
            <w:tcW w:w="82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0,19</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0,32</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0,42</w:t>
            </w:r>
          </w:p>
        </w:tc>
      </w:tr>
      <w:tr w:rsidR="00675904" w:rsidRPr="004325C6" w:rsidTr="00601B94">
        <w:trPr>
          <w:trHeight w:hRule="exact" w:val="378"/>
        </w:trPr>
        <w:tc>
          <w:tcPr>
            <w:tcW w:w="9406" w:type="dxa"/>
            <w:gridSpan w:val="9"/>
            <w:vAlign w:val="center"/>
          </w:tcPr>
          <w:p w:rsidR="00675904" w:rsidRPr="004325C6" w:rsidRDefault="00675904" w:rsidP="00D40A1B">
            <w:pPr>
              <w:ind w:firstLine="34"/>
              <w:jc w:val="center"/>
              <w:rPr>
                <w:rFonts w:eastAsia="Times New Roman"/>
                <w:bCs/>
                <w:iCs/>
                <w:sz w:val="24"/>
                <w:szCs w:val="24"/>
                <w:lang w:eastAsia="ru-RU"/>
              </w:rPr>
            </w:pPr>
            <w:r w:rsidRPr="004325C6">
              <w:rPr>
                <w:rFonts w:eastAsia="Times New Roman"/>
                <w:bCs/>
                <w:iCs/>
                <w:sz w:val="24"/>
                <w:szCs w:val="24"/>
                <w:lang w:eastAsia="ru-RU"/>
              </w:rPr>
              <w:t>При размещении электродов по контуру</w:t>
            </w:r>
          </w:p>
          <w:p w:rsidR="00675904" w:rsidRPr="004325C6" w:rsidRDefault="00675904" w:rsidP="00D40A1B">
            <w:pPr>
              <w:autoSpaceDE w:val="0"/>
              <w:autoSpaceDN w:val="0"/>
              <w:adjustRightInd w:val="0"/>
              <w:ind w:firstLine="34"/>
              <w:jc w:val="center"/>
              <w:rPr>
                <w:rFonts w:eastAsia="Calibri"/>
                <w:color w:val="000000"/>
                <w:sz w:val="24"/>
                <w:szCs w:val="24"/>
              </w:rPr>
            </w:pPr>
          </w:p>
        </w:tc>
      </w:tr>
      <w:tr w:rsidR="00675904" w:rsidRPr="004325C6" w:rsidTr="00601B94">
        <w:trPr>
          <w:trHeight w:hRule="exact" w:val="871"/>
        </w:trPr>
        <w:tc>
          <w:tcPr>
            <w:tcW w:w="2660" w:type="dxa"/>
            <w:vAlign w:val="center"/>
          </w:tcPr>
          <w:p w:rsidR="00675904" w:rsidRPr="004325C6" w:rsidRDefault="00675904" w:rsidP="00D40A1B">
            <w:pPr>
              <w:autoSpaceDE w:val="0"/>
              <w:autoSpaceDN w:val="0"/>
              <w:adjustRightInd w:val="0"/>
              <w:jc w:val="center"/>
              <w:rPr>
                <w:rFonts w:eastAsia="Calibri"/>
                <w:noProof/>
                <w:color w:val="000000"/>
                <w:sz w:val="24"/>
                <w:szCs w:val="24"/>
              </w:rPr>
            </w:pPr>
            <w:r w:rsidRPr="004325C6">
              <w:rPr>
                <w:rFonts w:eastAsia="Calibri"/>
                <w:noProof/>
                <w:color w:val="000000"/>
                <w:sz w:val="24"/>
                <w:szCs w:val="24"/>
              </w:rPr>
              <w:t>1</w:t>
            </w:r>
          </w:p>
          <w:p w:rsidR="00675904" w:rsidRPr="004325C6" w:rsidRDefault="00675904" w:rsidP="00D40A1B">
            <w:pPr>
              <w:autoSpaceDE w:val="0"/>
              <w:autoSpaceDN w:val="0"/>
              <w:adjustRightInd w:val="0"/>
              <w:jc w:val="center"/>
              <w:rPr>
                <w:rFonts w:eastAsia="Calibri"/>
                <w:noProof/>
                <w:color w:val="000000"/>
                <w:sz w:val="24"/>
                <w:szCs w:val="24"/>
              </w:rPr>
            </w:pPr>
            <w:r w:rsidRPr="004325C6">
              <w:rPr>
                <w:rFonts w:eastAsia="Calibri"/>
                <w:noProof/>
                <w:color w:val="000000"/>
                <w:sz w:val="24"/>
                <w:szCs w:val="24"/>
              </w:rPr>
              <w:t>2</w:t>
            </w:r>
          </w:p>
          <w:p w:rsidR="00675904" w:rsidRPr="004325C6" w:rsidRDefault="00675904" w:rsidP="00D40A1B">
            <w:pPr>
              <w:autoSpaceDE w:val="0"/>
              <w:autoSpaceDN w:val="0"/>
              <w:adjustRightInd w:val="0"/>
              <w:jc w:val="center"/>
              <w:rPr>
                <w:rFonts w:eastAsia="Calibri"/>
                <w:noProof/>
                <w:color w:val="000000"/>
                <w:sz w:val="24"/>
                <w:szCs w:val="24"/>
              </w:rPr>
            </w:pPr>
            <w:r w:rsidRPr="004325C6">
              <w:rPr>
                <w:rFonts w:eastAsia="Calibri"/>
                <w:noProof/>
                <w:color w:val="000000"/>
                <w:sz w:val="24"/>
                <w:szCs w:val="24"/>
              </w:rPr>
              <w:t>3</w:t>
            </w:r>
          </w:p>
          <w:p w:rsidR="00675904" w:rsidRPr="004325C6" w:rsidRDefault="00675904" w:rsidP="00D40A1B">
            <w:pPr>
              <w:autoSpaceDE w:val="0"/>
              <w:autoSpaceDN w:val="0"/>
              <w:adjustRightInd w:val="0"/>
              <w:jc w:val="center"/>
              <w:rPr>
                <w:rFonts w:eastAsia="Calibri"/>
                <w:noProof/>
                <w:color w:val="000000"/>
                <w:sz w:val="24"/>
                <w:szCs w:val="24"/>
              </w:rPr>
            </w:pPr>
          </w:p>
        </w:tc>
        <w:tc>
          <w:tcPr>
            <w:tcW w:w="1263"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0,45</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0,55</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0,70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68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0,40</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0,48</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0,64</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68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0,36</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0,43</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0,60</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0,34</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0,40</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0,56</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0,27</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0,32</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0,45</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0,24</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0,30</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0,41</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2"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0,21</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0,28</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0,37</w:t>
            </w:r>
          </w:p>
          <w:p w:rsidR="00675904" w:rsidRPr="004325C6" w:rsidRDefault="00675904" w:rsidP="00D40A1B">
            <w:pPr>
              <w:autoSpaceDE w:val="0"/>
              <w:autoSpaceDN w:val="0"/>
              <w:adjustRightInd w:val="0"/>
              <w:ind w:firstLine="34"/>
              <w:jc w:val="center"/>
              <w:rPr>
                <w:rFonts w:eastAsia="Calibri"/>
                <w:noProof/>
                <w:color w:val="000000"/>
                <w:sz w:val="24"/>
                <w:szCs w:val="24"/>
              </w:rPr>
            </w:pPr>
          </w:p>
        </w:tc>
        <w:tc>
          <w:tcPr>
            <w:tcW w:w="825" w:type="dxa"/>
            <w:vAlign w:val="center"/>
          </w:tcPr>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0,20</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0,26</w:t>
            </w:r>
          </w:p>
          <w:p w:rsidR="00675904" w:rsidRPr="004325C6" w:rsidRDefault="00675904" w:rsidP="00D40A1B">
            <w:pPr>
              <w:autoSpaceDE w:val="0"/>
              <w:autoSpaceDN w:val="0"/>
              <w:adjustRightInd w:val="0"/>
              <w:ind w:firstLine="34"/>
              <w:jc w:val="center"/>
              <w:rPr>
                <w:rFonts w:eastAsia="Calibri"/>
                <w:noProof/>
                <w:color w:val="000000"/>
                <w:sz w:val="24"/>
                <w:szCs w:val="24"/>
              </w:rPr>
            </w:pPr>
            <w:r w:rsidRPr="004325C6">
              <w:rPr>
                <w:rFonts w:eastAsia="Calibri"/>
                <w:noProof/>
                <w:color w:val="000000"/>
                <w:sz w:val="24"/>
                <w:szCs w:val="24"/>
              </w:rPr>
              <w:t>0,35</w:t>
            </w:r>
          </w:p>
          <w:p w:rsidR="00675904" w:rsidRPr="004325C6" w:rsidRDefault="00675904" w:rsidP="00D40A1B">
            <w:pPr>
              <w:autoSpaceDE w:val="0"/>
              <w:autoSpaceDN w:val="0"/>
              <w:adjustRightInd w:val="0"/>
              <w:ind w:firstLine="34"/>
              <w:jc w:val="center"/>
              <w:rPr>
                <w:rFonts w:eastAsia="Calibri"/>
                <w:noProof/>
                <w:color w:val="000000"/>
                <w:sz w:val="24"/>
                <w:szCs w:val="24"/>
              </w:rPr>
            </w:pPr>
          </w:p>
        </w:tc>
      </w:tr>
    </w:tbl>
    <w:p w:rsidR="000B3997" w:rsidRPr="00675904" w:rsidRDefault="000B3997" w:rsidP="00D40A1B">
      <w:pPr>
        <w:spacing w:after="0" w:line="240" w:lineRule="auto"/>
        <w:jc w:val="right"/>
        <w:rPr>
          <w:rFonts w:ascii="Times New Roman" w:eastAsia="Calibri" w:hAnsi="Times New Roman" w:cs="Times New Roman"/>
          <w:b/>
          <w:sz w:val="28"/>
          <w:szCs w:val="28"/>
        </w:rPr>
      </w:pPr>
      <w:r w:rsidRPr="00675904">
        <w:rPr>
          <w:rFonts w:ascii="Times New Roman" w:eastAsia="Calibri" w:hAnsi="Times New Roman" w:cs="Times New Roman"/>
          <w:b/>
          <w:sz w:val="28"/>
          <w:szCs w:val="28"/>
        </w:rPr>
        <w:t xml:space="preserve">Таблица </w:t>
      </w:r>
      <w:r w:rsidR="00A15E96">
        <w:rPr>
          <w:rFonts w:ascii="Times New Roman" w:eastAsia="Calibri" w:hAnsi="Times New Roman" w:cs="Times New Roman"/>
          <w:b/>
          <w:sz w:val="28"/>
          <w:szCs w:val="28"/>
        </w:rPr>
        <w:t>3.</w:t>
      </w:r>
      <w:r w:rsidRPr="00675904">
        <w:rPr>
          <w:rFonts w:ascii="Times New Roman" w:eastAsia="Calibri" w:hAnsi="Times New Roman" w:cs="Times New Roman"/>
          <w:b/>
          <w:sz w:val="28"/>
          <w:szCs w:val="28"/>
        </w:rPr>
        <w:t>4</w:t>
      </w:r>
    </w:p>
    <w:p w:rsidR="000B3997" w:rsidRPr="00675904" w:rsidRDefault="000B3997" w:rsidP="00D40A1B">
      <w:pPr>
        <w:spacing w:after="0" w:line="240" w:lineRule="auto"/>
        <w:jc w:val="center"/>
        <w:rPr>
          <w:rFonts w:ascii="Times New Roman" w:eastAsia="Calibri" w:hAnsi="Times New Roman" w:cs="Times New Roman"/>
          <w:b/>
          <w:sz w:val="28"/>
          <w:szCs w:val="28"/>
        </w:rPr>
      </w:pPr>
      <w:r w:rsidRPr="00675904">
        <w:rPr>
          <w:rFonts w:ascii="Times New Roman" w:eastAsia="Calibri" w:hAnsi="Times New Roman" w:cs="Times New Roman"/>
          <w:b/>
          <w:sz w:val="28"/>
          <w:szCs w:val="28"/>
        </w:rPr>
        <w:t xml:space="preserve">Коэффициент взаимного экранирования заземлителей с полосой, </w:t>
      </w:r>
      <m:oMath>
        <m:sSub>
          <m:sSubPr>
            <m:ctrlPr>
              <w:rPr>
                <w:rFonts w:ascii="Cambria Math" w:eastAsia="Calibri" w:hAnsi="Cambria Math" w:cs="Times New Roman"/>
                <w:b/>
                <w:i/>
                <w:sz w:val="28"/>
                <w:szCs w:val="28"/>
              </w:rPr>
            </m:ctrlPr>
          </m:sSubPr>
          <m:e>
            <m:r>
              <m:rPr>
                <m:sty m:val="bi"/>
              </m:rPr>
              <w:rPr>
                <w:rFonts w:ascii="Cambria Math" w:eastAsia="Calibri" w:hAnsi="Cambria Math" w:cs="Times New Roman"/>
                <w:sz w:val="28"/>
                <w:szCs w:val="28"/>
              </w:rPr>
              <m:t>η</m:t>
            </m:r>
          </m:e>
          <m:sub>
            <m:r>
              <m:rPr>
                <m:sty m:val="bi"/>
              </m:rPr>
              <w:rPr>
                <w:rFonts w:ascii="Cambria Math" w:eastAsia="Calibri" w:hAnsi="Cambria Math" w:cs="Times New Roman"/>
                <w:sz w:val="28"/>
                <w:szCs w:val="28"/>
                <w:lang w:val="en-US"/>
              </w:rPr>
              <m:t>n</m:t>
            </m:r>
          </m:sub>
        </m:sSub>
      </m:oMath>
    </w:p>
    <w:tbl>
      <w:tblPr>
        <w:tblStyle w:val="1a"/>
        <w:tblW w:w="0" w:type="auto"/>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791"/>
        <w:gridCol w:w="931"/>
        <w:gridCol w:w="782"/>
        <w:gridCol w:w="782"/>
        <w:gridCol w:w="782"/>
        <w:gridCol w:w="782"/>
        <w:gridCol w:w="767"/>
        <w:gridCol w:w="9"/>
      </w:tblGrid>
      <w:tr w:rsidR="000B3997" w:rsidRPr="004325C6" w:rsidTr="00601B94">
        <w:trPr>
          <w:gridAfter w:val="1"/>
          <w:wAfter w:w="9" w:type="dxa"/>
          <w:trHeight w:val="453"/>
          <w:jc w:val="center"/>
        </w:trPr>
        <w:tc>
          <w:tcPr>
            <w:tcW w:w="3187" w:type="dxa"/>
            <w:vMerge w:val="restart"/>
            <w:vAlign w:val="center"/>
          </w:tcPr>
          <w:p w:rsidR="000B3997" w:rsidRPr="004325C6" w:rsidRDefault="000B3997" w:rsidP="00D40A1B">
            <w:pPr>
              <w:ind w:firstLine="42"/>
              <w:jc w:val="center"/>
              <w:rPr>
                <w:rFonts w:eastAsia="Calibri"/>
                <w:sz w:val="24"/>
                <w:szCs w:val="24"/>
              </w:rPr>
            </w:pPr>
            <w:r w:rsidRPr="004325C6">
              <w:rPr>
                <w:rFonts w:eastAsia="Calibri"/>
                <w:sz w:val="24"/>
                <w:szCs w:val="24"/>
              </w:rPr>
              <w:t xml:space="preserve">Отношение расстояния между электродами к их длине </w:t>
            </w:r>
            <w:r w:rsidRPr="004325C6">
              <w:rPr>
                <w:rFonts w:eastAsia="Calibri"/>
                <w:i/>
                <w:sz w:val="24"/>
                <w:szCs w:val="24"/>
                <w:lang w:val="en-US"/>
              </w:rPr>
              <w:t>a</w:t>
            </w:r>
            <w:r w:rsidRPr="004325C6">
              <w:rPr>
                <w:rFonts w:eastAsia="Calibri"/>
                <w:i/>
                <w:sz w:val="24"/>
                <w:szCs w:val="24"/>
              </w:rPr>
              <w:t>/</w:t>
            </w:r>
            <w:r w:rsidRPr="004325C6">
              <w:rPr>
                <w:rFonts w:eastAsia="Calibri"/>
                <w:i/>
                <w:sz w:val="24"/>
                <w:szCs w:val="24"/>
                <w:lang w:val="en-US"/>
              </w:rPr>
              <w:t>l</w:t>
            </w:r>
          </w:p>
        </w:tc>
        <w:tc>
          <w:tcPr>
            <w:tcW w:w="5617" w:type="dxa"/>
            <w:gridSpan w:val="7"/>
            <w:vAlign w:val="center"/>
          </w:tcPr>
          <w:p w:rsidR="000B3997" w:rsidRPr="004325C6" w:rsidRDefault="000B3997" w:rsidP="00D40A1B">
            <w:pPr>
              <w:jc w:val="center"/>
              <w:rPr>
                <w:rFonts w:eastAsia="Calibri"/>
                <w:sz w:val="24"/>
                <w:szCs w:val="24"/>
              </w:rPr>
            </w:pPr>
            <w:r w:rsidRPr="004325C6">
              <w:rPr>
                <w:rFonts w:eastAsia="Calibri"/>
                <w:sz w:val="24"/>
                <w:szCs w:val="24"/>
              </w:rPr>
              <w:t>Число вертикальных электродов</w:t>
            </w:r>
          </w:p>
        </w:tc>
      </w:tr>
      <w:tr w:rsidR="000B3997" w:rsidRPr="004325C6" w:rsidTr="0019738F">
        <w:trPr>
          <w:trHeight w:val="149"/>
          <w:jc w:val="center"/>
        </w:trPr>
        <w:tc>
          <w:tcPr>
            <w:tcW w:w="3187" w:type="dxa"/>
            <w:vMerge/>
            <w:vAlign w:val="center"/>
          </w:tcPr>
          <w:p w:rsidR="000B3997" w:rsidRPr="004325C6" w:rsidRDefault="000B3997" w:rsidP="00D40A1B">
            <w:pPr>
              <w:ind w:firstLine="42"/>
              <w:jc w:val="center"/>
              <w:rPr>
                <w:rFonts w:eastAsia="Calibri"/>
                <w:sz w:val="24"/>
                <w:szCs w:val="24"/>
              </w:rPr>
            </w:pPr>
          </w:p>
        </w:tc>
        <w:tc>
          <w:tcPr>
            <w:tcW w:w="791" w:type="dxa"/>
            <w:vAlign w:val="center"/>
          </w:tcPr>
          <w:p w:rsidR="000B3997" w:rsidRPr="004325C6" w:rsidRDefault="000B3997" w:rsidP="00D40A1B">
            <w:pPr>
              <w:jc w:val="center"/>
              <w:rPr>
                <w:rFonts w:eastAsia="Calibri"/>
                <w:sz w:val="24"/>
                <w:szCs w:val="24"/>
              </w:rPr>
            </w:pPr>
            <w:r w:rsidRPr="004325C6">
              <w:rPr>
                <w:rFonts w:eastAsia="Calibri"/>
                <w:sz w:val="24"/>
                <w:szCs w:val="24"/>
              </w:rPr>
              <w:t>4</w:t>
            </w:r>
          </w:p>
        </w:tc>
        <w:tc>
          <w:tcPr>
            <w:tcW w:w="931" w:type="dxa"/>
            <w:vAlign w:val="center"/>
          </w:tcPr>
          <w:p w:rsidR="000B3997" w:rsidRPr="004325C6" w:rsidRDefault="000B3997" w:rsidP="00D40A1B">
            <w:pPr>
              <w:jc w:val="center"/>
              <w:rPr>
                <w:rFonts w:eastAsia="Calibri"/>
                <w:sz w:val="24"/>
                <w:szCs w:val="24"/>
              </w:rPr>
            </w:pPr>
            <w:r w:rsidRPr="004325C6">
              <w:rPr>
                <w:rFonts w:eastAsia="Calibri"/>
                <w:sz w:val="24"/>
                <w:szCs w:val="24"/>
              </w:rPr>
              <w:t>6</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10</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20</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40</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60</w:t>
            </w:r>
          </w:p>
        </w:tc>
        <w:tc>
          <w:tcPr>
            <w:tcW w:w="776" w:type="dxa"/>
            <w:gridSpan w:val="2"/>
            <w:vAlign w:val="center"/>
          </w:tcPr>
          <w:p w:rsidR="000B3997" w:rsidRPr="004325C6" w:rsidRDefault="000B3997" w:rsidP="00D40A1B">
            <w:pPr>
              <w:jc w:val="center"/>
              <w:rPr>
                <w:rFonts w:eastAsia="Calibri"/>
                <w:sz w:val="24"/>
                <w:szCs w:val="24"/>
              </w:rPr>
            </w:pPr>
            <w:r w:rsidRPr="004325C6">
              <w:rPr>
                <w:rFonts w:eastAsia="Calibri"/>
                <w:sz w:val="24"/>
                <w:szCs w:val="24"/>
              </w:rPr>
              <w:t>100</w:t>
            </w:r>
          </w:p>
        </w:tc>
      </w:tr>
      <w:tr w:rsidR="000B3997" w:rsidRPr="004325C6" w:rsidTr="00601B94">
        <w:trPr>
          <w:trHeight w:val="323"/>
          <w:jc w:val="center"/>
        </w:trPr>
        <w:tc>
          <w:tcPr>
            <w:tcW w:w="3187" w:type="dxa"/>
            <w:vAlign w:val="center"/>
          </w:tcPr>
          <w:p w:rsidR="000B3997" w:rsidRPr="004325C6" w:rsidRDefault="000B3997" w:rsidP="00D40A1B">
            <w:pPr>
              <w:ind w:firstLine="42"/>
              <w:jc w:val="center"/>
              <w:rPr>
                <w:rFonts w:eastAsia="Calibri"/>
                <w:sz w:val="24"/>
                <w:szCs w:val="24"/>
              </w:rPr>
            </w:pPr>
            <w:r w:rsidRPr="004325C6">
              <w:rPr>
                <w:rFonts w:eastAsia="Calibri"/>
                <w:sz w:val="24"/>
                <w:szCs w:val="24"/>
              </w:rPr>
              <w:t>1</w:t>
            </w:r>
          </w:p>
        </w:tc>
        <w:tc>
          <w:tcPr>
            <w:tcW w:w="791" w:type="dxa"/>
            <w:vAlign w:val="center"/>
          </w:tcPr>
          <w:p w:rsidR="000B3997" w:rsidRPr="004325C6" w:rsidRDefault="000B3997" w:rsidP="00D40A1B">
            <w:pPr>
              <w:jc w:val="center"/>
              <w:rPr>
                <w:rFonts w:eastAsia="Calibri"/>
                <w:sz w:val="24"/>
                <w:szCs w:val="24"/>
              </w:rPr>
            </w:pPr>
            <w:r w:rsidRPr="004325C6">
              <w:rPr>
                <w:rFonts w:eastAsia="Calibri"/>
                <w:sz w:val="24"/>
                <w:szCs w:val="24"/>
              </w:rPr>
              <w:t>0,69</w:t>
            </w:r>
          </w:p>
        </w:tc>
        <w:tc>
          <w:tcPr>
            <w:tcW w:w="931" w:type="dxa"/>
            <w:vAlign w:val="center"/>
          </w:tcPr>
          <w:p w:rsidR="000B3997" w:rsidRPr="004325C6" w:rsidRDefault="000B3997" w:rsidP="00D40A1B">
            <w:pPr>
              <w:jc w:val="center"/>
              <w:rPr>
                <w:rFonts w:eastAsia="Calibri"/>
                <w:sz w:val="24"/>
                <w:szCs w:val="24"/>
              </w:rPr>
            </w:pPr>
            <w:r w:rsidRPr="004325C6">
              <w:rPr>
                <w:rFonts w:eastAsia="Calibri"/>
                <w:sz w:val="24"/>
                <w:szCs w:val="24"/>
              </w:rPr>
              <w:t>0,78</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0,85</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0,27</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0,22</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0,20</w:t>
            </w:r>
          </w:p>
        </w:tc>
        <w:tc>
          <w:tcPr>
            <w:tcW w:w="776" w:type="dxa"/>
            <w:gridSpan w:val="2"/>
            <w:vAlign w:val="center"/>
          </w:tcPr>
          <w:p w:rsidR="000B3997" w:rsidRPr="004325C6" w:rsidRDefault="000B3997" w:rsidP="00D40A1B">
            <w:pPr>
              <w:jc w:val="center"/>
              <w:rPr>
                <w:rFonts w:eastAsia="Calibri"/>
                <w:sz w:val="24"/>
                <w:szCs w:val="24"/>
              </w:rPr>
            </w:pPr>
            <w:r w:rsidRPr="004325C6">
              <w:rPr>
                <w:rFonts w:eastAsia="Calibri"/>
                <w:sz w:val="24"/>
                <w:szCs w:val="24"/>
              </w:rPr>
              <w:t>0,19</w:t>
            </w:r>
          </w:p>
        </w:tc>
      </w:tr>
      <w:tr w:rsidR="000B3997" w:rsidRPr="004325C6" w:rsidTr="00601B94">
        <w:trPr>
          <w:trHeight w:val="257"/>
          <w:jc w:val="center"/>
        </w:trPr>
        <w:tc>
          <w:tcPr>
            <w:tcW w:w="3187" w:type="dxa"/>
            <w:vAlign w:val="center"/>
          </w:tcPr>
          <w:p w:rsidR="000B3997" w:rsidRPr="004325C6" w:rsidRDefault="000B3997" w:rsidP="00D40A1B">
            <w:pPr>
              <w:ind w:firstLine="42"/>
              <w:jc w:val="center"/>
              <w:rPr>
                <w:rFonts w:eastAsia="Calibri"/>
                <w:sz w:val="24"/>
                <w:szCs w:val="24"/>
              </w:rPr>
            </w:pPr>
            <w:r w:rsidRPr="004325C6">
              <w:rPr>
                <w:rFonts w:eastAsia="Calibri"/>
                <w:sz w:val="24"/>
                <w:szCs w:val="24"/>
              </w:rPr>
              <w:t>2</w:t>
            </w:r>
          </w:p>
        </w:tc>
        <w:tc>
          <w:tcPr>
            <w:tcW w:w="791" w:type="dxa"/>
            <w:vAlign w:val="center"/>
          </w:tcPr>
          <w:p w:rsidR="000B3997" w:rsidRPr="004325C6" w:rsidRDefault="000B3997" w:rsidP="00D40A1B">
            <w:pPr>
              <w:jc w:val="center"/>
              <w:rPr>
                <w:rFonts w:eastAsia="Calibri"/>
                <w:sz w:val="24"/>
                <w:szCs w:val="24"/>
              </w:rPr>
            </w:pPr>
            <w:r w:rsidRPr="004325C6">
              <w:rPr>
                <w:rFonts w:eastAsia="Calibri"/>
                <w:sz w:val="24"/>
                <w:szCs w:val="24"/>
              </w:rPr>
              <w:t>0,61</w:t>
            </w:r>
          </w:p>
        </w:tc>
        <w:tc>
          <w:tcPr>
            <w:tcW w:w="931" w:type="dxa"/>
            <w:vAlign w:val="center"/>
          </w:tcPr>
          <w:p w:rsidR="000B3997" w:rsidRPr="004325C6" w:rsidRDefault="000B3997" w:rsidP="00D40A1B">
            <w:pPr>
              <w:jc w:val="center"/>
              <w:rPr>
                <w:rFonts w:eastAsia="Calibri"/>
                <w:sz w:val="24"/>
                <w:szCs w:val="24"/>
              </w:rPr>
            </w:pPr>
            <w:r w:rsidRPr="004325C6">
              <w:rPr>
                <w:rFonts w:eastAsia="Calibri"/>
                <w:sz w:val="24"/>
                <w:szCs w:val="24"/>
              </w:rPr>
              <w:t>0,73</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0,80</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0,32</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0,29</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0,27</w:t>
            </w:r>
          </w:p>
        </w:tc>
        <w:tc>
          <w:tcPr>
            <w:tcW w:w="776" w:type="dxa"/>
            <w:gridSpan w:val="2"/>
            <w:vAlign w:val="center"/>
          </w:tcPr>
          <w:p w:rsidR="000B3997" w:rsidRPr="004325C6" w:rsidRDefault="000B3997" w:rsidP="00D40A1B">
            <w:pPr>
              <w:jc w:val="center"/>
              <w:rPr>
                <w:rFonts w:eastAsia="Calibri"/>
                <w:sz w:val="24"/>
                <w:szCs w:val="24"/>
              </w:rPr>
            </w:pPr>
            <w:r w:rsidRPr="004325C6">
              <w:rPr>
                <w:rFonts w:eastAsia="Calibri"/>
                <w:sz w:val="24"/>
                <w:szCs w:val="24"/>
              </w:rPr>
              <w:t>0,23</w:t>
            </w:r>
          </w:p>
        </w:tc>
      </w:tr>
      <w:tr w:rsidR="000B3997" w:rsidRPr="004325C6" w:rsidTr="00601B94">
        <w:trPr>
          <w:trHeight w:val="285"/>
          <w:jc w:val="center"/>
        </w:trPr>
        <w:tc>
          <w:tcPr>
            <w:tcW w:w="3187" w:type="dxa"/>
            <w:vAlign w:val="center"/>
          </w:tcPr>
          <w:p w:rsidR="000B3997" w:rsidRPr="004325C6" w:rsidRDefault="000B3997" w:rsidP="00D40A1B">
            <w:pPr>
              <w:ind w:firstLine="42"/>
              <w:jc w:val="center"/>
              <w:rPr>
                <w:rFonts w:eastAsia="Calibri"/>
                <w:sz w:val="24"/>
                <w:szCs w:val="24"/>
              </w:rPr>
            </w:pPr>
            <w:r w:rsidRPr="004325C6">
              <w:rPr>
                <w:rFonts w:eastAsia="Calibri"/>
                <w:sz w:val="24"/>
                <w:szCs w:val="24"/>
              </w:rPr>
              <w:t>3</w:t>
            </w:r>
          </w:p>
        </w:tc>
        <w:tc>
          <w:tcPr>
            <w:tcW w:w="791" w:type="dxa"/>
            <w:vAlign w:val="center"/>
          </w:tcPr>
          <w:p w:rsidR="000B3997" w:rsidRPr="004325C6" w:rsidRDefault="000B3997" w:rsidP="00D40A1B">
            <w:pPr>
              <w:jc w:val="center"/>
              <w:rPr>
                <w:rFonts w:eastAsia="Calibri"/>
                <w:sz w:val="24"/>
                <w:szCs w:val="24"/>
              </w:rPr>
            </w:pPr>
            <w:r w:rsidRPr="004325C6">
              <w:rPr>
                <w:rFonts w:eastAsia="Calibri"/>
                <w:sz w:val="24"/>
                <w:szCs w:val="24"/>
              </w:rPr>
              <w:t>0,56</w:t>
            </w:r>
          </w:p>
        </w:tc>
        <w:tc>
          <w:tcPr>
            <w:tcW w:w="931" w:type="dxa"/>
            <w:vAlign w:val="center"/>
          </w:tcPr>
          <w:p w:rsidR="000B3997" w:rsidRPr="004325C6" w:rsidRDefault="000B3997" w:rsidP="00D40A1B">
            <w:pPr>
              <w:jc w:val="center"/>
              <w:rPr>
                <w:rFonts w:eastAsia="Calibri"/>
                <w:sz w:val="24"/>
                <w:szCs w:val="24"/>
              </w:rPr>
            </w:pPr>
            <w:r w:rsidRPr="004325C6">
              <w:rPr>
                <w:rFonts w:eastAsia="Calibri"/>
                <w:sz w:val="24"/>
                <w:szCs w:val="24"/>
              </w:rPr>
              <w:t>0,68</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0,76</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0,45</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0,39</w:t>
            </w:r>
          </w:p>
        </w:tc>
        <w:tc>
          <w:tcPr>
            <w:tcW w:w="782" w:type="dxa"/>
            <w:vAlign w:val="center"/>
          </w:tcPr>
          <w:p w:rsidR="000B3997" w:rsidRPr="004325C6" w:rsidRDefault="000B3997" w:rsidP="00D40A1B">
            <w:pPr>
              <w:jc w:val="center"/>
              <w:rPr>
                <w:rFonts w:eastAsia="Calibri"/>
                <w:sz w:val="24"/>
                <w:szCs w:val="24"/>
              </w:rPr>
            </w:pPr>
            <w:r w:rsidRPr="004325C6">
              <w:rPr>
                <w:rFonts w:eastAsia="Calibri"/>
                <w:sz w:val="24"/>
                <w:szCs w:val="24"/>
              </w:rPr>
              <w:t>0,36</w:t>
            </w:r>
          </w:p>
        </w:tc>
        <w:tc>
          <w:tcPr>
            <w:tcW w:w="776" w:type="dxa"/>
            <w:gridSpan w:val="2"/>
            <w:vAlign w:val="center"/>
          </w:tcPr>
          <w:p w:rsidR="000B3997" w:rsidRPr="004325C6" w:rsidRDefault="000B3997" w:rsidP="00D40A1B">
            <w:pPr>
              <w:jc w:val="center"/>
              <w:rPr>
                <w:rFonts w:eastAsia="Calibri"/>
                <w:sz w:val="24"/>
                <w:szCs w:val="24"/>
              </w:rPr>
            </w:pPr>
            <w:r w:rsidRPr="004325C6">
              <w:rPr>
                <w:rFonts w:eastAsia="Calibri"/>
                <w:sz w:val="24"/>
                <w:szCs w:val="24"/>
              </w:rPr>
              <w:t>0,33</w:t>
            </w:r>
          </w:p>
        </w:tc>
      </w:tr>
    </w:tbl>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При отсутствии естественных заземлителей устраивают искусственные, в качестве которых применяют металлические трубы, стержни или угловую сталь, забитые в землю на 0,5</w:t>
      </w:r>
      <w:r w:rsidR="004A6BA9" w:rsidRPr="004A6BA9">
        <w:rPr>
          <w:rFonts w:ascii="Times New Roman" w:eastAsia="Calibri" w:hAnsi="Times New Roman" w:cs="Times New Roman"/>
          <w:sz w:val="28"/>
          <w:szCs w:val="28"/>
        </w:rPr>
        <w:t>-</w:t>
      </w:r>
      <w:r w:rsidRPr="002E6D4E">
        <w:rPr>
          <w:rFonts w:ascii="Times New Roman" w:eastAsia="Calibri" w:hAnsi="Times New Roman" w:cs="Times New Roman"/>
          <w:sz w:val="28"/>
          <w:szCs w:val="28"/>
        </w:rPr>
        <w:t>0,8 м ниже уровня земли и приваренные к шине, уложенной на глубине 0,5</w:t>
      </w:r>
      <w:r w:rsidR="004A6BA9" w:rsidRPr="004A6BA9">
        <w:rPr>
          <w:rFonts w:ascii="Times New Roman" w:eastAsia="Calibri" w:hAnsi="Times New Roman" w:cs="Times New Roman"/>
          <w:sz w:val="28"/>
          <w:szCs w:val="28"/>
        </w:rPr>
        <w:t>-</w:t>
      </w:r>
      <w:r w:rsidRPr="002E6D4E">
        <w:rPr>
          <w:rFonts w:ascii="Times New Roman" w:eastAsia="Calibri" w:hAnsi="Times New Roman" w:cs="Times New Roman"/>
          <w:sz w:val="28"/>
          <w:szCs w:val="28"/>
        </w:rPr>
        <w:t>0,8 м. Расстояние между вертикально забитыми заземлителями должно быть не менее их длины.</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В качестве вертикальных электродов используют стальные трубы, угловую и круглую (прутковую) сталь длиной l=2…10 м. Наименьшие поперечные размеры допускаются у круглых электродов - d=6 мм, толщина полок угловой стали - </w:t>
      </w:r>
      <w:smartTag w:uri="urn:schemas-microsoft-com:office:smarttags" w:element="metricconverter">
        <w:smartTagPr>
          <w:attr w:name="ProductID" w:val="4 мм"/>
        </w:smartTagPr>
        <w:r w:rsidRPr="002E6D4E">
          <w:rPr>
            <w:rFonts w:ascii="Times New Roman" w:eastAsia="Calibri" w:hAnsi="Times New Roman" w:cs="Times New Roman"/>
            <w:sz w:val="28"/>
            <w:szCs w:val="28"/>
          </w:rPr>
          <w:t>4 мм</w:t>
        </w:r>
      </w:smartTag>
      <w:r w:rsidRPr="002E6D4E">
        <w:rPr>
          <w:rFonts w:ascii="Times New Roman" w:eastAsia="Calibri" w:hAnsi="Times New Roman" w:cs="Times New Roman"/>
          <w:sz w:val="28"/>
          <w:szCs w:val="28"/>
        </w:rPr>
        <w:t xml:space="preserve"> и толщина стенок стальных труб - b=3,5 мм. Такие размеры электродов обусловлены необходимостью надежной работы заземлителя при коррозии и могут быть увеличены из условий доста</w:t>
      </w:r>
      <w:r w:rsidRPr="002E6D4E">
        <w:rPr>
          <w:rFonts w:ascii="Times New Roman" w:eastAsia="Calibri" w:hAnsi="Times New Roman" w:cs="Times New Roman"/>
          <w:sz w:val="28"/>
          <w:szCs w:val="28"/>
        </w:rPr>
        <w:softHyphen/>
        <w:t>точной механической, прочности при погружении их в грунт.</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Горизонтальные полосовые заземлители в виде лучей, колец или контуров используются как самостоятельные заземлители или как элементы сложного заземлителя из горизонтальных и вертикальных электродов. Для горизонтальных заземлителей применяется полосовая сталь сечением не менее 48 мм</w:t>
      </w:r>
      <w:r w:rsidRPr="00A15E96">
        <w:rPr>
          <w:rFonts w:ascii="Times New Roman" w:eastAsia="Calibri" w:hAnsi="Times New Roman" w:cs="Times New Roman"/>
          <w:sz w:val="28"/>
          <w:szCs w:val="28"/>
          <w:vertAlign w:val="superscript"/>
        </w:rPr>
        <w:t>2</w:t>
      </w:r>
      <w:r w:rsidRPr="002E6D4E">
        <w:rPr>
          <w:rFonts w:ascii="Times New Roman" w:eastAsia="Calibri" w:hAnsi="Times New Roman" w:cs="Times New Roman"/>
          <w:sz w:val="28"/>
          <w:szCs w:val="28"/>
        </w:rPr>
        <w:t xml:space="preserve"> и  толщиной </w:t>
      </w:r>
      <w:smartTag w:uri="urn:schemas-microsoft-com:office:smarttags" w:element="metricconverter">
        <w:smartTagPr>
          <w:attr w:name="ProductID" w:val="4 мм"/>
        </w:smartTagPr>
        <w:r w:rsidRPr="002E6D4E">
          <w:rPr>
            <w:rFonts w:ascii="Times New Roman" w:eastAsia="Calibri" w:hAnsi="Times New Roman" w:cs="Times New Roman"/>
            <w:sz w:val="28"/>
            <w:szCs w:val="28"/>
          </w:rPr>
          <w:t>4 мм</w:t>
        </w:r>
      </w:smartTag>
      <w:r w:rsidRPr="002E6D4E">
        <w:rPr>
          <w:rFonts w:ascii="Times New Roman" w:eastAsia="Calibri" w:hAnsi="Times New Roman" w:cs="Times New Roman"/>
          <w:sz w:val="28"/>
          <w:szCs w:val="28"/>
        </w:rPr>
        <w:t xml:space="preserve"> и круглая сталь диаметром не менее </w:t>
      </w:r>
      <w:smartTag w:uri="urn:schemas-microsoft-com:office:smarttags" w:element="metricconverter">
        <w:smartTagPr>
          <w:attr w:name="ProductID" w:val="10 мм"/>
        </w:smartTagPr>
        <w:r w:rsidRPr="002E6D4E">
          <w:rPr>
            <w:rFonts w:ascii="Times New Roman" w:eastAsia="Calibri" w:hAnsi="Times New Roman" w:cs="Times New Roman"/>
            <w:sz w:val="28"/>
            <w:szCs w:val="28"/>
          </w:rPr>
          <w:t>10 мм</w:t>
        </w:r>
      </w:smartTag>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В однородном грунте глубина заложения вертикальных электродов h=0,5...1 м мало влияет на снижение их сопротивления.</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Соединение элементов заземляющих устройств осуществляется с помощью сварки, а корпуса машин и аппаратов соединяются с проводниками заземляющих устройств сваркой, надежными болтовыми соединениями. Минимальное поперечное сечение заземляющих голых медных проводов должно быть 4 мм</w:t>
      </w:r>
      <w:r w:rsidRPr="00A15E96">
        <w:rPr>
          <w:rFonts w:ascii="Times New Roman" w:eastAsia="Calibri" w:hAnsi="Times New Roman" w:cs="Times New Roman"/>
          <w:sz w:val="28"/>
          <w:szCs w:val="28"/>
          <w:vertAlign w:val="superscript"/>
        </w:rPr>
        <w:t>2</w:t>
      </w:r>
      <w:r w:rsidRPr="002E6D4E">
        <w:rPr>
          <w:rFonts w:ascii="Times New Roman" w:eastAsia="Calibri" w:hAnsi="Times New Roman" w:cs="Times New Roman"/>
          <w:sz w:val="28"/>
          <w:szCs w:val="28"/>
        </w:rPr>
        <w:t>, алюминиевых - 6 мм</w:t>
      </w:r>
      <w:r w:rsidRPr="00A15E96">
        <w:rPr>
          <w:rFonts w:ascii="Times New Roman" w:eastAsia="Calibri" w:hAnsi="Times New Roman" w:cs="Times New Roman"/>
          <w:sz w:val="28"/>
          <w:szCs w:val="28"/>
          <w:vertAlign w:val="superscript"/>
        </w:rPr>
        <w:t>2</w:t>
      </w:r>
      <w:r w:rsidRPr="002E6D4E">
        <w:rPr>
          <w:rFonts w:ascii="Times New Roman" w:eastAsia="Calibri" w:hAnsi="Times New Roman" w:cs="Times New Roman"/>
          <w:sz w:val="28"/>
          <w:szCs w:val="28"/>
        </w:rPr>
        <w:t>, стальных - 24 мм</w:t>
      </w:r>
      <w:r w:rsidRPr="00A15E96">
        <w:rPr>
          <w:rFonts w:ascii="Times New Roman" w:eastAsia="Calibri" w:hAnsi="Times New Roman" w:cs="Times New Roman"/>
          <w:sz w:val="28"/>
          <w:szCs w:val="28"/>
          <w:vertAlign w:val="superscript"/>
        </w:rPr>
        <w:t>2</w:t>
      </w:r>
      <w:r w:rsidRPr="002E6D4E">
        <w:rPr>
          <w:rFonts w:ascii="Times New Roman" w:eastAsia="Calibri" w:hAnsi="Times New Roman" w:cs="Times New Roman"/>
          <w:sz w:val="28"/>
          <w:szCs w:val="28"/>
        </w:rPr>
        <w:t>. Сечение изолированных медных проводов должно быть не менее 1,5 мм</w:t>
      </w:r>
      <w:r w:rsidRPr="00A15E96">
        <w:rPr>
          <w:rFonts w:ascii="Times New Roman" w:eastAsia="Calibri" w:hAnsi="Times New Roman" w:cs="Times New Roman"/>
          <w:sz w:val="28"/>
          <w:szCs w:val="28"/>
          <w:vertAlign w:val="superscript"/>
        </w:rPr>
        <w:t>2</w:t>
      </w:r>
      <w:r w:rsidR="00601B94">
        <w:rPr>
          <w:rFonts w:ascii="Times New Roman" w:eastAsia="Calibri" w:hAnsi="Times New Roman" w:cs="Times New Roman"/>
          <w:sz w:val="28"/>
          <w:szCs w:val="28"/>
        </w:rPr>
        <w:t>, алюминиевых -</w:t>
      </w:r>
      <w:r w:rsidRPr="002E6D4E">
        <w:rPr>
          <w:rFonts w:ascii="Times New Roman" w:eastAsia="Calibri" w:hAnsi="Times New Roman" w:cs="Times New Roman"/>
          <w:sz w:val="28"/>
          <w:szCs w:val="28"/>
        </w:rPr>
        <w:t xml:space="preserve"> 2,5 мм</w:t>
      </w:r>
      <w:r w:rsidRPr="00A15E96">
        <w:rPr>
          <w:rFonts w:ascii="Times New Roman" w:eastAsia="Calibri" w:hAnsi="Times New Roman" w:cs="Times New Roman"/>
          <w:sz w:val="28"/>
          <w:szCs w:val="28"/>
          <w:vertAlign w:val="superscript"/>
        </w:rPr>
        <w:t>2</w:t>
      </w:r>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Заземляющие проводники, расположенные в помещениях, должны быть доступны для осмотра, защищены от коррозии. Каждый заземляемый элемент установки должен быть присое</w:t>
      </w:r>
      <w:r w:rsidRPr="002E6D4E">
        <w:rPr>
          <w:rFonts w:ascii="Times New Roman" w:eastAsia="Calibri" w:hAnsi="Times New Roman" w:cs="Times New Roman"/>
          <w:sz w:val="28"/>
          <w:szCs w:val="28"/>
        </w:rPr>
        <w:softHyphen/>
        <w:t>динен к заземлителю или заземляющей магистрали посредством отдельного ответвления (параллельное заземление). Последовательное включение в заземляющий проводник нескольких заземляемых частей установки запрещается. При приемке в эксплуатацию каждого заземляющего устройства необходимо иметь: паспорт, включающий исполнительные чертежи и схемы заземляющего устройства с указанием расположения подземных коммуникаций; акты на подземные работы по укладке элементов заземляющего устройства; протоколы приемо-сдаточных испытаний заземляющего устройства.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Измерение сопротивления заземляющих устройств производится в первый год эксплуатации, а в дальнейшем - не реже одного раза в три года, для цеховых электроустановок - не реже одного раза в год. Измерение сопротивления заземлителей, удельного сопротивления грунта проводится в периоды наименьшей проводимости (летом, зи</w:t>
      </w:r>
      <w:r w:rsidR="00601B94">
        <w:rPr>
          <w:rFonts w:ascii="Times New Roman" w:eastAsia="Calibri" w:hAnsi="Times New Roman" w:cs="Times New Roman"/>
          <w:sz w:val="28"/>
          <w:szCs w:val="28"/>
        </w:rPr>
        <w:t>мой). Срок службы заземлителей -</w:t>
      </w:r>
      <w:r w:rsidRPr="002E6D4E">
        <w:rPr>
          <w:rFonts w:ascii="Times New Roman" w:eastAsia="Calibri" w:hAnsi="Times New Roman" w:cs="Times New Roman"/>
          <w:sz w:val="28"/>
          <w:szCs w:val="28"/>
        </w:rPr>
        <w:t xml:space="preserve"> 25-30 лет.</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В период эксплуатации не реже 1 раза в 10-12  лет  проводят  осмотр заземлителей со вскрытием грунта на предмет коррозии. При коррозии заземлителей более 50% производят их замену.</w:t>
      </w:r>
    </w:p>
    <w:p w:rsidR="000B3997" w:rsidRPr="002E6D4E" w:rsidRDefault="006F6736" w:rsidP="00D40A1B">
      <w:pPr>
        <w:keepNext/>
        <w:keepLines/>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3.4. </w:t>
      </w:r>
      <w:r w:rsidR="000B3997" w:rsidRPr="002E6D4E">
        <w:rPr>
          <w:rFonts w:ascii="Times New Roman" w:eastAsia="Times New Roman" w:hAnsi="Times New Roman" w:cs="Times New Roman"/>
          <w:b/>
          <w:bCs/>
          <w:color w:val="000000"/>
          <w:sz w:val="28"/>
          <w:szCs w:val="28"/>
          <w:lang w:eastAsia="ru-RU"/>
        </w:rPr>
        <w:t>Системы заземления электроустановок</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Системы электроснабжения классифицируются Международной электротехнической комиссией (МЭК) в зависимости от способа заземления распределительной сети и примененных мер защиты от поражения электрическим током. Распределительные сети подразделяются на сети с заземленной </w:t>
      </w:r>
      <w:proofErr w:type="spellStart"/>
      <w:r w:rsidRPr="002E6D4E">
        <w:rPr>
          <w:rFonts w:ascii="Times New Roman" w:eastAsia="Calibri" w:hAnsi="Times New Roman" w:cs="Times New Roman"/>
          <w:color w:val="000000"/>
          <w:sz w:val="28"/>
          <w:szCs w:val="28"/>
        </w:rPr>
        <w:t>нейтралью</w:t>
      </w:r>
      <w:proofErr w:type="spellEnd"/>
      <w:r w:rsidRPr="002E6D4E">
        <w:rPr>
          <w:rFonts w:ascii="Times New Roman" w:eastAsia="Calibri" w:hAnsi="Times New Roman" w:cs="Times New Roman"/>
          <w:color w:val="000000"/>
          <w:sz w:val="28"/>
          <w:szCs w:val="28"/>
        </w:rPr>
        <w:t xml:space="preserve"> и сети с изолированной </w:t>
      </w:r>
      <w:proofErr w:type="spellStart"/>
      <w:r w:rsidRPr="002E6D4E">
        <w:rPr>
          <w:rFonts w:ascii="Times New Roman" w:eastAsia="Calibri" w:hAnsi="Times New Roman" w:cs="Times New Roman"/>
          <w:color w:val="000000"/>
          <w:sz w:val="28"/>
          <w:szCs w:val="28"/>
        </w:rPr>
        <w:t>нейтралью</w:t>
      </w:r>
      <w:proofErr w:type="spellEnd"/>
      <w:r w:rsidRPr="002E6D4E">
        <w:rPr>
          <w:rFonts w:ascii="Times New Roman" w:eastAsia="Calibri" w:hAnsi="Times New Roman" w:cs="Times New Roman"/>
          <w:color w:val="000000"/>
          <w:sz w:val="28"/>
          <w:szCs w:val="28"/>
        </w:rPr>
        <w:t>. Стандарт МЭК-364 подразделяет распределительные сети в зависимости от конфигурации токоведущих проводников, включая нулевой рабочий (нейтральный) проводник, и типов систем заземления. При этом используются следующие обозначения. Первая буква,</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I</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или Т, характеризует связь с землей токоведущих проводников (заземление сети). Вторая буква, Т или</w:t>
      </w:r>
      <w:r w:rsidR="00601B94">
        <w:rPr>
          <w:rFonts w:ascii="Times New Roman" w:eastAsia="Times New Roman" w:hAnsi="Times New Roman" w:cs="Times New Roman"/>
          <w:color w:val="000000"/>
          <w:sz w:val="28"/>
          <w:szCs w:val="28"/>
        </w:rPr>
        <w:t xml:space="preserve"> </w:t>
      </w:r>
      <w:r w:rsidRPr="002E6D4E">
        <w:rPr>
          <w:rFonts w:ascii="Times New Roman" w:eastAsia="Calibri" w:hAnsi="Times New Roman" w:cs="Times New Roman"/>
          <w:color w:val="000000"/>
          <w:sz w:val="28"/>
          <w:szCs w:val="28"/>
        </w:rPr>
        <w:t>N, характеризует связь с землей открытых проводящих частей (ОПЧ) и сторонних проводящих частей (СПЧ) (заземление оборудования</w:t>
      </w:r>
      <w:r w:rsidR="00601B94">
        <w:rPr>
          <w:rFonts w:ascii="Times New Roman" w:eastAsia="Times New Roman" w:hAnsi="Times New Roman" w:cs="Times New Roman"/>
          <w:color w:val="000000"/>
          <w:sz w:val="28"/>
          <w:szCs w:val="28"/>
        </w:rPr>
        <w:t xml:space="preserve"> </w:t>
      </w:r>
      <w:r w:rsidRPr="002E6D4E">
        <w:rPr>
          <w:rFonts w:ascii="Times New Roman" w:eastAsia="Calibri" w:hAnsi="Times New Roman" w:cs="Times New Roman"/>
          <w:color w:val="000000"/>
          <w:sz w:val="28"/>
          <w:szCs w:val="28"/>
        </w:rPr>
        <w:t>и</w:t>
      </w:r>
      <w:r w:rsidR="00601B94">
        <w:rPr>
          <w:rFonts w:ascii="Times New Roman" w:eastAsia="Times New Roman" w:hAnsi="Times New Roman" w:cs="Times New Roman"/>
          <w:color w:val="000000"/>
          <w:sz w:val="28"/>
          <w:szCs w:val="28"/>
        </w:rPr>
        <w:t xml:space="preserve"> </w:t>
      </w:r>
      <w:r w:rsidRPr="002E6D4E">
        <w:rPr>
          <w:rFonts w:ascii="Times New Roman" w:eastAsia="Calibri" w:hAnsi="Times New Roman" w:cs="Times New Roman"/>
          <w:color w:val="000000"/>
          <w:sz w:val="28"/>
          <w:szCs w:val="28"/>
        </w:rPr>
        <w:t>СПЧ).</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i/>
          <w:iCs/>
          <w:color w:val="000000"/>
          <w:sz w:val="28"/>
          <w:szCs w:val="28"/>
        </w:rPr>
        <w:t>Первая</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i/>
          <w:iCs/>
          <w:color w:val="000000"/>
          <w:sz w:val="28"/>
          <w:szCs w:val="28"/>
        </w:rPr>
        <w:t>буква</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w:t>
      </w:r>
      <w:r w:rsidRPr="002E6D4E">
        <w:rPr>
          <w:rFonts w:ascii="Times New Roman" w:eastAsia="Calibri" w:hAnsi="Times New Roman" w:cs="Times New Roman"/>
          <w:i/>
          <w:iCs/>
          <w:color w:val="000000"/>
          <w:sz w:val="28"/>
          <w:szCs w:val="28"/>
        </w:rPr>
        <w:t>I</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i/>
          <w:iCs/>
          <w:color w:val="000000"/>
          <w:sz w:val="28"/>
          <w:szCs w:val="28"/>
        </w:rPr>
        <w:t>или</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i/>
          <w:iCs/>
          <w:color w:val="000000"/>
          <w:sz w:val="28"/>
          <w:szCs w:val="28"/>
        </w:rPr>
        <w:t>Т</w:t>
      </w:r>
      <w:r w:rsidRPr="002E6D4E">
        <w:rPr>
          <w:rFonts w:ascii="Times New Roman" w:eastAsia="Calibri" w:hAnsi="Times New Roman" w:cs="Times New Roman"/>
          <w:color w:val="000000"/>
          <w:sz w:val="28"/>
          <w:szCs w:val="28"/>
        </w:rPr>
        <w:t>).</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Первая буква</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I</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означает, что все</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 xml:space="preserve">токоведущие части изолированы от земли или что одна точка сети связана с землей через сопротивление, или - через разрядник, или - воздушный промежуток. Сети с изолированной </w:t>
      </w:r>
      <w:proofErr w:type="spellStart"/>
      <w:r w:rsidRPr="002E6D4E">
        <w:rPr>
          <w:rFonts w:ascii="Times New Roman" w:eastAsia="Calibri" w:hAnsi="Times New Roman" w:cs="Times New Roman"/>
          <w:color w:val="000000"/>
          <w:sz w:val="28"/>
          <w:szCs w:val="28"/>
        </w:rPr>
        <w:t>нейтралью</w:t>
      </w:r>
      <w:proofErr w:type="spellEnd"/>
      <w:r w:rsidRPr="002E6D4E">
        <w:rPr>
          <w:rFonts w:ascii="Times New Roman" w:eastAsia="Calibri" w:hAnsi="Times New Roman" w:cs="Times New Roman"/>
          <w:color w:val="000000"/>
          <w:sz w:val="28"/>
          <w:szCs w:val="28"/>
        </w:rPr>
        <w:t xml:space="preserve"> (I) могут быть: (1) весьма малыми сетями, такими как сети безопасного сверхнизкого напряжения (БСНН или</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SELV) с электрическим отделением с помощью безопасных разделяющих трансформаторов, или (2) средними по размеру - такими, которые используются для питания отдельных цехов промышленных предприятий.</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Использование системы</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IT</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ограничивается специальным применением в тех производствах, где перерыв электроснабжения может быть опасен.</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Первая буква Т указывает на прямую связь, по меньшей мере одной точки сети, с землей (</w:t>
      </w:r>
      <w:proofErr w:type="spellStart"/>
      <w:r w:rsidRPr="002E6D4E">
        <w:rPr>
          <w:rFonts w:ascii="Times New Roman" w:eastAsia="Calibri" w:hAnsi="Times New Roman" w:cs="Times New Roman"/>
          <w:color w:val="000000"/>
          <w:sz w:val="28"/>
          <w:szCs w:val="28"/>
        </w:rPr>
        <w:t>terra</w:t>
      </w:r>
      <w:proofErr w:type="spellEnd"/>
      <w:r w:rsidRPr="002E6D4E">
        <w:rPr>
          <w:rFonts w:ascii="Times New Roman" w:eastAsia="Calibri" w:hAnsi="Times New Roman" w:cs="Times New Roman"/>
          <w:color w:val="000000"/>
          <w:sz w:val="28"/>
          <w:szCs w:val="28"/>
        </w:rPr>
        <w:t xml:space="preserve">).Например, питаемая от вторичной обмотки трансформатора, соединенной в звезду, трехфазная распределительная сеть с нейтральным проводником, напряжением 127/220 В или 220/380 В с </w:t>
      </w:r>
      <w:proofErr w:type="spellStart"/>
      <w:r w:rsidRPr="002E6D4E">
        <w:rPr>
          <w:rFonts w:ascii="Times New Roman" w:eastAsia="Calibri" w:hAnsi="Times New Roman" w:cs="Times New Roman"/>
          <w:color w:val="000000"/>
          <w:sz w:val="28"/>
          <w:szCs w:val="28"/>
        </w:rPr>
        <w:t>нейтралью</w:t>
      </w:r>
      <w:proofErr w:type="spellEnd"/>
      <w:r w:rsidRPr="002E6D4E">
        <w:rPr>
          <w:rFonts w:ascii="Times New Roman" w:eastAsia="Calibri" w:hAnsi="Times New Roman" w:cs="Times New Roman"/>
          <w:color w:val="000000"/>
          <w:sz w:val="28"/>
          <w:szCs w:val="28"/>
        </w:rPr>
        <w:t>, соединенной с землей через заземляющее устройство.</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i/>
          <w:iCs/>
          <w:color w:val="000000"/>
          <w:sz w:val="28"/>
          <w:szCs w:val="28"/>
        </w:rPr>
        <w:t>Вторая</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i/>
          <w:iCs/>
          <w:color w:val="000000"/>
          <w:sz w:val="28"/>
          <w:szCs w:val="28"/>
        </w:rPr>
        <w:t>буква</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w:t>
      </w:r>
      <w:r w:rsidRPr="002E6D4E">
        <w:rPr>
          <w:rFonts w:ascii="Times New Roman" w:eastAsia="Calibri" w:hAnsi="Times New Roman" w:cs="Times New Roman"/>
          <w:i/>
          <w:iCs/>
          <w:color w:val="000000"/>
          <w:sz w:val="28"/>
          <w:szCs w:val="28"/>
        </w:rPr>
        <w:t>Т</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i/>
          <w:iCs/>
          <w:color w:val="000000"/>
          <w:sz w:val="28"/>
          <w:szCs w:val="28"/>
        </w:rPr>
        <w:t>или</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i/>
          <w:iCs/>
          <w:color w:val="000000"/>
          <w:sz w:val="28"/>
          <w:szCs w:val="28"/>
        </w:rPr>
        <w:t>N</w:t>
      </w:r>
      <w:r w:rsidRPr="002E6D4E">
        <w:rPr>
          <w:rFonts w:ascii="Times New Roman" w:eastAsia="Calibri" w:hAnsi="Times New Roman" w:cs="Times New Roman"/>
          <w:color w:val="000000"/>
          <w:sz w:val="28"/>
          <w:szCs w:val="28"/>
        </w:rPr>
        <w:t>).</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Вторая буква означает тип соединения между ОПЧ, защитным заземляющим проводником (заземление оборудования) электроустановки и землей. Вторая буква Т означает прямое соединение между ОПЧ и СПЧ и землей (</w:t>
      </w:r>
      <w:proofErr w:type="spellStart"/>
      <w:r w:rsidRPr="002E6D4E">
        <w:rPr>
          <w:rFonts w:ascii="Times New Roman" w:eastAsia="Calibri" w:hAnsi="Times New Roman" w:cs="Times New Roman"/>
          <w:color w:val="000000"/>
          <w:sz w:val="28"/>
          <w:szCs w:val="28"/>
        </w:rPr>
        <w:t>terra</w:t>
      </w:r>
      <w:proofErr w:type="spellEnd"/>
      <w:r w:rsidRPr="002E6D4E">
        <w:rPr>
          <w:rFonts w:ascii="Times New Roman" w:eastAsia="Calibri" w:hAnsi="Times New Roman" w:cs="Times New Roman"/>
          <w:color w:val="000000"/>
          <w:sz w:val="28"/>
          <w:szCs w:val="28"/>
        </w:rPr>
        <w:t>), независимое от системного заземления, которое может содержать или не содержать токоведущие части системы. Вторая буква N означает прямое соединение ОПЧ и СПЧ с заземленной точкой (точками) сети посредством</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PEN- или РЕ-проводника.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Защитным проводником (РЕ) в электроустановках называется проводник, применяемый для защиты от поражения людей и животных электрическим током. В электроустановках до 1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защитный проводник, соединенный с </w:t>
      </w:r>
      <w:proofErr w:type="spellStart"/>
      <w:r w:rsidRPr="002E6D4E">
        <w:rPr>
          <w:rFonts w:ascii="Times New Roman" w:eastAsia="Calibri" w:hAnsi="Times New Roman" w:cs="Times New Roman"/>
          <w:sz w:val="28"/>
          <w:szCs w:val="28"/>
        </w:rPr>
        <w:t>глухозаземленной</w:t>
      </w:r>
      <w:proofErr w:type="spellEnd"/>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xml:space="preserve"> генератора или трансформатора, называется нулевым защитным проводником.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 xml:space="preserve">Нулевым рабочим проводником (N) в электроустановках до 1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называется проводник, используемый для питания </w:t>
      </w:r>
      <w:proofErr w:type="spellStart"/>
      <w:r w:rsidRPr="002E6D4E">
        <w:rPr>
          <w:rFonts w:ascii="Times New Roman" w:eastAsia="Calibri" w:hAnsi="Times New Roman" w:cs="Times New Roman"/>
          <w:sz w:val="28"/>
          <w:szCs w:val="28"/>
        </w:rPr>
        <w:t>электроприемников</w:t>
      </w:r>
      <w:proofErr w:type="spellEnd"/>
      <w:r w:rsidRPr="002E6D4E">
        <w:rPr>
          <w:rFonts w:ascii="Times New Roman" w:eastAsia="Calibri" w:hAnsi="Times New Roman" w:cs="Times New Roman"/>
          <w:sz w:val="28"/>
          <w:szCs w:val="28"/>
        </w:rPr>
        <w:t xml:space="preserve">, соединенный с </w:t>
      </w:r>
      <w:proofErr w:type="spellStart"/>
      <w:r w:rsidRPr="002E6D4E">
        <w:rPr>
          <w:rFonts w:ascii="Times New Roman" w:eastAsia="Calibri" w:hAnsi="Times New Roman" w:cs="Times New Roman"/>
          <w:sz w:val="28"/>
          <w:szCs w:val="28"/>
        </w:rPr>
        <w:t>глухозаземленной</w:t>
      </w:r>
      <w:proofErr w:type="spellEnd"/>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xml:space="preserve"> генератора или трансформатора в сетях трехфазного тока, с </w:t>
      </w:r>
      <w:proofErr w:type="spellStart"/>
      <w:r w:rsidRPr="002E6D4E">
        <w:rPr>
          <w:rFonts w:ascii="Times New Roman" w:eastAsia="Calibri" w:hAnsi="Times New Roman" w:cs="Times New Roman"/>
          <w:sz w:val="28"/>
          <w:szCs w:val="28"/>
        </w:rPr>
        <w:t>глухозаземленным</w:t>
      </w:r>
      <w:proofErr w:type="spellEnd"/>
      <w:r w:rsidRPr="002E6D4E">
        <w:rPr>
          <w:rFonts w:ascii="Times New Roman" w:eastAsia="Calibri" w:hAnsi="Times New Roman" w:cs="Times New Roman"/>
          <w:sz w:val="28"/>
          <w:szCs w:val="28"/>
        </w:rPr>
        <w:t xml:space="preserve"> выводом источника однофазного тока, с </w:t>
      </w:r>
      <w:proofErr w:type="spellStart"/>
      <w:r w:rsidRPr="002E6D4E">
        <w:rPr>
          <w:rFonts w:ascii="Times New Roman" w:eastAsia="Calibri" w:hAnsi="Times New Roman" w:cs="Times New Roman"/>
          <w:sz w:val="28"/>
          <w:szCs w:val="28"/>
        </w:rPr>
        <w:t>глухозаземленной</w:t>
      </w:r>
      <w:proofErr w:type="spellEnd"/>
      <w:r w:rsidRPr="002E6D4E">
        <w:rPr>
          <w:rFonts w:ascii="Times New Roman" w:eastAsia="Calibri" w:hAnsi="Times New Roman" w:cs="Times New Roman"/>
          <w:sz w:val="28"/>
          <w:szCs w:val="28"/>
        </w:rPr>
        <w:t xml:space="preserve"> точкой источника в трехпроводных сетях постоянного тока.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Совмещенным нулевым рабочим и защитным проводником (PEN) в электроустановках до 1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называется проводник, сочетающий функции нулевого защитного и нулевого рабочего проводников.</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Проводники, используемые в различных типах сетей, должны иметь определённые обозначения и расцветку (таблица </w:t>
      </w:r>
      <w:r w:rsidR="00A15E96">
        <w:rPr>
          <w:rFonts w:ascii="Times New Roman" w:eastAsia="Calibri" w:hAnsi="Times New Roman" w:cs="Times New Roman"/>
          <w:sz w:val="28"/>
          <w:szCs w:val="28"/>
        </w:rPr>
        <w:t>3.5</w:t>
      </w:r>
      <w:r w:rsidRPr="002E6D4E">
        <w:rPr>
          <w:rFonts w:ascii="Times New Roman" w:eastAsia="Calibri" w:hAnsi="Times New Roman" w:cs="Times New Roman"/>
          <w:sz w:val="28"/>
          <w:szCs w:val="28"/>
        </w:rPr>
        <w:t>).</w:t>
      </w:r>
    </w:p>
    <w:p w:rsidR="00675904"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Указанная выше расцветка проводников (жил кабеля) соответствует международным стандартам и введена с целью предотвращения ошибочного подключения к корпусу </w:t>
      </w:r>
      <w:proofErr w:type="spellStart"/>
      <w:r w:rsidRPr="002E6D4E">
        <w:rPr>
          <w:rFonts w:ascii="Times New Roman" w:eastAsia="Calibri" w:hAnsi="Times New Roman" w:cs="Times New Roman"/>
          <w:sz w:val="28"/>
          <w:szCs w:val="28"/>
        </w:rPr>
        <w:t>электроприемника</w:t>
      </w:r>
      <w:proofErr w:type="spellEnd"/>
      <w:r w:rsidRPr="002E6D4E">
        <w:rPr>
          <w:rFonts w:ascii="Times New Roman" w:eastAsia="Calibri" w:hAnsi="Times New Roman" w:cs="Times New Roman"/>
          <w:sz w:val="28"/>
          <w:szCs w:val="28"/>
        </w:rPr>
        <w:t xml:space="preserve"> фазного проводни</w:t>
      </w:r>
      <w:r w:rsidR="0016719C">
        <w:rPr>
          <w:rFonts w:ascii="Times New Roman" w:eastAsia="Calibri" w:hAnsi="Times New Roman" w:cs="Times New Roman"/>
          <w:sz w:val="28"/>
          <w:szCs w:val="28"/>
        </w:rPr>
        <w:t>ка вместо нулевого защитного.</w:t>
      </w:r>
    </w:p>
    <w:p w:rsidR="000B3997" w:rsidRPr="00675904" w:rsidRDefault="000B3997" w:rsidP="00D40A1B">
      <w:pPr>
        <w:spacing w:after="0" w:line="240" w:lineRule="auto"/>
        <w:ind w:firstLine="567"/>
        <w:jc w:val="right"/>
        <w:rPr>
          <w:rFonts w:ascii="Times New Roman" w:eastAsia="Calibri" w:hAnsi="Times New Roman" w:cs="Times New Roman"/>
          <w:b/>
          <w:sz w:val="28"/>
          <w:szCs w:val="28"/>
        </w:rPr>
      </w:pPr>
      <w:r w:rsidRPr="00675904">
        <w:rPr>
          <w:rFonts w:ascii="Times New Roman" w:eastAsia="Calibri" w:hAnsi="Times New Roman" w:cs="Times New Roman"/>
          <w:b/>
          <w:sz w:val="28"/>
          <w:szCs w:val="28"/>
        </w:rPr>
        <w:t xml:space="preserve">Таблица </w:t>
      </w:r>
      <w:r w:rsidR="00A15E96">
        <w:rPr>
          <w:rFonts w:ascii="Times New Roman" w:eastAsia="Calibri" w:hAnsi="Times New Roman" w:cs="Times New Roman"/>
          <w:b/>
          <w:sz w:val="28"/>
          <w:szCs w:val="28"/>
        </w:rPr>
        <w:t>3.5</w:t>
      </w:r>
    </w:p>
    <w:p w:rsidR="000B3997" w:rsidRPr="00675904" w:rsidRDefault="000B3997" w:rsidP="00D40A1B">
      <w:pPr>
        <w:spacing w:after="0" w:line="240" w:lineRule="auto"/>
        <w:jc w:val="center"/>
        <w:rPr>
          <w:rFonts w:ascii="Times New Roman" w:eastAsia="Calibri" w:hAnsi="Times New Roman" w:cs="Times New Roman"/>
          <w:b/>
          <w:sz w:val="28"/>
          <w:szCs w:val="28"/>
        </w:rPr>
      </w:pPr>
      <w:r w:rsidRPr="00675904">
        <w:rPr>
          <w:rFonts w:ascii="Times New Roman" w:eastAsia="Calibri" w:hAnsi="Times New Roman" w:cs="Times New Roman"/>
          <w:b/>
          <w:sz w:val="28"/>
          <w:szCs w:val="28"/>
        </w:rPr>
        <w:t>Обозначения и расцветки проводников(жил кабеля)</w:t>
      </w:r>
    </w:p>
    <w:tbl>
      <w:tblPr>
        <w:tblStyle w:val="1a"/>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1"/>
        <w:gridCol w:w="1389"/>
        <w:gridCol w:w="1621"/>
        <w:gridCol w:w="3783"/>
      </w:tblGrid>
      <w:tr w:rsidR="000B3997" w:rsidRPr="002E6D4E" w:rsidTr="00601B94">
        <w:trPr>
          <w:trHeight w:hRule="exact" w:val="355"/>
        </w:trPr>
        <w:tc>
          <w:tcPr>
            <w:tcW w:w="2802" w:type="dxa"/>
            <w:gridSpan w:val="2"/>
            <w:vMerge w:val="restart"/>
            <w:vAlign w:val="center"/>
          </w:tcPr>
          <w:p w:rsidR="000B3997" w:rsidRPr="002E6D4E" w:rsidRDefault="000B3997" w:rsidP="00D40A1B">
            <w:pPr>
              <w:shd w:val="clear" w:color="auto" w:fill="FFFFFF"/>
              <w:jc w:val="center"/>
              <w:rPr>
                <w:rFonts w:eastAsia="Calibri"/>
                <w:sz w:val="24"/>
                <w:szCs w:val="24"/>
              </w:rPr>
            </w:pPr>
            <w:r w:rsidRPr="002E6D4E">
              <w:rPr>
                <w:rFonts w:eastAsia="Calibri"/>
                <w:color w:val="000000"/>
                <w:spacing w:val="-6"/>
                <w:sz w:val="24"/>
                <w:szCs w:val="24"/>
              </w:rPr>
              <w:t>Наименование проводника</w:t>
            </w:r>
          </w:p>
        </w:tc>
        <w:tc>
          <w:tcPr>
            <w:tcW w:w="3010" w:type="dxa"/>
            <w:gridSpan w:val="2"/>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7"/>
                <w:sz w:val="24"/>
                <w:szCs w:val="24"/>
              </w:rPr>
              <w:t>Обозначение</w:t>
            </w:r>
          </w:p>
        </w:tc>
        <w:tc>
          <w:tcPr>
            <w:tcW w:w="3783" w:type="dxa"/>
            <w:vMerge w:val="restart"/>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2"/>
                <w:sz w:val="24"/>
                <w:szCs w:val="24"/>
              </w:rPr>
              <w:t>Расцветка</w:t>
            </w:r>
          </w:p>
        </w:tc>
      </w:tr>
      <w:tr w:rsidR="000B3997" w:rsidRPr="002E6D4E" w:rsidTr="00601B94">
        <w:trPr>
          <w:trHeight w:hRule="exact" w:val="418"/>
        </w:trPr>
        <w:tc>
          <w:tcPr>
            <w:tcW w:w="2802" w:type="dxa"/>
            <w:gridSpan w:val="2"/>
            <w:vMerge/>
            <w:vAlign w:val="center"/>
          </w:tcPr>
          <w:p w:rsidR="000B3997" w:rsidRPr="002E6D4E" w:rsidRDefault="000B3997" w:rsidP="00D40A1B">
            <w:pPr>
              <w:shd w:val="clear" w:color="auto" w:fill="FFFFFF"/>
              <w:jc w:val="center"/>
              <w:rPr>
                <w:rFonts w:eastAsia="Calibri"/>
                <w:sz w:val="24"/>
                <w:szCs w:val="24"/>
              </w:rPr>
            </w:pPr>
          </w:p>
        </w:tc>
        <w:tc>
          <w:tcPr>
            <w:tcW w:w="1389"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4"/>
                <w:sz w:val="24"/>
                <w:szCs w:val="24"/>
              </w:rPr>
              <w:t>Буквенное</w:t>
            </w:r>
          </w:p>
        </w:tc>
        <w:tc>
          <w:tcPr>
            <w:tcW w:w="1621"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5"/>
                <w:sz w:val="24"/>
                <w:szCs w:val="24"/>
              </w:rPr>
              <w:t>Графическое</w:t>
            </w:r>
          </w:p>
        </w:tc>
        <w:tc>
          <w:tcPr>
            <w:tcW w:w="3783" w:type="dxa"/>
            <w:vMerge/>
            <w:vAlign w:val="center"/>
          </w:tcPr>
          <w:p w:rsidR="000B3997" w:rsidRPr="002E6D4E" w:rsidRDefault="000B3997" w:rsidP="00D40A1B">
            <w:pPr>
              <w:shd w:val="clear" w:color="auto" w:fill="FFFFFF"/>
              <w:ind w:firstLine="33"/>
              <w:jc w:val="center"/>
              <w:rPr>
                <w:rFonts w:eastAsia="Calibri"/>
                <w:sz w:val="24"/>
                <w:szCs w:val="24"/>
              </w:rPr>
            </w:pPr>
          </w:p>
        </w:tc>
      </w:tr>
      <w:tr w:rsidR="000B3997" w:rsidRPr="002E6D4E" w:rsidTr="00601B94">
        <w:trPr>
          <w:trHeight w:hRule="exact" w:val="424"/>
        </w:trPr>
        <w:tc>
          <w:tcPr>
            <w:tcW w:w="2802" w:type="dxa"/>
            <w:gridSpan w:val="2"/>
            <w:vAlign w:val="center"/>
          </w:tcPr>
          <w:p w:rsidR="000B3997" w:rsidRPr="002E6D4E" w:rsidRDefault="000B3997" w:rsidP="00D40A1B">
            <w:pPr>
              <w:shd w:val="clear" w:color="auto" w:fill="FFFFFF"/>
              <w:jc w:val="center"/>
              <w:rPr>
                <w:rFonts w:eastAsia="Calibri"/>
                <w:sz w:val="24"/>
                <w:szCs w:val="24"/>
              </w:rPr>
            </w:pPr>
            <w:r w:rsidRPr="002E6D4E">
              <w:rPr>
                <w:rFonts w:eastAsia="Calibri"/>
                <w:color w:val="000000"/>
                <w:spacing w:val="-12"/>
                <w:sz w:val="24"/>
                <w:szCs w:val="24"/>
              </w:rPr>
              <w:t>Нулевой рабочий</w:t>
            </w:r>
          </w:p>
        </w:tc>
        <w:tc>
          <w:tcPr>
            <w:tcW w:w="1389"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z w:val="24"/>
                <w:szCs w:val="24"/>
              </w:rPr>
              <w:t>N</w:t>
            </w:r>
          </w:p>
        </w:tc>
        <w:tc>
          <w:tcPr>
            <w:tcW w:w="1621" w:type="dxa"/>
            <w:vAlign w:val="center"/>
          </w:tcPr>
          <w:p w:rsidR="000B3997" w:rsidRPr="002E6D4E" w:rsidRDefault="006E73D8" w:rsidP="00D40A1B">
            <w:pPr>
              <w:shd w:val="clear" w:color="auto" w:fill="FFFFFF"/>
              <w:ind w:firstLine="33"/>
              <w:jc w:val="center"/>
              <w:rPr>
                <w:rFonts w:eastAsia="Calibri"/>
                <w:sz w:val="24"/>
                <w:szCs w:val="24"/>
              </w:rPr>
            </w:pPr>
            <w:r>
              <w:rPr>
                <w:noProof/>
                <w:lang w:eastAsia="ru-RU"/>
              </w:rPr>
              <mc:AlternateContent>
                <mc:Choice Requires="wpg">
                  <w:drawing>
                    <wp:anchor distT="0" distB="0" distL="114300" distR="114300" simplePos="0" relativeHeight="251701248" behindDoc="0" locked="0" layoutInCell="1" allowOverlap="1">
                      <wp:simplePos x="0" y="0"/>
                      <wp:positionH relativeFrom="column">
                        <wp:posOffset>224790</wp:posOffset>
                      </wp:positionH>
                      <wp:positionV relativeFrom="paragraph">
                        <wp:posOffset>-204470</wp:posOffset>
                      </wp:positionV>
                      <wp:extent cx="457200" cy="152400"/>
                      <wp:effectExtent l="0" t="38100" r="19050" b="19050"/>
                      <wp:wrapSquare wrapText="bothSides"/>
                      <wp:docPr id="24"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52400"/>
                                <a:chOff x="5781" y="13634"/>
                                <a:chExt cx="720" cy="240"/>
                              </a:xfrm>
                            </wpg:grpSpPr>
                            <wps:wsp>
                              <wps:cNvPr id="27" name="Line 3"/>
                              <wps:cNvCnPr/>
                              <wps:spPr bwMode="auto">
                                <a:xfrm>
                                  <a:off x="5781" y="137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
                              <wps:cNvCnPr/>
                              <wps:spPr bwMode="auto">
                                <a:xfrm flipH="1">
                                  <a:off x="6021" y="13634"/>
                                  <a:ext cx="240" cy="2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 o:spid="_x0000_s1026" style="position:absolute;margin-left:17.7pt;margin-top:-16.1pt;width:36pt;height:12pt;z-index:251701248" coordorigin="5781,13634" coordsize="72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">
                      <v:line id="Line 3" o:spid="_x0000_s1027" style="position:absolute;visibility:visible;mso-wrap-style:square" from="5781,13754" to="6501,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 o:spid="_x0000_s1028" style="position:absolute;flip:x;visibility:visible;mso-wrap-style:square" from="6021,13634" to="6261,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5h28MAAADbAAAADwAAAGRycy9kb3ducmV2LnhtbESPTWvDMAyG74P+B6PCbqvTQNeS1S3t&#10;YNDTtn7BjiLW4rBYDrGbZP9+Ogx6FK/eR3rW29E3qqcu1oENzGcZKOIy2JorA5fz29MKVEzIFpvA&#10;ZOCXImw3k4c1FjYMfKT+lColEI4FGnAptYXWsXTkMc5CSyzZd+g8Jhm7StsOB4H7RudZ9qw91iwX&#10;HLb06qj8Od28UHxWutvXIt831zguh/5z+fG+M+ZxOu5eQCUa0335v32wBnJ5VlzE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YdvDAAAA2wAAAA8AAAAAAAAAAAAA&#10;AAAAoQIAAGRycy9kb3ducmV2LnhtbFBLBQYAAAAABAAEAPkAAACRAwAAAAA=&#10;">
                        <v:stroke startarrow="oval"/>
                      </v:line>
                      <w10:wrap type="square"/>
                    </v:group>
                  </w:pict>
                </mc:Fallback>
              </mc:AlternateContent>
            </w:r>
          </w:p>
        </w:tc>
        <w:tc>
          <w:tcPr>
            <w:tcW w:w="3783"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13"/>
                <w:sz w:val="24"/>
                <w:szCs w:val="24"/>
              </w:rPr>
              <w:t>голубой</w:t>
            </w:r>
          </w:p>
        </w:tc>
      </w:tr>
      <w:tr w:rsidR="000B3997" w:rsidRPr="002E6D4E" w:rsidTr="00601B94">
        <w:trPr>
          <w:trHeight w:hRule="exact" w:val="557"/>
        </w:trPr>
        <w:tc>
          <w:tcPr>
            <w:tcW w:w="2802" w:type="dxa"/>
            <w:gridSpan w:val="2"/>
            <w:vAlign w:val="center"/>
          </w:tcPr>
          <w:p w:rsidR="000B3997" w:rsidRPr="002E6D4E" w:rsidRDefault="000B3997" w:rsidP="00D40A1B">
            <w:pPr>
              <w:shd w:val="clear" w:color="auto" w:fill="FFFFFF"/>
              <w:jc w:val="center"/>
              <w:rPr>
                <w:rFonts w:eastAsia="Calibri"/>
                <w:sz w:val="24"/>
                <w:szCs w:val="24"/>
              </w:rPr>
            </w:pPr>
            <w:r w:rsidRPr="002E6D4E">
              <w:rPr>
                <w:rFonts w:eastAsia="Calibri"/>
                <w:color w:val="000000"/>
                <w:spacing w:val="-12"/>
                <w:sz w:val="24"/>
                <w:szCs w:val="24"/>
              </w:rPr>
              <w:t>Нулевой защитный (защитный)</w:t>
            </w:r>
          </w:p>
        </w:tc>
        <w:tc>
          <w:tcPr>
            <w:tcW w:w="1389"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z w:val="24"/>
                <w:szCs w:val="24"/>
              </w:rPr>
              <w:t>РЕ</w:t>
            </w:r>
          </w:p>
        </w:tc>
        <w:tc>
          <w:tcPr>
            <w:tcW w:w="1621" w:type="dxa"/>
            <w:vAlign w:val="center"/>
          </w:tcPr>
          <w:p w:rsidR="000B3997" w:rsidRPr="002E6D4E" w:rsidRDefault="006E73D8" w:rsidP="00D40A1B">
            <w:pPr>
              <w:shd w:val="clear" w:color="auto" w:fill="FFFFFF"/>
              <w:ind w:firstLine="33"/>
              <w:jc w:val="center"/>
              <w:rPr>
                <w:rFonts w:eastAsia="Calibri"/>
                <w:sz w:val="24"/>
                <w:szCs w:val="24"/>
              </w:rPr>
            </w:pPr>
            <w:r>
              <w:rPr>
                <w:noProof/>
                <w:lang w:eastAsia="ru-RU"/>
              </w:rPr>
              <mc:AlternateContent>
                <mc:Choice Requires="wps">
                  <w:drawing>
                    <wp:anchor distT="4294967295" distB="4294967295" distL="114300" distR="114300" simplePos="0" relativeHeight="251707392" behindDoc="0" locked="0" layoutInCell="1" allowOverlap="1">
                      <wp:simplePos x="0" y="0"/>
                      <wp:positionH relativeFrom="column">
                        <wp:posOffset>455295</wp:posOffset>
                      </wp:positionH>
                      <wp:positionV relativeFrom="paragraph">
                        <wp:posOffset>88264</wp:posOffset>
                      </wp:positionV>
                      <wp:extent cx="152400" cy="0"/>
                      <wp:effectExtent l="0" t="0" r="19050" b="19050"/>
                      <wp:wrapNone/>
                      <wp:docPr id="17"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5pt,6.95pt" to="47.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Z8TgIAAFk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"/>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455295</wp:posOffset>
                      </wp:positionH>
                      <wp:positionV relativeFrom="paragraph">
                        <wp:posOffset>88265</wp:posOffset>
                      </wp:positionV>
                      <wp:extent cx="76200" cy="152400"/>
                      <wp:effectExtent l="0" t="0" r="19050" b="19050"/>
                      <wp:wrapNone/>
                      <wp:docPr id="16"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6.95pt" to="41.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"/>
                  </w:pict>
                </mc:Fallback>
              </mc:AlternateContent>
            </w:r>
            <w:r>
              <w:rPr>
                <w:noProof/>
                <w:lang w:eastAsia="ru-RU"/>
              </w:rPr>
              <mc:AlternateContent>
                <mc:Choice Requires="wps">
                  <w:drawing>
                    <wp:anchor distT="4294967295" distB="4294967295" distL="114300" distR="114300" simplePos="0" relativeHeight="251705344" behindDoc="0" locked="0" layoutInCell="1" allowOverlap="1">
                      <wp:simplePos x="0" y="0"/>
                      <wp:positionH relativeFrom="column">
                        <wp:posOffset>300355</wp:posOffset>
                      </wp:positionH>
                      <wp:positionV relativeFrom="paragraph">
                        <wp:posOffset>156844</wp:posOffset>
                      </wp:positionV>
                      <wp:extent cx="381000" cy="0"/>
                      <wp:effectExtent l="0" t="0" r="19050" b="19050"/>
                      <wp:wrapNone/>
                      <wp:docPr id="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5pt,12.35pt" to="53.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"/>
                  </w:pict>
                </mc:Fallback>
              </mc:AlternateContent>
            </w:r>
          </w:p>
        </w:tc>
        <w:tc>
          <w:tcPr>
            <w:tcW w:w="3783"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12"/>
                <w:sz w:val="24"/>
                <w:szCs w:val="24"/>
              </w:rPr>
              <w:t>жёлто-зелёный</w:t>
            </w:r>
          </w:p>
        </w:tc>
      </w:tr>
      <w:tr w:rsidR="000B3997" w:rsidRPr="002E6D4E" w:rsidTr="00601B94">
        <w:trPr>
          <w:trHeight w:hRule="exact" w:val="848"/>
        </w:trPr>
        <w:tc>
          <w:tcPr>
            <w:tcW w:w="2802" w:type="dxa"/>
            <w:gridSpan w:val="2"/>
            <w:vAlign w:val="center"/>
          </w:tcPr>
          <w:p w:rsidR="000B3997" w:rsidRPr="002E6D4E" w:rsidRDefault="000B3997" w:rsidP="00D40A1B">
            <w:pPr>
              <w:shd w:val="clear" w:color="auto" w:fill="FFFFFF"/>
              <w:jc w:val="center"/>
              <w:rPr>
                <w:rFonts w:eastAsia="Calibri"/>
                <w:sz w:val="24"/>
                <w:szCs w:val="24"/>
              </w:rPr>
            </w:pPr>
            <w:r w:rsidRPr="002E6D4E">
              <w:rPr>
                <w:rFonts w:eastAsia="Calibri"/>
                <w:color w:val="000000"/>
                <w:spacing w:val="-8"/>
                <w:sz w:val="24"/>
                <w:szCs w:val="24"/>
              </w:rPr>
              <w:t>Совмещённый нулевой ра</w:t>
            </w:r>
            <w:r w:rsidRPr="002E6D4E">
              <w:rPr>
                <w:rFonts w:eastAsia="Calibri"/>
                <w:color w:val="000000"/>
                <w:spacing w:val="-12"/>
                <w:sz w:val="24"/>
                <w:szCs w:val="24"/>
              </w:rPr>
              <w:t>бочий и нулевой защитный</w:t>
            </w:r>
          </w:p>
        </w:tc>
        <w:tc>
          <w:tcPr>
            <w:tcW w:w="1389"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z w:val="24"/>
                <w:szCs w:val="24"/>
                <w:lang w:val="en-US"/>
              </w:rPr>
              <w:t>PEN</w:t>
            </w:r>
          </w:p>
        </w:tc>
        <w:tc>
          <w:tcPr>
            <w:tcW w:w="1621" w:type="dxa"/>
            <w:vAlign w:val="center"/>
          </w:tcPr>
          <w:p w:rsidR="000B3997" w:rsidRPr="002E6D4E" w:rsidRDefault="006E73D8" w:rsidP="00D40A1B">
            <w:pPr>
              <w:shd w:val="clear" w:color="auto" w:fill="FFFFFF"/>
              <w:ind w:firstLine="33"/>
              <w:jc w:val="center"/>
              <w:rPr>
                <w:rFonts w:eastAsia="Calibri"/>
                <w:sz w:val="24"/>
                <w:szCs w:val="24"/>
              </w:rPr>
            </w:pPr>
            <w:r>
              <w:rPr>
                <w:noProof/>
                <w:lang w:eastAsia="ru-RU"/>
              </w:rPr>
              <mc:AlternateContent>
                <mc:Choice Requires="wps">
                  <w:drawing>
                    <wp:anchor distT="4294967295" distB="4294967295" distL="114300" distR="114300" simplePos="0" relativeHeight="251704320" behindDoc="0" locked="0" layoutInCell="1" allowOverlap="1">
                      <wp:simplePos x="0" y="0"/>
                      <wp:positionH relativeFrom="column">
                        <wp:posOffset>528955</wp:posOffset>
                      </wp:positionH>
                      <wp:positionV relativeFrom="paragraph">
                        <wp:posOffset>81279</wp:posOffset>
                      </wp:positionV>
                      <wp:extent cx="1524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5pt,6.4pt" to="5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"/>
                  </w:pict>
                </mc:Fallback>
              </mc:AlternateContent>
            </w:r>
            <w:r>
              <w:rPr>
                <w:noProof/>
                <w:lang w:eastAsia="ru-RU"/>
              </w:rPr>
              <mc:AlternateContent>
                <mc:Choice Requires="wps">
                  <w:drawing>
                    <wp:anchor distT="4294967295" distB="4294967295" distL="114300" distR="114300" simplePos="0" relativeHeight="251702272" behindDoc="0" locked="0" layoutInCell="1" allowOverlap="1">
                      <wp:simplePos x="0" y="0"/>
                      <wp:positionH relativeFrom="column">
                        <wp:posOffset>302895</wp:posOffset>
                      </wp:positionH>
                      <wp:positionV relativeFrom="paragraph">
                        <wp:posOffset>240664</wp:posOffset>
                      </wp:positionV>
                      <wp:extent cx="457200" cy="0"/>
                      <wp:effectExtent l="0" t="0" r="1905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18.95pt" to="59.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PCTgIAAFk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452755</wp:posOffset>
                      </wp:positionH>
                      <wp:positionV relativeFrom="paragraph">
                        <wp:posOffset>157480</wp:posOffset>
                      </wp:positionV>
                      <wp:extent cx="152400" cy="152400"/>
                      <wp:effectExtent l="0" t="38100" r="5715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5240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2.4pt" to="47.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">
                      <v:stroke startarrow="oval"/>
                    </v:line>
                  </w:pict>
                </mc:Fallback>
              </mc:AlternateContent>
            </w:r>
          </w:p>
        </w:tc>
        <w:tc>
          <w:tcPr>
            <w:tcW w:w="3783"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pacing w:val="-9"/>
                <w:sz w:val="24"/>
                <w:szCs w:val="24"/>
              </w:rPr>
              <w:t>жёлто-зелёный с го</w:t>
            </w:r>
            <w:r w:rsidRPr="002E6D4E">
              <w:rPr>
                <w:rFonts w:eastAsia="Calibri"/>
                <w:color w:val="000000"/>
                <w:spacing w:val="-5"/>
                <w:sz w:val="24"/>
                <w:szCs w:val="24"/>
              </w:rPr>
              <w:t xml:space="preserve">лубыми метками по </w:t>
            </w:r>
            <w:r w:rsidRPr="002E6D4E">
              <w:rPr>
                <w:rFonts w:eastAsia="Calibri"/>
                <w:color w:val="000000"/>
                <w:spacing w:val="-11"/>
                <w:sz w:val="24"/>
                <w:szCs w:val="24"/>
              </w:rPr>
              <w:t>концам, наносимы</w:t>
            </w:r>
            <w:r w:rsidRPr="002E6D4E">
              <w:rPr>
                <w:rFonts w:eastAsia="Calibri"/>
                <w:color w:val="000000"/>
                <w:spacing w:val="-10"/>
                <w:sz w:val="24"/>
                <w:szCs w:val="24"/>
              </w:rPr>
              <w:t>ми при монтаже</w:t>
            </w:r>
          </w:p>
        </w:tc>
      </w:tr>
      <w:tr w:rsidR="000B3997" w:rsidRPr="002E6D4E" w:rsidTr="00601B94">
        <w:trPr>
          <w:trHeight w:hRule="exact" w:val="577"/>
        </w:trPr>
        <w:tc>
          <w:tcPr>
            <w:tcW w:w="1101" w:type="dxa"/>
            <w:vMerge w:val="restart"/>
            <w:vAlign w:val="center"/>
          </w:tcPr>
          <w:p w:rsidR="000B3997" w:rsidRPr="002E6D4E" w:rsidRDefault="000B3997" w:rsidP="00D40A1B">
            <w:pPr>
              <w:shd w:val="clear" w:color="auto" w:fill="FFFFFF"/>
              <w:jc w:val="center"/>
              <w:rPr>
                <w:rFonts w:eastAsia="Calibri"/>
                <w:color w:val="000000"/>
                <w:spacing w:val="-10"/>
                <w:sz w:val="24"/>
                <w:szCs w:val="24"/>
              </w:rPr>
            </w:pPr>
          </w:p>
          <w:p w:rsidR="000B3997" w:rsidRPr="002E6D4E" w:rsidRDefault="000B3997" w:rsidP="00D40A1B">
            <w:pPr>
              <w:shd w:val="clear" w:color="auto" w:fill="FFFFFF"/>
              <w:jc w:val="center"/>
              <w:rPr>
                <w:rFonts w:eastAsia="Calibri"/>
                <w:color w:val="000000"/>
                <w:spacing w:val="-10"/>
                <w:sz w:val="24"/>
                <w:szCs w:val="24"/>
              </w:rPr>
            </w:pPr>
          </w:p>
          <w:p w:rsidR="000B3997" w:rsidRPr="002E6D4E" w:rsidRDefault="000B3997" w:rsidP="00D40A1B">
            <w:pPr>
              <w:shd w:val="clear" w:color="auto" w:fill="FFFFFF"/>
              <w:jc w:val="center"/>
              <w:rPr>
                <w:rFonts w:eastAsia="Calibri"/>
                <w:sz w:val="24"/>
                <w:szCs w:val="24"/>
              </w:rPr>
            </w:pPr>
            <w:r w:rsidRPr="002E6D4E">
              <w:rPr>
                <w:rFonts w:eastAsia="Calibri"/>
                <w:color w:val="000000"/>
                <w:spacing w:val="-10"/>
                <w:sz w:val="24"/>
                <w:szCs w:val="24"/>
              </w:rPr>
              <w:t>Фазный</w:t>
            </w:r>
          </w:p>
        </w:tc>
        <w:tc>
          <w:tcPr>
            <w:tcW w:w="1701" w:type="dxa"/>
            <w:vAlign w:val="center"/>
          </w:tcPr>
          <w:p w:rsidR="000B3997" w:rsidRPr="002E6D4E" w:rsidRDefault="000B3997" w:rsidP="00D40A1B">
            <w:pPr>
              <w:shd w:val="clear" w:color="auto" w:fill="FFFFFF"/>
              <w:jc w:val="center"/>
              <w:rPr>
                <w:rFonts w:eastAsia="Calibri"/>
                <w:sz w:val="24"/>
                <w:szCs w:val="24"/>
              </w:rPr>
            </w:pPr>
            <w:r w:rsidRPr="002E6D4E">
              <w:rPr>
                <w:rFonts w:eastAsia="Calibri"/>
                <w:sz w:val="24"/>
                <w:szCs w:val="24"/>
              </w:rPr>
              <w:t>в трехфазной сети</w:t>
            </w:r>
          </w:p>
        </w:tc>
        <w:tc>
          <w:tcPr>
            <w:tcW w:w="1389"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smallCaps/>
                <w:color w:val="000000"/>
                <w:spacing w:val="-15"/>
                <w:sz w:val="24"/>
                <w:szCs w:val="24"/>
                <w:lang w:val="en-US"/>
              </w:rPr>
              <w:t>L</w:t>
            </w:r>
            <w:r w:rsidRPr="002E6D4E">
              <w:rPr>
                <w:rFonts w:eastAsia="Calibri"/>
                <w:smallCaps/>
                <w:color w:val="000000"/>
                <w:spacing w:val="-15"/>
                <w:sz w:val="24"/>
                <w:szCs w:val="24"/>
                <w:vertAlign w:val="subscript"/>
              </w:rPr>
              <w:t>1</w:t>
            </w:r>
            <w:r w:rsidRPr="002E6D4E">
              <w:rPr>
                <w:rFonts w:eastAsia="Calibri"/>
                <w:smallCaps/>
                <w:color w:val="000000"/>
                <w:spacing w:val="-15"/>
                <w:sz w:val="24"/>
                <w:szCs w:val="24"/>
              </w:rPr>
              <w:t xml:space="preserve">, </w:t>
            </w:r>
            <w:r w:rsidRPr="002E6D4E">
              <w:rPr>
                <w:rFonts w:eastAsia="Calibri"/>
                <w:smallCaps/>
                <w:color w:val="000000"/>
                <w:spacing w:val="-15"/>
                <w:sz w:val="24"/>
                <w:szCs w:val="24"/>
                <w:lang w:val="en-US"/>
              </w:rPr>
              <w:t>L</w:t>
            </w:r>
            <w:r w:rsidRPr="002E6D4E">
              <w:rPr>
                <w:rFonts w:eastAsia="Calibri"/>
                <w:smallCaps/>
                <w:color w:val="000000"/>
                <w:spacing w:val="-15"/>
                <w:sz w:val="24"/>
                <w:szCs w:val="24"/>
                <w:vertAlign w:val="subscript"/>
              </w:rPr>
              <w:t>2</w:t>
            </w:r>
            <w:r w:rsidRPr="002E6D4E">
              <w:rPr>
                <w:rFonts w:eastAsia="Calibri"/>
                <w:color w:val="000000"/>
                <w:spacing w:val="-15"/>
                <w:sz w:val="24"/>
                <w:szCs w:val="24"/>
              </w:rPr>
              <w:t xml:space="preserve">, </w:t>
            </w:r>
            <w:r w:rsidRPr="002E6D4E">
              <w:rPr>
                <w:rFonts w:eastAsia="Calibri"/>
                <w:color w:val="000000"/>
                <w:spacing w:val="-15"/>
                <w:sz w:val="24"/>
                <w:szCs w:val="24"/>
                <w:lang w:val="en-US"/>
              </w:rPr>
              <w:t>L</w:t>
            </w:r>
            <w:r w:rsidRPr="002E6D4E">
              <w:rPr>
                <w:rFonts w:eastAsia="Calibri"/>
                <w:color w:val="000000"/>
                <w:spacing w:val="-15"/>
                <w:sz w:val="24"/>
                <w:szCs w:val="24"/>
                <w:vertAlign w:val="subscript"/>
              </w:rPr>
              <w:t>3</w:t>
            </w:r>
          </w:p>
          <w:p w:rsidR="000B3997" w:rsidRPr="002E6D4E" w:rsidRDefault="000B3997" w:rsidP="00D40A1B">
            <w:pPr>
              <w:shd w:val="clear" w:color="auto" w:fill="FFFFFF"/>
              <w:ind w:firstLine="33"/>
              <w:jc w:val="center"/>
              <w:rPr>
                <w:rFonts w:eastAsia="Calibri"/>
                <w:sz w:val="24"/>
                <w:szCs w:val="24"/>
              </w:rPr>
            </w:pPr>
          </w:p>
        </w:tc>
        <w:tc>
          <w:tcPr>
            <w:tcW w:w="1621" w:type="dxa"/>
            <w:vMerge w:val="restart"/>
            <w:vAlign w:val="center"/>
          </w:tcPr>
          <w:p w:rsidR="000B3997" w:rsidRPr="002E6D4E" w:rsidRDefault="000B3997" w:rsidP="00D40A1B">
            <w:pPr>
              <w:shd w:val="clear" w:color="auto" w:fill="FFFFFF"/>
              <w:ind w:firstLine="33"/>
              <w:jc w:val="center"/>
              <w:rPr>
                <w:rFonts w:eastAsia="Calibri"/>
                <w:sz w:val="24"/>
                <w:szCs w:val="24"/>
              </w:rPr>
            </w:pPr>
          </w:p>
          <w:p w:rsidR="000B3997" w:rsidRPr="002E6D4E" w:rsidRDefault="000B3997" w:rsidP="00D40A1B">
            <w:pPr>
              <w:shd w:val="clear" w:color="auto" w:fill="FFFFFF"/>
              <w:ind w:firstLine="33"/>
              <w:jc w:val="center"/>
              <w:rPr>
                <w:rFonts w:eastAsia="Calibri"/>
                <w:sz w:val="24"/>
                <w:szCs w:val="24"/>
              </w:rPr>
            </w:pPr>
          </w:p>
          <w:p w:rsidR="000B3997" w:rsidRPr="002E6D4E" w:rsidRDefault="000B3997" w:rsidP="00D40A1B">
            <w:pPr>
              <w:shd w:val="clear" w:color="auto" w:fill="FFFFFF"/>
              <w:ind w:firstLine="33"/>
              <w:jc w:val="center"/>
              <w:rPr>
                <w:rFonts w:eastAsia="Calibri"/>
                <w:sz w:val="24"/>
                <w:szCs w:val="24"/>
              </w:rPr>
            </w:pPr>
            <w:r w:rsidRPr="002E6D4E">
              <w:rPr>
                <w:rFonts w:eastAsia="Calibri"/>
                <w:sz w:val="24"/>
                <w:szCs w:val="24"/>
              </w:rPr>
              <w:t>—</w:t>
            </w:r>
          </w:p>
        </w:tc>
        <w:tc>
          <w:tcPr>
            <w:tcW w:w="3783" w:type="dxa"/>
            <w:vMerge w:val="restart"/>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sz w:val="24"/>
                <w:szCs w:val="24"/>
              </w:rPr>
              <w:t>все цвета, кроме выше перечисленных</w:t>
            </w:r>
          </w:p>
        </w:tc>
      </w:tr>
      <w:tr w:rsidR="000B3997" w:rsidRPr="002E6D4E" w:rsidTr="00601B94">
        <w:trPr>
          <w:trHeight w:hRule="exact" w:val="557"/>
        </w:trPr>
        <w:tc>
          <w:tcPr>
            <w:tcW w:w="1101" w:type="dxa"/>
            <w:vMerge/>
            <w:vAlign w:val="center"/>
          </w:tcPr>
          <w:p w:rsidR="000B3997" w:rsidRPr="002E6D4E" w:rsidRDefault="000B3997" w:rsidP="00D40A1B">
            <w:pPr>
              <w:shd w:val="clear" w:color="auto" w:fill="FFFFFF"/>
              <w:jc w:val="center"/>
              <w:rPr>
                <w:rFonts w:eastAsia="Calibri"/>
              </w:rPr>
            </w:pPr>
          </w:p>
        </w:tc>
        <w:tc>
          <w:tcPr>
            <w:tcW w:w="1701" w:type="dxa"/>
            <w:vAlign w:val="center"/>
          </w:tcPr>
          <w:p w:rsidR="000B3997" w:rsidRPr="002E6D4E" w:rsidRDefault="000B3997" w:rsidP="00D40A1B">
            <w:pPr>
              <w:shd w:val="clear" w:color="auto" w:fill="FFFFFF"/>
              <w:jc w:val="center"/>
              <w:rPr>
                <w:rFonts w:eastAsia="Calibri"/>
                <w:sz w:val="24"/>
                <w:szCs w:val="24"/>
              </w:rPr>
            </w:pPr>
            <w:r w:rsidRPr="002E6D4E">
              <w:rPr>
                <w:rFonts w:eastAsia="Calibri"/>
                <w:sz w:val="24"/>
                <w:szCs w:val="24"/>
              </w:rPr>
              <w:t>в однофазной сети</w:t>
            </w:r>
          </w:p>
        </w:tc>
        <w:tc>
          <w:tcPr>
            <w:tcW w:w="1389" w:type="dxa"/>
            <w:vAlign w:val="center"/>
          </w:tcPr>
          <w:p w:rsidR="000B3997" w:rsidRPr="002E6D4E" w:rsidRDefault="000B3997" w:rsidP="00D40A1B">
            <w:pPr>
              <w:shd w:val="clear" w:color="auto" w:fill="FFFFFF"/>
              <w:ind w:firstLine="33"/>
              <w:jc w:val="center"/>
              <w:rPr>
                <w:rFonts w:eastAsia="Calibri"/>
                <w:sz w:val="24"/>
                <w:szCs w:val="24"/>
              </w:rPr>
            </w:pPr>
            <w:r w:rsidRPr="002E6D4E">
              <w:rPr>
                <w:rFonts w:eastAsia="Calibri"/>
                <w:color w:val="000000"/>
                <w:sz w:val="24"/>
                <w:szCs w:val="24"/>
                <w:lang w:val="en-US"/>
              </w:rPr>
              <w:t>L</w:t>
            </w:r>
          </w:p>
          <w:p w:rsidR="000B3997" w:rsidRPr="002E6D4E" w:rsidRDefault="000B3997" w:rsidP="00D40A1B">
            <w:pPr>
              <w:shd w:val="clear" w:color="auto" w:fill="FFFFFF"/>
              <w:ind w:firstLine="567"/>
              <w:jc w:val="center"/>
              <w:rPr>
                <w:rFonts w:eastAsia="Calibri"/>
              </w:rPr>
            </w:pPr>
          </w:p>
        </w:tc>
        <w:tc>
          <w:tcPr>
            <w:tcW w:w="1621" w:type="dxa"/>
            <w:vMerge/>
            <w:vAlign w:val="center"/>
          </w:tcPr>
          <w:p w:rsidR="000B3997" w:rsidRPr="002E6D4E" w:rsidRDefault="000B3997" w:rsidP="00D40A1B">
            <w:pPr>
              <w:shd w:val="clear" w:color="auto" w:fill="FFFFFF"/>
              <w:ind w:firstLine="567"/>
              <w:jc w:val="center"/>
              <w:rPr>
                <w:rFonts w:eastAsia="Calibri"/>
              </w:rPr>
            </w:pPr>
          </w:p>
        </w:tc>
        <w:tc>
          <w:tcPr>
            <w:tcW w:w="3783" w:type="dxa"/>
            <w:vMerge/>
            <w:vAlign w:val="center"/>
          </w:tcPr>
          <w:p w:rsidR="000B3997" w:rsidRPr="002E6D4E" w:rsidRDefault="000B3997" w:rsidP="00D40A1B">
            <w:pPr>
              <w:shd w:val="clear" w:color="auto" w:fill="FFFFFF"/>
              <w:ind w:firstLine="567"/>
              <w:jc w:val="center"/>
              <w:rPr>
                <w:rFonts w:eastAsia="Calibri"/>
              </w:rPr>
            </w:pPr>
          </w:p>
        </w:tc>
      </w:tr>
    </w:tbl>
    <w:p w:rsidR="000B3997" w:rsidRPr="00675904" w:rsidRDefault="000B3997" w:rsidP="00D40A1B">
      <w:pPr>
        <w:spacing w:after="0" w:line="240" w:lineRule="auto"/>
        <w:ind w:firstLine="567"/>
        <w:jc w:val="right"/>
        <w:rPr>
          <w:rFonts w:ascii="Times New Roman" w:eastAsia="Calibri" w:hAnsi="Times New Roman" w:cs="Times New Roman"/>
          <w:b/>
          <w:iCs/>
          <w:color w:val="000000"/>
          <w:sz w:val="28"/>
          <w:szCs w:val="28"/>
        </w:rPr>
      </w:pPr>
      <w:r w:rsidRPr="00675904">
        <w:rPr>
          <w:rFonts w:ascii="Times New Roman" w:eastAsia="Calibri" w:hAnsi="Times New Roman" w:cs="Times New Roman"/>
          <w:b/>
          <w:iCs/>
          <w:color w:val="000000"/>
          <w:sz w:val="28"/>
          <w:szCs w:val="28"/>
        </w:rPr>
        <w:t>Таблица</w:t>
      </w:r>
      <w:r w:rsidR="00601B94">
        <w:rPr>
          <w:rFonts w:ascii="Times New Roman" w:eastAsia="Times New Roman" w:hAnsi="Times New Roman" w:cs="Times New Roman"/>
          <w:b/>
          <w:color w:val="000000"/>
          <w:sz w:val="28"/>
          <w:szCs w:val="28"/>
        </w:rPr>
        <w:t xml:space="preserve"> </w:t>
      </w:r>
      <w:r w:rsidR="00A15E96">
        <w:rPr>
          <w:rFonts w:ascii="Times New Roman" w:eastAsia="Calibri" w:hAnsi="Times New Roman" w:cs="Times New Roman"/>
          <w:b/>
          <w:iCs/>
          <w:color w:val="000000"/>
          <w:sz w:val="28"/>
          <w:szCs w:val="28"/>
        </w:rPr>
        <w:t>3.6</w:t>
      </w:r>
    </w:p>
    <w:p w:rsidR="000B3997" w:rsidRPr="00675904" w:rsidRDefault="000B3997" w:rsidP="00D40A1B">
      <w:pPr>
        <w:spacing w:after="0" w:line="240" w:lineRule="auto"/>
        <w:jc w:val="center"/>
        <w:rPr>
          <w:rFonts w:ascii="Times New Roman" w:eastAsia="Calibri" w:hAnsi="Times New Roman" w:cs="Times New Roman"/>
          <w:b/>
          <w:color w:val="000000"/>
          <w:sz w:val="28"/>
          <w:szCs w:val="28"/>
        </w:rPr>
      </w:pPr>
      <w:r w:rsidRPr="00675904">
        <w:rPr>
          <w:rFonts w:ascii="Times New Roman" w:eastAsia="Calibri" w:hAnsi="Times New Roman" w:cs="Times New Roman"/>
          <w:b/>
          <w:iCs/>
          <w:color w:val="000000"/>
          <w:sz w:val="28"/>
          <w:szCs w:val="28"/>
        </w:rPr>
        <w:t>Сетевое</w:t>
      </w:r>
      <w:r w:rsidRPr="00675904">
        <w:rPr>
          <w:rFonts w:ascii="Times New Roman" w:eastAsia="Times New Roman" w:hAnsi="Times New Roman" w:cs="Times New Roman"/>
          <w:b/>
          <w:color w:val="000000"/>
          <w:sz w:val="28"/>
          <w:szCs w:val="28"/>
        </w:rPr>
        <w:t> </w:t>
      </w:r>
      <w:r w:rsidRPr="00675904">
        <w:rPr>
          <w:rFonts w:ascii="Times New Roman" w:eastAsia="Calibri" w:hAnsi="Times New Roman" w:cs="Times New Roman"/>
          <w:b/>
          <w:color w:val="000000"/>
          <w:sz w:val="28"/>
          <w:szCs w:val="28"/>
        </w:rPr>
        <w:t>(</w:t>
      </w:r>
      <w:r w:rsidRPr="00675904">
        <w:rPr>
          <w:rFonts w:ascii="Times New Roman" w:eastAsia="Calibri" w:hAnsi="Times New Roman" w:cs="Times New Roman"/>
          <w:b/>
          <w:iCs/>
          <w:color w:val="000000"/>
          <w:sz w:val="28"/>
          <w:szCs w:val="28"/>
        </w:rPr>
        <w:t>рабочее</w:t>
      </w:r>
      <w:r w:rsidRPr="00675904">
        <w:rPr>
          <w:rFonts w:ascii="Times New Roman" w:eastAsia="Calibri" w:hAnsi="Times New Roman" w:cs="Times New Roman"/>
          <w:b/>
          <w:color w:val="000000"/>
          <w:sz w:val="28"/>
          <w:szCs w:val="28"/>
        </w:rPr>
        <w:t>)</w:t>
      </w:r>
      <w:r w:rsidRPr="00675904">
        <w:rPr>
          <w:rFonts w:ascii="Times New Roman" w:eastAsia="Times New Roman" w:hAnsi="Times New Roman" w:cs="Times New Roman"/>
          <w:b/>
          <w:color w:val="000000"/>
          <w:sz w:val="28"/>
          <w:szCs w:val="28"/>
        </w:rPr>
        <w:t> </w:t>
      </w:r>
      <w:r w:rsidRPr="00675904">
        <w:rPr>
          <w:rFonts w:ascii="Times New Roman" w:eastAsia="Calibri" w:hAnsi="Times New Roman" w:cs="Times New Roman"/>
          <w:b/>
          <w:iCs/>
          <w:color w:val="000000"/>
          <w:sz w:val="28"/>
          <w:szCs w:val="28"/>
        </w:rPr>
        <w:t>и</w:t>
      </w:r>
      <w:r w:rsidRPr="00675904">
        <w:rPr>
          <w:rFonts w:ascii="Times New Roman" w:eastAsia="Times New Roman" w:hAnsi="Times New Roman" w:cs="Times New Roman"/>
          <w:b/>
          <w:color w:val="000000"/>
          <w:sz w:val="28"/>
          <w:szCs w:val="28"/>
        </w:rPr>
        <w:t> </w:t>
      </w:r>
      <w:r w:rsidRPr="00675904">
        <w:rPr>
          <w:rFonts w:ascii="Times New Roman" w:eastAsia="Calibri" w:hAnsi="Times New Roman" w:cs="Times New Roman"/>
          <w:b/>
          <w:iCs/>
          <w:color w:val="000000"/>
          <w:sz w:val="28"/>
          <w:szCs w:val="28"/>
        </w:rPr>
        <w:t>защитное</w:t>
      </w:r>
      <w:r w:rsidRPr="00675904">
        <w:rPr>
          <w:rFonts w:ascii="Times New Roman" w:eastAsia="Times New Roman" w:hAnsi="Times New Roman" w:cs="Times New Roman"/>
          <w:b/>
          <w:color w:val="000000"/>
          <w:sz w:val="28"/>
          <w:szCs w:val="28"/>
        </w:rPr>
        <w:t> </w:t>
      </w:r>
      <w:r w:rsidRPr="00675904">
        <w:rPr>
          <w:rFonts w:ascii="Times New Roman" w:eastAsia="Calibri" w:hAnsi="Times New Roman" w:cs="Times New Roman"/>
          <w:b/>
          <w:iCs/>
          <w:color w:val="000000"/>
          <w:sz w:val="28"/>
          <w:szCs w:val="28"/>
        </w:rPr>
        <w:t>заземление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92"/>
        <w:gridCol w:w="4447"/>
        <w:gridCol w:w="3855"/>
      </w:tblGrid>
      <w:tr w:rsidR="000B3997" w:rsidRPr="002E6D4E" w:rsidTr="0019738F">
        <w:trPr>
          <w:tblHeader/>
          <w:jc w:val="center"/>
        </w:trPr>
        <w:tc>
          <w:tcPr>
            <w:tcW w:w="70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Обозначение</w:t>
            </w:r>
          </w:p>
        </w:tc>
        <w:tc>
          <w:tcPr>
            <w:tcW w:w="22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ind w:firstLine="26"/>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Сетевое (рабочее) заземление</w:t>
            </w:r>
          </w:p>
        </w:tc>
        <w:tc>
          <w:tcPr>
            <w:tcW w:w="19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Защитное заземление проводящих частей</w:t>
            </w:r>
          </w:p>
        </w:tc>
      </w:tr>
      <w:tr w:rsidR="000B3997" w:rsidRPr="002E6D4E" w:rsidTr="0019738F">
        <w:trPr>
          <w:jc w:val="center"/>
        </w:trPr>
        <w:tc>
          <w:tcPr>
            <w:tcW w:w="70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bCs/>
                <w:sz w:val="24"/>
                <w:szCs w:val="24"/>
              </w:rPr>
            </w:pPr>
          </w:p>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bCs/>
                <w:sz w:val="24"/>
                <w:szCs w:val="24"/>
              </w:rPr>
              <w:t>I</w:t>
            </w:r>
            <w:r w:rsidRPr="002E6D4E">
              <w:rPr>
                <w:rFonts w:ascii="Times New Roman" w:eastAsia="Calibri" w:hAnsi="Times New Roman" w:cs="Times New Roman"/>
                <w:bCs/>
                <w:color w:val="000000"/>
                <w:sz w:val="24"/>
                <w:szCs w:val="24"/>
              </w:rPr>
              <w:t>T</w:t>
            </w:r>
          </w:p>
        </w:tc>
        <w:tc>
          <w:tcPr>
            <w:tcW w:w="22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ind w:firstLine="26"/>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Непосредственное соединение с землей отсутствует. Допускается соединение с землей через сопротивление, воздушный промежуток, разрядник и т.д.</w:t>
            </w:r>
          </w:p>
        </w:tc>
        <w:tc>
          <w:tcPr>
            <w:tcW w:w="19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Непосредственное соединение с землей, независимое от сетевого заземления</w:t>
            </w:r>
          </w:p>
        </w:tc>
      </w:tr>
      <w:tr w:rsidR="000B3997" w:rsidRPr="002E6D4E" w:rsidTr="0019738F">
        <w:trPr>
          <w:jc w:val="center"/>
        </w:trPr>
        <w:tc>
          <w:tcPr>
            <w:tcW w:w="70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bCs/>
                <w:sz w:val="24"/>
                <w:szCs w:val="24"/>
              </w:rPr>
            </w:pPr>
          </w:p>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bCs/>
                <w:sz w:val="24"/>
                <w:szCs w:val="24"/>
              </w:rPr>
              <w:t>Т</w:t>
            </w:r>
            <w:r w:rsidRPr="002E6D4E">
              <w:rPr>
                <w:rFonts w:ascii="Times New Roman" w:eastAsia="Calibri" w:hAnsi="Times New Roman" w:cs="Times New Roman"/>
                <w:bCs/>
                <w:color w:val="000000"/>
                <w:sz w:val="24"/>
                <w:szCs w:val="24"/>
              </w:rPr>
              <w:t>Т</w:t>
            </w:r>
          </w:p>
        </w:tc>
        <w:tc>
          <w:tcPr>
            <w:tcW w:w="22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ind w:firstLine="26"/>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Соединение с землей в одной или нескольких точках распределительной сети за пределами сети потребителя</w:t>
            </w:r>
          </w:p>
        </w:tc>
        <w:tc>
          <w:tcPr>
            <w:tcW w:w="19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Непосредственное соединение с землей, независимое от сетевого заземления</w:t>
            </w:r>
          </w:p>
        </w:tc>
      </w:tr>
      <w:tr w:rsidR="000B3997" w:rsidRPr="002E6D4E" w:rsidTr="0019738F">
        <w:trPr>
          <w:jc w:val="center"/>
        </w:trPr>
        <w:tc>
          <w:tcPr>
            <w:tcW w:w="70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bCs/>
                <w:color w:val="000000"/>
                <w:sz w:val="24"/>
                <w:szCs w:val="24"/>
              </w:rPr>
            </w:pPr>
          </w:p>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bCs/>
                <w:color w:val="000000"/>
                <w:sz w:val="24"/>
                <w:szCs w:val="24"/>
              </w:rPr>
              <w:t>TN</w:t>
            </w:r>
          </w:p>
        </w:tc>
        <w:tc>
          <w:tcPr>
            <w:tcW w:w="22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ind w:firstLine="26"/>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Соединение с землей в одной или нескольких точках распределительной сети и в одной или более точках в сети потребителя</w:t>
            </w:r>
          </w:p>
        </w:tc>
        <w:tc>
          <w:tcPr>
            <w:tcW w:w="19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Соединение с «сетевой землей» с</w:t>
            </w:r>
            <w:r w:rsidRPr="002E6D4E">
              <w:rPr>
                <w:rFonts w:ascii="Times New Roman" w:eastAsia="Times New Roman" w:hAnsi="Times New Roman" w:cs="Times New Roman"/>
                <w:color w:val="000000"/>
                <w:sz w:val="24"/>
                <w:szCs w:val="24"/>
              </w:rPr>
              <w:t> </w:t>
            </w:r>
            <w:r w:rsidRPr="002E6D4E">
              <w:rPr>
                <w:rFonts w:ascii="Times New Roman" w:eastAsia="Calibri" w:hAnsi="Times New Roman" w:cs="Times New Roman"/>
                <w:sz w:val="24"/>
                <w:szCs w:val="24"/>
              </w:rPr>
              <w:t>п</w:t>
            </w:r>
            <w:r w:rsidRPr="002E6D4E">
              <w:rPr>
                <w:rFonts w:ascii="Times New Roman" w:eastAsia="Calibri" w:hAnsi="Times New Roman" w:cs="Times New Roman"/>
                <w:color w:val="000000"/>
                <w:sz w:val="24"/>
                <w:szCs w:val="24"/>
              </w:rPr>
              <w:t>омощью РЕ-</w:t>
            </w:r>
            <w:r w:rsidRPr="002E6D4E">
              <w:rPr>
                <w:rFonts w:ascii="Times New Roman" w:eastAsia="Times New Roman" w:hAnsi="Times New Roman" w:cs="Times New Roman"/>
                <w:color w:val="000000"/>
                <w:sz w:val="24"/>
                <w:szCs w:val="24"/>
              </w:rPr>
              <w:t> </w:t>
            </w:r>
            <w:r w:rsidRPr="002E6D4E">
              <w:rPr>
                <w:rFonts w:ascii="Times New Roman" w:eastAsia="Calibri" w:hAnsi="Times New Roman" w:cs="Times New Roman"/>
                <w:sz w:val="24"/>
                <w:szCs w:val="24"/>
              </w:rPr>
              <w:t>и</w:t>
            </w:r>
            <w:r w:rsidRPr="002E6D4E">
              <w:rPr>
                <w:rFonts w:ascii="Times New Roman" w:eastAsia="Calibri" w:hAnsi="Times New Roman" w:cs="Times New Roman"/>
                <w:color w:val="000000"/>
                <w:sz w:val="24"/>
                <w:szCs w:val="24"/>
              </w:rPr>
              <w:t>ли</w:t>
            </w:r>
            <w:r w:rsidRPr="002E6D4E">
              <w:rPr>
                <w:rFonts w:ascii="Times New Roman" w:eastAsia="Times New Roman" w:hAnsi="Times New Roman" w:cs="Times New Roman"/>
                <w:color w:val="000000"/>
                <w:sz w:val="24"/>
                <w:szCs w:val="24"/>
              </w:rPr>
              <w:t> </w:t>
            </w:r>
            <w:r w:rsidRPr="002E6D4E">
              <w:rPr>
                <w:rFonts w:ascii="Times New Roman" w:eastAsia="Calibri" w:hAnsi="Times New Roman" w:cs="Times New Roman"/>
                <w:color w:val="000000"/>
                <w:sz w:val="24"/>
                <w:szCs w:val="24"/>
              </w:rPr>
              <w:t>PEN-проводника</w:t>
            </w:r>
          </w:p>
        </w:tc>
      </w:tr>
      <w:tr w:rsidR="000B3997" w:rsidRPr="002E6D4E" w:rsidTr="0019738F">
        <w:trPr>
          <w:jc w:val="center"/>
        </w:trPr>
        <w:tc>
          <w:tcPr>
            <w:tcW w:w="70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bCs/>
                <w:color w:val="000000"/>
                <w:sz w:val="24"/>
                <w:szCs w:val="24"/>
              </w:rPr>
            </w:pPr>
          </w:p>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bCs/>
                <w:color w:val="000000"/>
                <w:sz w:val="24"/>
                <w:szCs w:val="24"/>
              </w:rPr>
              <w:t>TI</w:t>
            </w:r>
          </w:p>
        </w:tc>
        <w:tc>
          <w:tcPr>
            <w:tcW w:w="22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ind w:firstLine="26"/>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Соединение с землей в одной или нескольких точках распределительной сети за пределами сети потребителя</w:t>
            </w:r>
          </w:p>
        </w:tc>
        <w:tc>
          <w:tcPr>
            <w:tcW w:w="1950"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Отсутствуют соединения с землей и с сетевым заземлением</w:t>
            </w:r>
          </w:p>
        </w:tc>
      </w:tr>
    </w:tbl>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lastRenderedPageBreak/>
        <w:t>Токоведущие части сети соединяются с землей для ограничения напряжения, которое может появиться на них в результате прямого удара молнии (</w:t>
      </w:r>
      <w:proofErr w:type="spellStart"/>
      <w:r w:rsidRPr="002E6D4E">
        <w:rPr>
          <w:rFonts w:ascii="Times New Roman" w:eastAsia="Calibri" w:hAnsi="Times New Roman" w:cs="Times New Roman"/>
          <w:color w:val="000000"/>
          <w:sz w:val="28"/>
          <w:szCs w:val="28"/>
        </w:rPr>
        <w:t>п.у.м</w:t>
      </w:r>
      <w:proofErr w:type="spellEnd"/>
      <w:r w:rsidRPr="002E6D4E">
        <w:rPr>
          <w:rFonts w:ascii="Times New Roman" w:eastAsia="Calibri" w:hAnsi="Times New Roman" w:cs="Times New Roman"/>
          <w:color w:val="000000"/>
          <w:sz w:val="28"/>
          <w:szCs w:val="28"/>
        </w:rPr>
        <w:t>.) или вторичных проявлений молнии (индуцированные волны перенапряжений), или в результате непреднамеренного контакта с линиями более высокого напряжения, или в результате пробоя изоляции токоведущих частей распределительной сети.</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Причины, по которым не соединяют токоведущие части распределительной сети с землей, следующие: во избежание перерыва питания потребителя при единственном повреждении (пробой изоляции на землю токоведущих частей распределительной сети); во</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 xml:space="preserve">избежание искрообразования во </w:t>
      </w:r>
      <w:proofErr w:type="spellStart"/>
      <w:r w:rsidRPr="002E6D4E">
        <w:rPr>
          <w:rFonts w:ascii="Times New Roman" w:eastAsia="Calibri" w:hAnsi="Times New Roman" w:cs="Times New Roman"/>
          <w:color w:val="000000"/>
          <w:sz w:val="28"/>
          <w:szCs w:val="28"/>
        </w:rPr>
        <w:t>взрыво</w:t>
      </w:r>
      <w:proofErr w:type="spellEnd"/>
      <w:r w:rsidRPr="002E6D4E">
        <w:rPr>
          <w:rFonts w:ascii="Times New Roman" w:eastAsia="Calibri" w:hAnsi="Times New Roman" w:cs="Times New Roman"/>
          <w:color w:val="000000"/>
          <w:sz w:val="28"/>
          <w:szCs w:val="28"/>
        </w:rPr>
        <w:t>- и пожароопасных зонах при единственном повреждении изоляции токоведущих частей сети. Заземление электрооборудования, а точнее - заземление открытых проводящих частей (ОПЧ), является одной из многочисленных мер, которые могут быть использованы для защиты от поражения электрическим током. Заземление ОПЧ предполагает создание эквипотенциальной среды, что снижает вероятность появления напряжения на теле человека. В системе</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TN</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заземление ОПЧ обеспечивает создание для тока замыкания цепи с низким сопротивлением. Это облегчает работу устройств защиты от сверхтока.</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Обозначения</w:t>
      </w:r>
      <w:r w:rsidR="00601B94">
        <w:rPr>
          <w:rFonts w:ascii="Times New Roman" w:eastAsia="Times New Roman" w:hAnsi="Times New Roman" w:cs="Times New Roman"/>
          <w:color w:val="000000"/>
          <w:sz w:val="28"/>
          <w:szCs w:val="28"/>
        </w:rPr>
        <w:t xml:space="preserve"> </w:t>
      </w:r>
      <w:r w:rsidRPr="002E6D4E">
        <w:rPr>
          <w:rFonts w:ascii="Times New Roman" w:eastAsia="Calibri" w:hAnsi="Times New Roman" w:cs="Times New Roman"/>
          <w:color w:val="000000"/>
          <w:sz w:val="28"/>
          <w:szCs w:val="28"/>
        </w:rPr>
        <w:t>TN, ТТ и</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IT</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относятся только к конфигурации распределительных сетей. Эти обозначения имеют ограниченное отношение к различным методам, которые могут быть использованы для обеспечения защиты от поражения электрическим током, включая заземление ОПЧ. Хотя каждая система обеспечивается посредством соединения ОПЧ с землей, эффективный метод, используемый в установке для защиты от поражения электрическим током, может включать другие меры защиты.</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На рисунках</w:t>
      </w:r>
      <w:r w:rsidRPr="002E6D4E">
        <w:rPr>
          <w:rFonts w:ascii="Times New Roman" w:eastAsia="Times New Roman" w:hAnsi="Times New Roman" w:cs="Times New Roman"/>
          <w:color w:val="000000"/>
          <w:sz w:val="28"/>
          <w:szCs w:val="28"/>
        </w:rPr>
        <w:t> </w:t>
      </w:r>
      <w:r w:rsidRPr="00A15E96">
        <w:rPr>
          <w:rFonts w:ascii="Times New Roman" w:eastAsia="Times New Roman" w:hAnsi="Times New Roman" w:cs="Times New Roman"/>
          <w:color w:val="000000"/>
          <w:sz w:val="28"/>
          <w:szCs w:val="28"/>
        </w:rPr>
        <w:t>3</w:t>
      </w:r>
      <w:r w:rsidR="00A15E96" w:rsidRPr="00A15E96">
        <w:rPr>
          <w:rFonts w:ascii="Times New Roman" w:eastAsia="Times New Roman" w:hAnsi="Times New Roman" w:cs="Times New Roman"/>
          <w:color w:val="000000"/>
          <w:sz w:val="28"/>
          <w:szCs w:val="28"/>
        </w:rPr>
        <w:t>.3</w:t>
      </w:r>
      <w:r w:rsidRPr="00A15E96">
        <w:rPr>
          <w:rFonts w:ascii="Times New Roman" w:eastAsia="Times New Roman" w:hAnsi="Times New Roman" w:cs="Times New Roman"/>
          <w:color w:val="000000"/>
          <w:sz w:val="28"/>
          <w:szCs w:val="28"/>
        </w:rPr>
        <w:t>-</w:t>
      </w:r>
      <w:r w:rsidR="00A15E96" w:rsidRPr="00A15E96">
        <w:rPr>
          <w:rFonts w:ascii="Times New Roman" w:eastAsia="Times New Roman" w:hAnsi="Times New Roman" w:cs="Times New Roman"/>
          <w:color w:val="000000"/>
          <w:sz w:val="28"/>
          <w:szCs w:val="28"/>
        </w:rPr>
        <w:t>3.</w:t>
      </w:r>
      <w:r w:rsidRPr="00A15E96">
        <w:rPr>
          <w:rFonts w:ascii="Times New Roman" w:eastAsia="Times New Roman" w:hAnsi="Times New Roman" w:cs="Times New Roman"/>
          <w:color w:val="000000"/>
          <w:sz w:val="28"/>
          <w:szCs w:val="28"/>
        </w:rPr>
        <w:t>7</w:t>
      </w:r>
      <w:r w:rsidRPr="002E6D4E">
        <w:rPr>
          <w:rFonts w:ascii="Times New Roman" w:eastAsia="Times New Roman" w:hAnsi="Times New Roman" w:cs="Times New Roman"/>
          <w:color w:val="000000"/>
          <w:sz w:val="28"/>
          <w:szCs w:val="28"/>
        </w:rPr>
        <w:t xml:space="preserve"> </w:t>
      </w:r>
      <w:r w:rsidRPr="002E6D4E">
        <w:rPr>
          <w:rFonts w:ascii="Times New Roman" w:eastAsia="Calibri" w:hAnsi="Times New Roman" w:cs="Times New Roman"/>
          <w:color w:val="000000"/>
          <w:sz w:val="28"/>
          <w:szCs w:val="28"/>
        </w:rPr>
        <w:t>даны системы трёхфазных сетей. Принятые на рисунках обозначения имеют следующий смысл. Первая буква:</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Т - непосредственное присоединение одной точки токоведущих частей источника питания к земле,</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I</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 все токоведущие части изолированы от земли, или одна точка заземлена через сопротивление.</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Вторая буква - характер заземления открытых проводящих частей (ОПЧ) электроустановки:</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Т - непосредственная связь ОПЧ с землёй, независимо от характера связи источника питания с землёй,</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N - непосредственная связь ОПЧ с точкой заземления источника питания (в системах переменного тока обычно заземляется </w:t>
      </w:r>
      <w:proofErr w:type="spellStart"/>
      <w:r w:rsidRPr="002E6D4E">
        <w:rPr>
          <w:rFonts w:ascii="Times New Roman" w:eastAsia="Calibri" w:hAnsi="Times New Roman" w:cs="Times New Roman"/>
          <w:color w:val="000000"/>
          <w:sz w:val="28"/>
          <w:szCs w:val="28"/>
        </w:rPr>
        <w:t>нейтралью</w:t>
      </w:r>
      <w:proofErr w:type="spellEnd"/>
      <w:r w:rsidRPr="002E6D4E">
        <w:rPr>
          <w:rFonts w:ascii="Times New Roman" w:eastAsia="Calibri" w:hAnsi="Times New Roman" w:cs="Times New Roman"/>
          <w:color w:val="000000"/>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Последующие буквы (если таковые имеются) - устройство нулевого рабочего и нулевого защитного проводника:</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S</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 функция нулевого защитного и нулевого рабочего проводника обеспечивается раздельными проводниками;</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С</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 функции нулевого защитного и нулевого рабочего проводников объединены в одном проводнике (PEN-проводник).</w:t>
      </w:r>
    </w:p>
    <w:p w:rsidR="000B3997" w:rsidRPr="002E6D4E" w:rsidRDefault="000B3997" w:rsidP="00D40A1B">
      <w:pPr>
        <w:spacing w:after="0" w:line="240" w:lineRule="auto"/>
        <w:ind w:firstLine="567"/>
        <w:jc w:val="both"/>
        <w:rPr>
          <w:rFonts w:ascii="Times New Roman" w:eastAsia="Calibri" w:hAnsi="Times New Roman" w:cs="Times New Roman"/>
          <w:i/>
          <w:color w:val="000000"/>
          <w:sz w:val="28"/>
          <w:szCs w:val="28"/>
        </w:rPr>
      </w:pPr>
      <w:r w:rsidRPr="002E6D4E">
        <w:rPr>
          <w:rFonts w:ascii="Times New Roman" w:eastAsia="Calibri" w:hAnsi="Times New Roman" w:cs="Times New Roman"/>
          <w:bCs/>
          <w:i/>
          <w:color w:val="000000"/>
          <w:sz w:val="28"/>
          <w:szCs w:val="28"/>
        </w:rPr>
        <w:lastRenderedPageBreak/>
        <w:t>Система</w:t>
      </w:r>
      <w:r w:rsidRPr="002E6D4E">
        <w:rPr>
          <w:rFonts w:ascii="Times New Roman" w:eastAsia="Times New Roman" w:hAnsi="Times New Roman" w:cs="Times New Roman"/>
          <w:i/>
          <w:color w:val="000000"/>
          <w:sz w:val="28"/>
          <w:szCs w:val="28"/>
        </w:rPr>
        <w:t> </w:t>
      </w:r>
      <w:r w:rsidRPr="002E6D4E">
        <w:rPr>
          <w:rFonts w:ascii="Times New Roman" w:eastAsia="Calibri" w:hAnsi="Times New Roman" w:cs="Times New Roman"/>
          <w:bCs/>
          <w:i/>
          <w:color w:val="000000"/>
          <w:sz w:val="28"/>
          <w:szCs w:val="28"/>
        </w:rPr>
        <w:t>TN</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Питающие сети системы</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TN</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имеют непосредственно присоединенную к земле точку. Открытые проводящие части электроустановки присоединяются к этой точке посредством нулевых защитных проводников.</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В зависимости от устройства нулевого рабочего и нулевого защитного проводников различают следующие три типа системы</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TN:</w:t>
      </w:r>
    </w:p>
    <w:p w:rsidR="000B3997" w:rsidRPr="00675904" w:rsidRDefault="000B3997" w:rsidP="00D40A1B">
      <w:pPr>
        <w:pStyle w:val="a8"/>
        <w:numPr>
          <w:ilvl w:val="0"/>
          <w:numId w:val="37"/>
        </w:numPr>
        <w:tabs>
          <w:tab w:val="left" w:pos="851"/>
        </w:tabs>
        <w:spacing w:after="0" w:line="240" w:lineRule="auto"/>
        <w:ind w:left="0" w:firstLine="567"/>
        <w:contextualSpacing w:val="0"/>
        <w:jc w:val="both"/>
        <w:rPr>
          <w:rFonts w:ascii="Times New Roman" w:eastAsia="Calibri" w:hAnsi="Times New Roman" w:cs="Times New Roman"/>
          <w:color w:val="000000"/>
          <w:sz w:val="28"/>
          <w:szCs w:val="28"/>
        </w:rPr>
      </w:pPr>
      <w:r w:rsidRPr="00675904">
        <w:rPr>
          <w:rFonts w:ascii="Times New Roman" w:eastAsia="Calibri" w:hAnsi="Times New Roman" w:cs="Times New Roman"/>
          <w:color w:val="000000"/>
          <w:sz w:val="28"/>
          <w:szCs w:val="28"/>
        </w:rPr>
        <w:t>система</w:t>
      </w:r>
      <w:r w:rsidRPr="00675904">
        <w:rPr>
          <w:rFonts w:ascii="Times New Roman" w:eastAsia="Times New Roman" w:hAnsi="Times New Roman" w:cs="Times New Roman"/>
          <w:color w:val="000000"/>
          <w:sz w:val="28"/>
          <w:szCs w:val="28"/>
        </w:rPr>
        <w:t> </w:t>
      </w:r>
      <w:r w:rsidRPr="00675904">
        <w:rPr>
          <w:rFonts w:ascii="Times New Roman" w:eastAsia="Calibri" w:hAnsi="Times New Roman" w:cs="Times New Roman"/>
          <w:color w:val="000000"/>
          <w:sz w:val="28"/>
          <w:szCs w:val="28"/>
        </w:rPr>
        <w:t>TN-S</w:t>
      </w:r>
      <w:r w:rsidRPr="00675904">
        <w:rPr>
          <w:rFonts w:ascii="Times New Roman" w:eastAsia="Times New Roman" w:hAnsi="Times New Roman" w:cs="Times New Roman"/>
          <w:color w:val="000000"/>
          <w:sz w:val="28"/>
          <w:szCs w:val="28"/>
        </w:rPr>
        <w:t> </w:t>
      </w:r>
      <w:r w:rsidRPr="00675904">
        <w:rPr>
          <w:rFonts w:ascii="Times New Roman" w:eastAsia="Calibri" w:hAnsi="Times New Roman" w:cs="Times New Roman"/>
          <w:color w:val="000000"/>
          <w:sz w:val="28"/>
          <w:szCs w:val="28"/>
        </w:rPr>
        <w:t>- нулевой рабочий и нулевой защитный проводники работают раздельно по всей системе;</w:t>
      </w:r>
    </w:p>
    <w:p w:rsidR="000B3997" w:rsidRPr="00675904" w:rsidRDefault="000B3997" w:rsidP="00D40A1B">
      <w:pPr>
        <w:pStyle w:val="a8"/>
        <w:numPr>
          <w:ilvl w:val="0"/>
          <w:numId w:val="37"/>
        </w:numPr>
        <w:tabs>
          <w:tab w:val="left" w:pos="851"/>
        </w:tabs>
        <w:spacing w:after="0" w:line="240" w:lineRule="auto"/>
        <w:ind w:left="0" w:firstLine="567"/>
        <w:contextualSpacing w:val="0"/>
        <w:jc w:val="both"/>
        <w:rPr>
          <w:rFonts w:ascii="Times New Roman" w:eastAsia="Calibri" w:hAnsi="Times New Roman" w:cs="Times New Roman"/>
          <w:color w:val="000000"/>
          <w:sz w:val="28"/>
          <w:szCs w:val="28"/>
        </w:rPr>
      </w:pPr>
      <w:r w:rsidRPr="00675904">
        <w:rPr>
          <w:rFonts w:ascii="Times New Roman" w:eastAsia="Calibri" w:hAnsi="Times New Roman" w:cs="Times New Roman"/>
          <w:color w:val="000000"/>
          <w:sz w:val="28"/>
          <w:szCs w:val="28"/>
        </w:rPr>
        <w:t>система</w:t>
      </w:r>
      <w:r w:rsidRPr="00675904">
        <w:rPr>
          <w:rFonts w:ascii="Times New Roman" w:eastAsia="Times New Roman" w:hAnsi="Times New Roman" w:cs="Times New Roman"/>
          <w:color w:val="000000"/>
          <w:sz w:val="28"/>
          <w:szCs w:val="28"/>
        </w:rPr>
        <w:t> </w:t>
      </w:r>
      <w:r w:rsidRPr="00675904">
        <w:rPr>
          <w:rFonts w:ascii="Times New Roman" w:eastAsia="Calibri" w:hAnsi="Times New Roman" w:cs="Times New Roman"/>
          <w:color w:val="000000"/>
          <w:sz w:val="28"/>
          <w:szCs w:val="28"/>
        </w:rPr>
        <w:t>TN-C-S</w:t>
      </w:r>
      <w:r w:rsidRPr="00675904">
        <w:rPr>
          <w:rFonts w:ascii="Times New Roman" w:eastAsia="Times New Roman" w:hAnsi="Times New Roman" w:cs="Times New Roman"/>
          <w:color w:val="000000"/>
          <w:sz w:val="28"/>
          <w:szCs w:val="28"/>
        </w:rPr>
        <w:t> </w:t>
      </w:r>
      <w:r w:rsidRPr="00675904">
        <w:rPr>
          <w:rFonts w:ascii="Times New Roman" w:eastAsia="Calibri" w:hAnsi="Times New Roman" w:cs="Times New Roman"/>
          <w:color w:val="000000"/>
          <w:sz w:val="28"/>
          <w:szCs w:val="28"/>
        </w:rPr>
        <w:t>- функции нулевого рабочего и нулевого защитного проводников объединены в одном проводнике в части сети;</w:t>
      </w:r>
    </w:p>
    <w:p w:rsidR="000B3997" w:rsidRPr="00675904" w:rsidRDefault="000B3997" w:rsidP="00D40A1B">
      <w:pPr>
        <w:pStyle w:val="a8"/>
        <w:numPr>
          <w:ilvl w:val="0"/>
          <w:numId w:val="37"/>
        </w:numPr>
        <w:tabs>
          <w:tab w:val="left" w:pos="851"/>
        </w:tabs>
        <w:spacing w:after="0" w:line="240" w:lineRule="auto"/>
        <w:ind w:left="0" w:firstLine="567"/>
        <w:contextualSpacing w:val="0"/>
        <w:jc w:val="both"/>
        <w:rPr>
          <w:rFonts w:ascii="Times New Roman" w:eastAsia="Calibri" w:hAnsi="Times New Roman" w:cs="Times New Roman"/>
          <w:color w:val="000000"/>
          <w:sz w:val="28"/>
          <w:szCs w:val="28"/>
        </w:rPr>
      </w:pPr>
      <w:r w:rsidRPr="00675904">
        <w:rPr>
          <w:rFonts w:ascii="Times New Roman" w:eastAsia="Calibri" w:hAnsi="Times New Roman" w:cs="Times New Roman"/>
          <w:color w:val="000000"/>
          <w:sz w:val="28"/>
          <w:szCs w:val="28"/>
        </w:rPr>
        <w:t>система</w:t>
      </w:r>
      <w:r w:rsidRPr="00675904">
        <w:rPr>
          <w:rFonts w:ascii="Times New Roman" w:eastAsia="Times New Roman" w:hAnsi="Times New Roman" w:cs="Times New Roman"/>
          <w:color w:val="000000"/>
          <w:sz w:val="28"/>
          <w:szCs w:val="28"/>
        </w:rPr>
        <w:t> </w:t>
      </w:r>
      <w:r w:rsidRPr="00675904">
        <w:rPr>
          <w:rFonts w:ascii="Times New Roman" w:eastAsia="Calibri" w:hAnsi="Times New Roman" w:cs="Times New Roman"/>
          <w:color w:val="000000"/>
          <w:sz w:val="28"/>
          <w:szCs w:val="28"/>
        </w:rPr>
        <w:t>TN-C</w:t>
      </w:r>
      <w:r w:rsidRPr="00675904">
        <w:rPr>
          <w:rFonts w:ascii="Times New Roman" w:eastAsia="Times New Roman" w:hAnsi="Times New Roman" w:cs="Times New Roman"/>
          <w:color w:val="000000"/>
          <w:sz w:val="28"/>
          <w:szCs w:val="28"/>
        </w:rPr>
        <w:t> </w:t>
      </w:r>
      <w:r w:rsidRPr="00675904">
        <w:rPr>
          <w:rFonts w:ascii="Times New Roman" w:eastAsia="Calibri" w:hAnsi="Times New Roman" w:cs="Times New Roman"/>
          <w:color w:val="000000"/>
          <w:sz w:val="28"/>
          <w:szCs w:val="28"/>
        </w:rPr>
        <w:t>- функции нулевого рабочего и нулевого защитного проводников объединены в одном проводнике по всей сети.</w:t>
      </w:r>
    </w:p>
    <w:p w:rsidR="000B3997" w:rsidRPr="002E6D4E" w:rsidRDefault="000B3997" w:rsidP="00D40A1B">
      <w:pPr>
        <w:spacing w:after="0" w:line="240" w:lineRule="auto"/>
        <w:ind w:firstLine="567"/>
        <w:jc w:val="both"/>
        <w:rPr>
          <w:rFonts w:ascii="Times New Roman" w:eastAsia="Calibri" w:hAnsi="Times New Roman" w:cs="Times New Roman"/>
          <w:i/>
          <w:color w:val="000000"/>
          <w:sz w:val="28"/>
          <w:szCs w:val="28"/>
        </w:rPr>
      </w:pPr>
      <w:r w:rsidRPr="002E6D4E">
        <w:rPr>
          <w:rFonts w:ascii="Times New Roman" w:eastAsia="Calibri" w:hAnsi="Times New Roman" w:cs="Times New Roman"/>
          <w:bCs/>
          <w:i/>
          <w:color w:val="000000"/>
          <w:sz w:val="28"/>
          <w:szCs w:val="28"/>
        </w:rPr>
        <w:t>Система ТТ</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Питающая сеть системы ТТ имеет точку, непосредственно связанную с землёй, а открытые проводящие части электроустановки присоединены к заземлителю, электрически независимому от заземлителя </w:t>
      </w:r>
      <w:proofErr w:type="spellStart"/>
      <w:r w:rsidRPr="002E6D4E">
        <w:rPr>
          <w:rFonts w:ascii="Times New Roman" w:eastAsia="Calibri" w:hAnsi="Times New Roman" w:cs="Times New Roman"/>
          <w:color w:val="000000"/>
          <w:sz w:val="28"/>
          <w:szCs w:val="28"/>
        </w:rPr>
        <w:t>нейтрали</w:t>
      </w:r>
      <w:proofErr w:type="spellEnd"/>
      <w:r w:rsidRPr="002E6D4E">
        <w:rPr>
          <w:rFonts w:ascii="Times New Roman" w:eastAsia="Calibri" w:hAnsi="Times New Roman" w:cs="Times New Roman"/>
          <w:color w:val="000000"/>
          <w:sz w:val="28"/>
          <w:szCs w:val="28"/>
        </w:rPr>
        <w:t xml:space="preserve"> источника питания.</w:t>
      </w:r>
    </w:p>
    <w:p w:rsidR="000B3997" w:rsidRPr="002E6D4E" w:rsidRDefault="000B3997" w:rsidP="00D40A1B">
      <w:pPr>
        <w:spacing w:after="0" w:line="240" w:lineRule="auto"/>
        <w:ind w:firstLine="567"/>
        <w:jc w:val="both"/>
        <w:rPr>
          <w:rFonts w:ascii="Times New Roman" w:eastAsia="Calibri" w:hAnsi="Times New Roman" w:cs="Times New Roman"/>
          <w:i/>
          <w:color w:val="000000"/>
          <w:sz w:val="28"/>
          <w:szCs w:val="28"/>
        </w:rPr>
      </w:pPr>
      <w:r w:rsidRPr="002E6D4E">
        <w:rPr>
          <w:rFonts w:ascii="Times New Roman" w:eastAsia="Calibri" w:hAnsi="Times New Roman" w:cs="Times New Roman"/>
          <w:bCs/>
          <w:i/>
          <w:color w:val="000000"/>
          <w:sz w:val="28"/>
          <w:szCs w:val="28"/>
        </w:rPr>
        <w:t>Система</w:t>
      </w:r>
      <w:r w:rsidRPr="002E6D4E">
        <w:rPr>
          <w:rFonts w:ascii="Times New Roman" w:eastAsia="Times New Roman" w:hAnsi="Times New Roman" w:cs="Times New Roman"/>
          <w:i/>
          <w:color w:val="000000"/>
          <w:sz w:val="28"/>
          <w:szCs w:val="28"/>
        </w:rPr>
        <w:t> </w:t>
      </w:r>
      <w:r w:rsidRPr="002E6D4E">
        <w:rPr>
          <w:rFonts w:ascii="Times New Roman" w:eastAsia="Calibri" w:hAnsi="Times New Roman" w:cs="Times New Roman"/>
          <w:bCs/>
          <w:i/>
          <w:color w:val="000000"/>
          <w:sz w:val="28"/>
          <w:szCs w:val="28"/>
        </w:rPr>
        <w:t>IT</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Питающая сеть системы</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IT</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не имеет непосредственной связи токоведущих частей с землёй, а открытые проводящие части электроустановки заземлены.</w:t>
      </w:r>
    </w:p>
    <w:p w:rsidR="000B3997" w:rsidRPr="002E6D4E" w:rsidRDefault="000B3997" w:rsidP="00D40A1B">
      <w:pPr>
        <w:spacing w:after="0" w:line="240" w:lineRule="auto"/>
        <w:jc w:val="center"/>
        <w:rPr>
          <w:rFonts w:ascii="Times New Roman" w:eastAsia="Calibri" w:hAnsi="Times New Roman" w:cs="Times New Roman"/>
          <w:color w:val="000000"/>
          <w:sz w:val="28"/>
          <w:szCs w:val="28"/>
        </w:rPr>
      </w:pPr>
      <w:r w:rsidRPr="002E6D4E">
        <w:rPr>
          <w:rFonts w:ascii="Times New Roman" w:eastAsia="Calibri" w:hAnsi="Times New Roman" w:cs="Times New Roman"/>
          <w:noProof/>
          <w:color w:val="000000"/>
          <w:sz w:val="28"/>
          <w:szCs w:val="28"/>
          <w:lang w:eastAsia="ru-RU"/>
        </w:rPr>
        <w:drawing>
          <wp:inline distT="0" distB="0" distL="0" distR="0" wp14:anchorId="0BCC8E34" wp14:editId="417828E6">
            <wp:extent cx="2191676" cy="3147247"/>
            <wp:effectExtent l="0" t="0" r="0" b="0"/>
            <wp:docPr id="61" name="Рисунок 61" descr="http://www.infosait.ru/norma_doc/45/45709/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fosait.ru/norma_doc/45/45709/x002.jpg"/>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sharpenSoften amount="50000"/>
                              </a14:imgEffect>
                            </a14:imgLayer>
                          </a14:imgProps>
                        </a:ext>
                      </a:extLst>
                    </a:blip>
                    <a:srcRect/>
                    <a:stretch>
                      <a:fillRect/>
                    </a:stretch>
                  </pic:blipFill>
                  <pic:spPr bwMode="auto">
                    <a:xfrm>
                      <a:off x="0" y="0"/>
                      <a:ext cx="2191279" cy="3146677"/>
                    </a:xfrm>
                    <a:prstGeom prst="rect">
                      <a:avLst/>
                    </a:prstGeom>
                    <a:noFill/>
                    <a:ln w="9525">
                      <a:noFill/>
                      <a:miter lim="800000"/>
                      <a:headEnd/>
                      <a:tailEnd/>
                    </a:ln>
                  </pic:spPr>
                </pic:pic>
              </a:graphicData>
            </a:graphic>
          </wp:inline>
        </w:drawing>
      </w:r>
    </w:p>
    <w:p w:rsidR="000B3997" w:rsidRPr="002E6D4E" w:rsidRDefault="00675904" w:rsidP="00D40A1B">
      <w:pPr>
        <w:spacing w:after="0" w:line="240" w:lineRule="auto"/>
        <w:jc w:val="center"/>
        <w:rPr>
          <w:rFonts w:ascii="Times New Roman" w:eastAsia="Calibri" w:hAnsi="Times New Roman" w:cs="Times New Roman"/>
          <w:b/>
          <w:bCs/>
          <w:color w:val="000000"/>
          <w:sz w:val="28"/>
          <w:szCs w:val="28"/>
        </w:rPr>
      </w:pPr>
      <w:r w:rsidRPr="00675904">
        <w:rPr>
          <w:rFonts w:ascii="Times New Roman" w:eastAsia="Calibri" w:hAnsi="Times New Roman" w:cs="Times New Roman"/>
          <w:b/>
          <w:bCs/>
          <w:color w:val="000000"/>
          <w:sz w:val="28"/>
          <w:szCs w:val="28"/>
        </w:rPr>
        <w:t xml:space="preserve">Рис. </w:t>
      </w:r>
      <w:r w:rsidR="000B3997" w:rsidRPr="00675904">
        <w:rPr>
          <w:rFonts w:ascii="Times New Roman" w:eastAsia="Calibri" w:hAnsi="Times New Roman" w:cs="Times New Roman"/>
          <w:b/>
          <w:bCs/>
          <w:color w:val="000000"/>
          <w:sz w:val="28"/>
          <w:szCs w:val="28"/>
        </w:rPr>
        <w:t>3</w:t>
      </w:r>
      <w:r w:rsidR="00A15E96">
        <w:rPr>
          <w:rFonts w:ascii="Times New Roman" w:eastAsia="Calibri" w:hAnsi="Times New Roman" w:cs="Times New Roman"/>
          <w:b/>
          <w:bCs/>
          <w:color w:val="000000"/>
          <w:sz w:val="28"/>
          <w:szCs w:val="28"/>
        </w:rPr>
        <w:t>.3</w:t>
      </w:r>
      <w:r w:rsidRPr="00675904">
        <w:rPr>
          <w:rFonts w:ascii="Times New Roman" w:eastAsia="Calibri" w:hAnsi="Times New Roman" w:cs="Times New Roman"/>
          <w:b/>
          <w:bCs/>
          <w:color w:val="000000"/>
          <w:sz w:val="28"/>
          <w:szCs w:val="28"/>
        </w:rPr>
        <w:t>.</w:t>
      </w:r>
      <w:r w:rsidR="000B3997" w:rsidRPr="002E6D4E">
        <w:rPr>
          <w:rFonts w:ascii="Times New Roman" w:eastAsia="Calibri" w:hAnsi="Times New Roman" w:cs="Times New Roman"/>
          <w:bCs/>
          <w:color w:val="000000"/>
          <w:sz w:val="28"/>
          <w:szCs w:val="28"/>
        </w:rPr>
        <w:t xml:space="preserve"> Система</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TN-S</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(нулевой рабочий и нулевой защитный проводники работают раздельно)</w:t>
      </w:r>
      <w:r>
        <w:rPr>
          <w:rFonts w:ascii="Times New Roman" w:eastAsia="Calibri" w:hAnsi="Times New Roman" w:cs="Times New Roman"/>
          <w:bCs/>
          <w:color w:val="000000"/>
          <w:sz w:val="28"/>
          <w:szCs w:val="28"/>
        </w:rPr>
        <w:t xml:space="preserve">: </w:t>
      </w:r>
      <w:r w:rsidR="000B3997" w:rsidRPr="002E6D4E">
        <w:rPr>
          <w:rFonts w:ascii="Times New Roman" w:eastAsia="Calibri" w:hAnsi="Times New Roman" w:cs="Times New Roman"/>
          <w:bCs/>
          <w:color w:val="000000"/>
          <w:sz w:val="28"/>
          <w:szCs w:val="28"/>
        </w:rPr>
        <w:t>1 - заземлитель источника питания; 2 - открытые проводящие части</w:t>
      </w:r>
    </w:p>
    <w:p w:rsidR="000B3997" w:rsidRPr="00675904" w:rsidRDefault="000B3997" w:rsidP="00D40A1B">
      <w:pPr>
        <w:spacing w:after="0" w:line="240" w:lineRule="auto"/>
        <w:ind w:firstLine="567"/>
        <w:jc w:val="right"/>
        <w:rPr>
          <w:rFonts w:ascii="Times New Roman" w:eastAsia="Calibri" w:hAnsi="Times New Roman" w:cs="Times New Roman"/>
          <w:b/>
          <w:color w:val="000000"/>
          <w:sz w:val="28"/>
          <w:szCs w:val="28"/>
        </w:rPr>
      </w:pPr>
      <w:r w:rsidRPr="00675904">
        <w:rPr>
          <w:rFonts w:ascii="Times New Roman" w:eastAsia="Calibri" w:hAnsi="Times New Roman" w:cs="Times New Roman"/>
          <w:b/>
          <w:color w:val="000000"/>
          <w:sz w:val="28"/>
          <w:szCs w:val="28"/>
        </w:rPr>
        <w:t xml:space="preserve">Таблица </w:t>
      </w:r>
      <w:r w:rsidR="00B05699">
        <w:rPr>
          <w:rFonts w:ascii="Times New Roman" w:eastAsia="Calibri" w:hAnsi="Times New Roman" w:cs="Times New Roman"/>
          <w:b/>
          <w:color w:val="000000"/>
          <w:sz w:val="28"/>
          <w:szCs w:val="28"/>
        </w:rPr>
        <w:t>3.7</w:t>
      </w:r>
    </w:p>
    <w:p w:rsidR="000B3997" w:rsidRPr="00675904" w:rsidRDefault="000B3997" w:rsidP="00D40A1B">
      <w:pPr>
        <w:spacing w:after="0" w:line="240" w:lineRule="auto"/>
        <w:jc w:val="center"/>
        <w:rPr>
          <w:rFonts w:ascii="Times New Roman" w:eastAsia="Calibri" w:hAnsi="Times New Roman" w:cs="Times New Roman"/>
          <w:b/>
          <w:color w:val="000000"/>
          <w:sz w:val="28"/>
          <w:szCs w:val="28"/>
        </w:rPr>
      </w:pPr>
      <w:r w:rsidRPr="00675904">
        <w:rPr>
          <w:rFonts w:ascii="Times New Roman" w:eastAsia="Calibri" w:hAnsi="Times New Roman" w:cs="Times New Roman"/>
          <w:b/>
          <w:color w:val="000000"/>
          <w:sz w:val="28"/>
          <w:szCs w:val="28"/>
        </w:rPr>
        <w:t>Объяснение обозначений согласно публикации МЭК 617-</w:t>
      </w:r>
      <w:r w:rsidRPr="00675904">
        <w:rPr>
          <w:rFonts w:ascii="Times New Roman" w:eastAsia="Calibri" w:hAnsi="Times New Roman" w:cs="Times New Roman"/>
          <w:b/>
          <w:sz w:val="28"/>
          <w:szCs w:val="28"/>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22"/>
        <w:gridCol w:w="6972"/>
      </w:tblGrid>
      <w:tr w:rsidR="000B3997" w:rsidRPr="002E6D4E" w:rsidTr="00601B94">
        <w:trPr>
          <w:jc w:val="center"/>
        </w:trPr>
        <w:tc>
          <w:tcPr>
            <w:tcW w:w="1404"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noProof/>
                <w:sz w:val="24"/>
                <w:szCs w:val="24"/>
                <w:lang w:eastAsia="ru-RU"/>
              </w:rPr>
              <w:drawing>
                <wp:inline distT="0" distB="0" distL="0" distR="0" wp14:anchorId="68BA07E1" wp14:editId="43CD2BCA">
                  <wp:extent cx="495300" cy="180975"/>
                  <wp:effectExtent l="19050" t="0" r="0" b="0"/>
                  <wp:docPr id="62" name="Рисунок 62" descr="http://www.infosait.ru/norma_doc/45/45709/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fosait.ru/norma_doc/45/45709/x004.gif"/>
                          <pic:cNvPicPr>
                            <a:picLocks noChangeAspect="1" noChangeArrowheads="1"/>
                          </pic:cNvPicPr>
                        </pic:nvPicPr>
                        <pic:blipFill>
                          <a:blip r:embed="rId135" cstate="print"/>
                          <a:srcRect/>
                          <a:stretch>
                            <a:fillRect/>
                          </a:stretch>
                        </pic:blipFill>
                        <pic:spPr bwMode="auto">
                          <a:xfrm>
                            <a:off x="0" y="0"/>
                            <a:ext cx="495300" cy="180975"/>
                          </a:xfrm>
                          <a:prstGeom prst="rect">
                            <a:avLst/>
                          </a:prstGeom>
                          <a:noFill/>
                          <a:ln w="9525">
                            <a:noFill/>
                            <a:miter lim="800000"/>
                            <a:headEnd/>
                            <a:tailEnd/>
                          </a:ln>
                        </pic:spPr>
                      </pic:pic>
                    </a:graphicData>
                  </a:graphic>
                </wp:inline>
              </w:drawing>
            </w:r>
          </w:p>
        </w:tc>
        <w:tc>
          <w:tcPr>
            <w:tcW w:w="3596"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нулевой рабочий проводник (N)</w:t>
            </w:r>
          </w:p>
        </w:tc>
      </w:tr>
      <w:tr w:rsidR="000B3997" w:rsidRPr="002E6D4E" w:rsidTr="00601B94">
        <w:trPr>
          <w:jc w:val="center"/>
        </w:trPr>
        <w:tc>
          <w:tcPr>
            <w:tcW w:w="1404"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noProof/>
                <w:sz w:val="24"/>
                <w:szCs w:val="24"/>
                <w:lang w:eastAsia="ru-RU"/>
              </w:rPr>
              <w:drawing>
                <wp:inline distT="0" distB="0" distL="0" distR="0" wp14:anchorId="7F52F76E" wp14:editId="2CEB2808">
                  <wp:extent cx="476250" cy="200025"/>
                  <wp:effectExtent l="19050" t="0" r="0" b="0"/>
                  <wp:docPr id="63" name="Рисунок 63" descr="http://www.infosait.ru/norma_doc/45/45709/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infosait.ru/norma_doc/45/45709/x006.jpg"/>
                          <pic:cNvPicPr>
                            <a:picLocks noChangeAspect="1" noChangeArrowheads="1"/>
                          </pic:cNvPicPr>
                        </pic:nvPicPr>
                        <pic:blipFill>
                          <a:blip r:embed="rId13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3596"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нулевой защитный проводник (РЕ)</w:t>
            </w:r>
          </w:p>
        </w:tc>
      </w:tr>
      <w:tr w:rsidR="000B3997" w:rsidRPr="002E6D4E" w:rsidTr="00601B94">
        <w:trPr>
          <w:jc w:val="center"/>
        </w:trPr>
        <w:tc>
          <w:tcPr>
            <w:tcW w:w="1404"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noProof/>
                <w:sz w:val="24"/>
                <w:szCs w:val="24"/>
                <w:lang w:eastAsia="ru-RU"/>
              </w:rPr>
              <w:drawing>
                <wp:inline distT="0" distB="0" distL="0" distR="0" wp14:anchorId="13687BB4" wp14:editId="2A5E5A12">
                  <wp:extent cx="495300" cy="228600"/>
                  <wp:effectExtent l="19050" t="0" r="0" b="0"/>
                  <wp:docPr id="321" name="Рисунок 321" descr="http://www.infosait.ru/norma_doc/45/45709/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fosait.ru/norma_doc/45/45709/x008.jpg"/>
                          <pic:cNvPicPr>
                            <a:picLocks noChangeAspect="1" noChangeArrowheads="1"/>
                          </pic:cNvPicPr>
                        </pic:nvPicPr>
                        <pic:blipFill>
                          <a:blip r:embed="rId137"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p>
        </w:tc>
        <w:tc>
          <w:tcPr>
            <w:tcW w:w="3596" w:type="pct"/>
            <w:shd w:val="clear" w:color="auto" w:fill="FFFFFF"/>
            <w:tcMar>
              <w:top w:w="0" w:type="dxa"/>
              <w:left w:w="28" w:type="dxa"/>
              <w:bottom w:w="0" w:type="dxa"/>
              <w:right w:w="28" w:type="dxa"/>
            </w:tcMar>
            <w:vAlign w:val="center"/>
            <w:hideMark/>
          </w:tcPr>
          <w:p w:rsidR="000B3997" w:rsidRPr="002E6D4E" w:rsidRDefault="000B3997" w:rsidP="00D40A1B">
            <w:pPr>
              <w:spacing w:after="0" w:line="240" w:lineRule="auto"/>
              <w:jc w:val="center"/>
              <w:rPr>
                <w:rFonts w:ascii="Times New Roman" w:eastAsia="Calibri" w:hAnsi="Times New Roman" w:cs="Times New Roman"/>
                <w:sz w:val="24"/>
                <w:szCs w:val="24"/>
              </w:rPr>
            </w:pPr>
            <w:r w:rsidRPr="002E6D4E">
              <w:rPr>
                <w:rFonts w:ascii="Times New Roman" w:eastAsia="Calibri" w:hAnsi="Times New Roman" w:cs="Times New Roman"/>
                <w:color w:val="000000"/>
                <w:sz w:val="24"/>
                <w:szCs w:val="24"/>
              </w:rPr>
              <w:t>совмещённый нулевой рабочий и защитный проводник (PEN)</w:t>
            </w:r>
          </w:p>
        </w:tc>
      </w:tr>
    </w:tbl>
    <w:p w:rsidR="000B3997" w:rsidRPr="002E6D4E" w:rsidRDefault="000B3997" w:rsidP="00D40A1B">
      <w:pPr>
        <w:spacing w:after="0" w:line="240" w:lineRule="auto"/>
        <w:jc w:val="center"/>
        <w:rPr>
          <w:rFonts w:ascii="Times New Roman" w:eastAsia="Calibri" w:hAnsi="Times New Roman" w:cs="Times New Roman"/>
          <w:color w:val="000000"/>
          <w:sz w:val="28"/>
          <w:szCs w:val="28"/>
        </w:rPr>
      </w:pPr>
      <w:r w:rsidRPr="002E6D4E">
        <w:rPr>
          <w:rFonts w:ascii="Times New Roman" w:eastAsia="Calibri" w:hAnsi="Times New Roman" w:cs="Times New Roman"/>
          <w:noProof/>
          <w:color w:val="000000"/>
          <w:sz w:val="28"/>
          <w:szCs w:val="28"/>
          <w:lang w:eastAsia="ru-RU"/>
        </w:rPr>
        <w:lastRenderedPageBreak/>
        <w:drawing>
          <wp:inline distT="0" distB="0" distL="0" distR="0" wp14:anchorId="5AD9F00C" wp14:editId="75DAD825">
            <wp:extent cx="2582297" cy="1828800"/>
            <wp:effectExtent l="0" t="0" r="0" b="0"/>
            <wp:docPr id="322" name="Рисунок 322" descr="http://www.infosait.ru/norma_doc/45/45709/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nfosait.ru/norma_doc/45/45709/x010.jpg"/>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sharpenSoften amount="50000"/>
                              </a14:imgEffect>
                            </a14:imgLayer>
                          </a14:imgProps>
                        </a:ext>
                      </a:extLst>
                    </a:blip>
                    <a:srcRect/>
                    <a:stretch>
                      <a:fillRect/>
                    </a:stretch>
                  </pic:blipFill>
                  <pic:spPr bwMode="auto">
                    <a:xfrm>
                      <a:off x="0" y="0"/>
                      <a:ext cx="2583965" cy="1829982"/>
                    </a:xfrm>
                    <a:prstGeom prst="rect">
                      <a:avLst/>
                    </a:prstGeom>
                    <a:noFill/>
                    <a:ln w="9525">
                      <a:noFill/>
                      <a:miter lim="800000"/>
                      <a:headEnd/>
                      <a:tailEnd/>
                    </a:ln>
                  </pic:spPr>
                </pic:pic>
              </a:graphicData>
            </a:graphic>
          </wp:inline>
        </w:drawing>
      </w:r>
    </w:p>
    <w:p w:rsidR="000B3997" w:rsidRPr="002E6D4E" w:rsidRDefault="00675904" w:rsidP="00D40A1B">
      <w:pPr>
        <w:spacing w:after="0" w:line="240" w:lineRule="auto"/>
        <w:jc w:val="center"/>
        <w:rPr>
          <w:rFonts w:ascii="Times New Roman" w:eastAsia="Calibri" w:hAnsi="Times New Roman" w:cs="Times New Roman"/>
          <w:color w:val="000000"/>
          <w:sz w:val="28"/>
          <w:szCs w:val="28"/>
        </w:rPr>
      </w:pPr>
      <w:r w:rsidRPr="00675904">
        <w:rPr>
          <w:rFonts w:ascii="Times New Roman" w:eastAsia="Calibri" w:hAnsi="Times New Roman" w:cs="Times New Roman"/>
          <w:b/>
          <w:bCs/>
          <w:color w:val="000000"/>
          <w:sz w:val="28"/>
          <w:szCs w:val="28"/>
        </w:rPr>
        <w:t>Рис.</w:t>
      </w:r>
      <w:r w:rsidR="000B3997" w:rsidRPr="00675904">
        <w:rPr>
          <w:rFonts w:ascii="Times New Roman" w:eastAsia="Times New Roman" w:hAnsi="Times New Roman" w:cs="Times New Roman"/>
          <w:b/>
          <w:color w:val="000000"/>
          <w:sz w:val="28"/>
          <w:szCs w:val="28"/>
        </w:rPr>
        <w:t> </w:t>
      </w:r>
      <w:r w:rsidR="00B05699">
        <w:rPr>
          <w:rFonts w:ascii="Times New Roman" w:eastAsia="Times New Roman" w:hAnsi="Times New Roman" w:cs="Times New Roman"/>
          <w:b/>
          <w:color w:val="000000"/>
          <w:sz w:val="28"/>
          <w:szCs w:val="28"/>
        </w:rPr>
        <w:t>3.</w:t>
      </w:r>
      <w:r w:rsidR="000B3997" w:rsidRPr="00675904">
        <w:rPr>
          <w:rFonts w:ascii="Times New Roman" w:eastAsia="Calibri" w:hAnsi="Times New Roman" w:cs="Times New Roman"/>
          <w:b/>
          <w:bCs/>
          <w:color w:val="000000"/>
          <w:sz w:val="28"/>
          <w:szCs w:val="28"/>
        </w:rPr>
        <w:t>4</w:t>
      </w:r>
      <w:r w:rsidRPr="00675904">
        <w:rPr>
          <w:rFonts w:ascii="Times New Roman" w:eastAsia="Calibri" w:hAnsi="Times New Roman" w:cs="Times New Roman"/>
          <w:b/>
          <w:bCs/>
          <w:color w:val="000000"/>
          <w:sz w:val="28"/>
          <w:szCs w:val="28"/>
        </w:rPr>
        <w:t>.</w:t>
      </w:r>
      <w:r w:rsidR="000B3997" w:rsidRPr="002E6D4E">
        <w:rPr>
          <w:rFonts w:ascii="Times New Roman" w:eastAsia="Calibri" w:hAnsi="Times New Roman" w:cs="Times New Roman"/>
          <w:bCs/>
          <w:color w:val="000000"/>
          <w:sz w:val="28"/>
          <w:szCs w:val="28"/>
        </w:rPr>
        <w:t xml:space="preserve"> - Система</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TN-C-S</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(в части сети нулевой рабочий и нулевой защитный проводники объединены)</w:t>
      </w:r>
      <w:r>
        <w:rPr>
          <w:rFonts w:ascii="Times New Roman" w:eastAsia="Calibri" w:hAnsi="Times New Roman" w:cs="Times New Roman"/>
          <w:bCs/>
          <w:color w:val="000000"/>
          <w:sz w:val="28"/>
          <w:szCs w:val="28"/>
        </w:rPr>
        <w:t xml:space="preserve">: </w:t>
      </w:r>
      <w:r w:rsidR="000B3997" w:rsidRPr="002E6D4E">
        <w:rPr>
          <w:rFonts w:ascii="Times New Roman" w:eastAsia="Calibri" w:hAnsi="Times New Roman" w:cs="Times New Roman"/>
          <w:color w:val="000000"/>
          <w:sz w:val="28"/>
          <w:szCs w:val="28"/>
        </w:rPr>
        <w:t>1 - заземлитель источника питания; 2 - открытые проводящие части</w:t>
      </w:r>
    </w:p>
    <w:p w:rsidR="000B3997" w:rsidRPr="002E6D4E" w:rsidRDefault="000B3997" w:rsidP="00D40A1B">
      <w:pPr>
        <w:spacing w:after="0" w:line="240" w:lineRule="auto"/>
        <w:jc w:val="center"/>
        <w:rPr>
          <w:rFonts w:ascii="Times New Roman" w:eastAsia="Calibri" w:hAnsi="Times New Roman" w:cs="Times New Roman"/>
          <w:color w:val="000000"/>
          <w:sz w:val="28"/>
          <w:szCs w:val="28"/>
        </w:rPr>
      </w:pPr>
      <w:r w:rsidRPr="002E6D4E">
        <w:rPr>
          <w:rFonts w:ascii="Times New Roman" w:eastAsia="Calibri" w:hAnsi="Times New Roman" w:cs="Times New Roman"/>
          <w:noProof/>
          <w:color w:val="000000"/>
          <w:sz w:val="28"/>
          <w:szCs w:val="28"/>
          <w:lang w:eastAsia="ru-RU"/>
        </w:rPr>
        <w:drawing>
          <wp:inline distT="0" distB="0" distL="0" distR="0" wp14:anchorId="67A2F0D6" wp14:editId="70FE2312">
            <wp:extent cx="2612572" cy="1816691"/>
            <wp:effectExtent l="0" t="0" r="0" b="0"/>
            <wp:docPr id="323" name="Рисунок 323" descr="http://www.infosait.ru/norma_doc/45/45709/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nfosait.ru/norma_doc/45/45709/x012.jpg"/>
                    <pic:cNvPicPr>
                      <a:picLocks noChangeAspect="1" noChangeArrowheads="1"/>
                    </pic:cNvPicPr>
                  </pic:nvPicPr>
                  <pic:blipFill>
                    <a:blip r:embed="rId140" cstate="print"/>
                    <a:srcRect/>
                    <a:stretch>
                      <a:fillRect/>
                    </a:stretch>
                  </pic:blipFill>
                  <pic:spPr bwMode="auto">
                    <a:xfrm>
                      <a:off x="0" y="0"/>
                      <a:ext cx="2639216" cy="1835218"/>
                    </a:xfrm>
                    <a:prstGeom prst="rect">
                      <a:avLst/>
                    </a:prstGeom>
                    <a:noFill/>
                    <a:ln w="9525">
                      <a:noFill/>
                      <a:miter lim="800000"/>
                      <a:headEnd/>
                      <a:tailEnd/>
                    </a:ln>
                  </pic:spPr>
                </pic:pic>
              </a:graphicData>
            </a:graphic>
          </wp:inline>
        </w:drawing>
      </w:r>
    </w:p>
    <w:p w:rsidR="000B3997" w:rsidRPr="002E6D4E" w:rsidRDefault="00675904" w:rsidP="00D40A1B">
      <w:pPr>
        <w:spacing w:after="0" w:line="240" w:lineRule="auto"/>
        <w:jc w:val="center"/>
        <w:rPr>
          <w:rFonts w:ascii="Times New Roman" w:eastAsia="Calibri" w:hAnsi="Times New Roman" w:cs="Times New Roman"/>
          <w:color w:val="000000"/>
          <w:sz w:val="28"/>
          <w:szCs w:val="28"/>
        </w:rPr>
      </w:pPr>
      <w:r w:rsidRPr="00675904">
        <w:rPr>
          <w:rFonts w:ascii="Times New Roman" w:eastAsia="Calibri" w:hAnsi="Times New Roman" w:cs="Times New Roman"/>
          <w:b/>
          <w:bCs/>
          <w:color w:val="000000"/>
          <w:sz w:val="28"/>
          <w:szCs w:val="28"/>
        </w:rPr>
        <w:t>Рис.</w:t>
      </w:r>
      <w:r w:rsidR="000B3997" w:rsidRPr="00675904">
        <w:rPr>
          <w:rFonts w:ascii="Times New Roman" w:eastAsia="Calibri" w:hAnsi="Times New Roman" w:cs="Times New Roman"/>
          <w:b/>
          <w:bCs/>
          <w:color w:val="000000"/>
          <w:sz w:val="28"/>
          <w:szCs w:val="28"/>
        </w:rPr>
        <w:t xml:space="preserve"> </w:t>
      </w:r>
      <w:r w:rsidR="00B05699">
        <w:rPr>
          <w:rFonts w:ascii="Times New Roman" w:eastAsia="Calibri" w:hAnsi="Times New Roman" w:cs="Times New Roman"/>
          <w:b/>
          <w:bCs/>
          <w:color w:val="000000"/>
          <w:sz w:val="28"/>
          <w:szCs w:val="28"/>
        </w:rPr>
        <w:t>3.</w:t>
      </w:r>
      <w:r w:rsidR="000B3997" w:rsidRPr="00675904">
        <w:rPr>
          <w:rFonts w:ascii="Times New Roman" w:eastAsia="Calibri" w:hAnsi="Times New Roman" w:cs="Times New Roman"/>
          <w:b/>
          <w:bCs/>
          <w:color w:val="000000"/>
          <w:sz w:val="28"/>
          <w:szCs w:val="28"/>
        </w:rPr>
        <w:t>5</w:t>
      </w:r>
      <w:r w:rsidRPr="00675904">
        <w:rPr>
          <w:rFonts w:ascii="Times New Roman" w:eastAsia="Calibri" w:hAnsi="Times New Roman" w:cs="Times New Roman"/>
          <w:b/>
          <w:bCs/>
          <w:color w:val="000000"/>
          <w:sz w:val="28"/>
          <w:szCs w:val="28"/>
        </w:rPr>
        <w:t>.</w:t>
      </w:r>
      <w:r w:rsidR="000B3997" w:rsidRPr="002E6D4E">
        <w:rPr>
          <w:rFonts w:ascii="Times New Roman" w:eastAsia="Calibri" w:hAnsi="Times New Roman" w:cs="Times New Roman"/>
          <w:bCs/>
          <w:color w:val="000000"/>
          <w:sz w:val="28"/>
          <w:szCs w:val="28"/>
        </w:rPr>
        <w:t xml:space="preserve"> Система</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TN-C</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(нулевой рабочий и нулевой защитный проводники объединены по всей сети)</w:t>
      </w:r>
      <w:r>
        <w:rPr>
          <w:rFonts w:ascii="Times New Roman" w:eastAsia="Calibri" w:hAnsi="Times New Roman" w:cs="Times New Roman"/>
          <w:bCs/>
          <w:color w:val="000000"/>
          <w:sz w:val="28"/>
          <w:szCs w:val="28"/>
        </w:rPr>
        <w:t xml:space="preserve">: </w:t>
      </w:r>
      <w:r w:rsidR="000B3997" w:rsidRPr="002E6D4E">
        <w:rPr>
          <w:rFonts w:ascii="Times New Roman" w:eastAsia="Calibri" w:hAnsi="Times New Roman" w:cs="Times New Roman"/>
          <w:color w:val="000000"/>
          <w:sz w:val="28"/>
          <w:szCs w:val="28"/>
        </w:rPr>
        <w:t>1 - заземлитель источника питания; 2 - открытые проводящие части</w:t>
      </w:r>
    </w:p>
    <w:p w:rsidR="000B3997" w:rsidRPr="002E6D4E" w:rsidRDefault="000B3997" w:rsidP="00D40A1B">
      <w:pPr>
        <w:spacing w:after="0" w:line="240" w:lineRule="auto"/>
        <w:jc w:val="center"/>
        <w:rPr>
          <w:rFonts w:ascii="Times New Roman" w:eastAsia="Calibri" w:hAnsi="Times New Roman" w:cs="Times New Roman"/>
          <w:color w:val="000000"/>
          <w:sz w:val="28"/>
          <w:szCs w:val="28"/>
        </w:rPr>
      </w:pPr>
      <w:r w:rsidRPr="002E6D4E">
        <w:rPr>
          <w:rFonts w:ascii="Times New Roman" w:eastAsia="Calibri" w:hAnsi="Times New Roman" w:cs="Times New Roman"/>
          <w:noProof/>
          <w:color w:val="000000"/>
          <w:sz w:val="28"/>
          <w:szCs w:val="28"/>
          <w:lang w:eastAsia="ru-RU"/>
        </w:rPr>
        <w:drawing>
          <wp:inline distT="0" distB="0" distL="0" distR="0" wp14:anchorId="609467DE" wp14:editId="386192EE">
            <wp:extent cx="2258822" cy="3289465"/>
            <wp:effectExtent l="0" t="0" r="0" b="0"/>
            <wp:docPr id="324" name="Рисунок 324" descr="http://www.infosait.ru/norma_doc/45/45709/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fosait.ru/norma_doc/45/45709/x014.jpg"/>
                    <pic:cNvPicPr>
                      <a:picLocks noChangeAspect="1" noChangeArrowheads="1"/>
                    </pic:cNvPicPr>
                  </pic:nvPicPr>
                  <pic:blipFill>
                    <a:blip r:embed="rId141" cstate="print">
                      <a:extLst>
                        <a:ext uri="{BEBA8EAE-BF5A-486C-A8C5-ECC9F3942E4B}">
                          <a14:imgProps xmlns:a14="http://schemas.microsoft.com/office/drawing/2010/main">
                            <a14:imgLayer r:embed="rId142">
                              <a14:imgEffect>
                                <a14:sharpenSoften amount="50000"/>
                              </a14:imgEffect>
                            </a14:imgLayer>
                          </a14:imgProps>
                        </a:ext>
                      </a:extLst>
                    </a:blip>
                    <a:srcRect/>
                    <a:stretch>
                      <a:fillRect/>
                    </a:stretch>
                  </pic:blipFill>
                  <pic:spPr bwMode="auto">
                    <a:xfrm>
                      <a:off x="0" y="0"/>
                      <a:ext cx="2276452" cy="3315139"/>
                    </a:xfrm>
                    <a:prstGeom prst="rect">
                      <a:avLst/>
                    </a:prstGeom>
                    <a:noFill/>
                    <a:ln w="9525">
                      <a:noFill/>
                      <a:miter lim="800000"/>
                      <a:headEnd/>
                      <a:tailEnd/>
                    </a:ln>
                  </pic:spPr>
                </pic:pic>
              </a:graphicData>
            </a:graphic>
          </wp:inline>
        </w:drawing>
      </w:r>
    </w:p>
    <w:p w:rsidR="000B3997" w:rsidRPr="002E6D4E" w:rsidRDefault="00675904" w:rsidP="00D40A1B">
      <w:pPr>
        <w:spacing w:after="0" w:line="240" w:lineRule="auto"/>
        <w:ind w:firstLine="567"/>
        <w:jc w:val="center"/>
        <w:rPr>
          <w:rFonts w:ascii="Times New Roman" w:eastAsia="Calibri" w:hAnsi="Times New Roman" w:cs="Times New Roman"/>
          <w:color w:val="000000"/>
          <w:sz w:val="28"/>
          <w:szCs w:val="28"/>
        </w:rPr>
      </w:pPr>
      <w:r w:rsidRPr="00675904">
        <w:rPr>
          <w:rFonts w:ascii="Times New Roman" w:eastAsia="Calibri" w:hAnsi="Times New Roman" w:cs="Times New Roman"/>
          <w:b/>
          <w:bCs/>
          <w:color w:val="000000"/>
          <w:sz w:val="28"/>
          <w:szCs w:val="28"/>
        </w:rPr>
        <w:t>Рис.</w:t>
      </w:r>
      <w:r w:rsidR="00601B94">
        <w:rPr>
          <w:rFonts w:ascii="Times New Roman" w:eastAsia="Times New Roman" w:hAnsi="Times New Roman" w:cs="Times New Roman"/>
          <w:b/>
          <w:color w:val="000000"/>
          <w:sz w:val="28"/>
          <w:szCs w:val="28"/>
        </w:rPr>
        <w:t xml:space="preserve"> </w:t>
      </w:r>
      <w:r w:rsidR="00B05699">
        <w:rPr>
          <w:rFonts w:ascii="Times New Roman" w:eastAsia="Times New Roman" w:hAnsi="Times New Roman" w:cs="Times New Roman"/>
          <w:b/>
          <w:color w:val="000000"/>
          <w:sz w:val="28"/>
          <w:szCs w:val="28"/>
        </w:rPr>
        <w:t>3.</w:t>
      </w:r>
      <w:r w:rsidR="000B3997" w:rsidRPr="00675904">
        <w:rPr>
          <w:rFonts w:ascii="Times New Roman" w:eastAsia="Calibri" w:hAnsi="Times New Roman" w:cs="Times New Roman"/>
          <w:b/>
          <w:bCs/>
          <w:color w:val="000000"/>
          <w:sz w:val="28"/>
          <w:szCs w:val="28"/>
        </w:rPr>
        <w:t>6</w:t>
      </w:r>
      <w:r w:rsidRPr="00675904">
        <w:rPr>
          <w:rFonts w:ascii="Times New Roman" w:eastAsia="Calibri" w:hAnsi="Times New Roman" w:cs="Times New Roman"/>
          <w:b/>
          <w:bCs/>
          <w:color w:val="000000"/>
          <w:sz w:val="28"/>
          <w:szCs w:val="28"/>
        </w:rPr>
        <w:t>.</w:t>
      </w:r>
      <w:r>
        <w:rPr>
          <w:rFonts w:ascii="Times New Roman" w:eastAsia="Calibri" w:hAnsi="Times New Roman" w:cs="Times New Roman"/>
          <w:bCs/>
          <w:color w:val="000000"/>
          <w:sz w:val="28"/>
          <w:szCs w:val="28"/>
        </w:rPr>
        <w:t xml:space="preserve"> </w:t>
      </w:r>
      <w:r w:rsidR="000B3997" w:rsidRPr="002E6D4E">
        <w:rPr>
          <w:rFonts w:ascii="Times New Roman" w:eastAsia="Calibri" w:hAnsi="Times New Roman" w:cs="Times New Roman"/>
          <w:bCs/>
          <w:color w:val="000000"/>
          <w:sz w:val="28"/>
          <w:szCs w:val="28"/>
        </w:rPr>
        <w:t xml:space="preserve"> Система</w:t>
      </w:r>
      <w:r w:rsidR="000B3997" w:rsidRPr="002E6D4E">
        <w:rPr>
          <w:rFonts w:ascii="Times New Roman" w:eastAsia="Times New Roman" w:hAnsi="Times New Roman" w:cs="Times New Roman"/>
          <w:color w:val="000000"/>
          <w:sz w:val="28"/>
          <w:szCs w:val="28"/>
        </w:rPr>
        <w:t> </w:t>
      </w:r>
      <w:r w:rsidR="000B3997" w:rsidRPr="002E6D4E">
        <w:rPr>
          <w:rFonts w:ascii="Times New Roman" w:eastAsia="Calibri" w:hAnsi="Times New Roman" w:cs="Times New Roman"/>
          <w:bCs/>
          <w:color w:val="000000"/>
          <w:sz w:val="28"/>
          <w:szCs w:val="28"/>
        </w:rPr>
        <w:t>ТТ</w:t>
      </w:r>
      <w:r>
        <w:rPr>
          <w:rFonts w:ascii="Times New Roman" w:eastAsia="Calibri" w:hAnsi="Times New Roman" w:cs="Times New Roman"/>
          <w:bCs/>
          <w:color w:val="000000"/>
          <w:sz w:val="28"/>
          <w:szCs w:val="28"/>
        </w:rPr>
        <w:t xml:space="preserve">: </w:t>
      </w:r>
      <w:r w:rsidR="000B3997" w:rsidRPr="002E6D4E">
        <w:rPr>
          <w:rFonts w:ascii="Times New Roman" w:eastAsia="Calibri" w:hAnsi="Times New Roman" w:cs="Times New Roman"/>
          <w:color w:val="000000"/>
          <w:sz w:val="28"/>
          <w:szCs w:val="28"/>
        </w:rPr>
        <w:t>1 - заземлитель источника питания; 2 - открытые проводящие части; 3 - заземлитель корпусов оборудования</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p>
    <w:p w:rsidR="000B3997" w:rsidRPr="002E6D4E" w:rsidRDefault="000B3997" w:rsidP="00D40A1B">
      <w:pPr>
        <w:spacing w:after="0" w:line="240" w:lineRule="auto"/>
        <w:jc w:val="center"/>
        <w:rPr>
          <w:rFonts w:ascii="Times New Roman" w:eastAsia="Calibri" w:hAnsi="Times New Roman" w:cs="Times New Roman"/>
          <w:color w:val="000000"/>
          <w:sz w:val="28"/>
          <w:szCs w:val="28"/>
        </w:rPr>
      </w:pPr>
      <w:r w:rsidRPr="002E6D4E">
        <w:rPr>
          <w:rFonts w:ascii="Times New Roman" w:eastAsia="Calibri" w:hAnsi="Times New Roman" w:cs="Times New Roman"/>
          <w:noProof/>
          <w:color w:val="000000"/>
          <w:sz w:val="28"/>
          <w:szCs w:val="28"/>
          <w:lang w:eastAsia="ru-RU"/>
        </w:rPr>
        <w:lastRenderedPageBreak/>
        <w:drawing>
          <wp:inline distT="0" distB="0" distL="0" distR="0" wp14:anchorId="124E81CA" wp14:editId="68D5E73D">
            <wp:extent cx="2469461" cy="3431969"/>
            <wp:effectExtent l="0" t="0" r="0" b="0"/>
            <wp:docPr id="325" name="Рисунок 325" descr="http://www.infosait.ru/norma_doc/45/45709/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fosait.ru/norma_doc/45/45709/x016.jpg"/>
                    <pic:cNvPicPr>
                      <a:picLocks noChangeAspect="1" noChangeArrowheads="1"/>
                    </pic:cNvPicPr>
                  </pic:nvPicPr>
                  <pic:blipFill>
                    <a:blip r:embed="rId143" cstate="print">
                      <a:extLst>
                        <a:ext uri="{BEBA8EAE-BF5A-486C-A8C5-ECC9F3942E4B}">
                          <a14:imgProps xmlns:a14="http://schemas.microsoft.com/office/drawing/2010/main">
                            <a14:imgLayer r:embed="rId144">
                              <a14:imgEffect>
                                <a14:sharpenSoften amount="50000"/>
                              </a14:imgEffect>
                            </a14:imgLayer>
                          </a14:imgProps>
                        </a:ext>
                      </a:extLst>
                    </a:blip>
                    <a:srcRect/>
                    <a:stretch>
                      <a:fillRect/>
                    </a:stretch>
                  </pic:blipFill>
                  <pic:spPr bwMode="auto">
                    <a:xfrm>
                      <a:off x="0" y="0"/>
                      <a:ext cx="2476950" cy="3442377"/>
                    </a:xfrm>
                    <a:prstGeom prst="rect">
                      <a:avLst/>
                    </a:prstGeom>
                    <a:noFill/>
                    <a:ln w="9525">
                      <a:noFill/>
                      <a:miter lim="800000"/>
                      <a:headEnd/>
                      <a:tailEnd/>
                    </a:ln>
                  </pic:spPr>
                </pic:pic>
              </a:graphicData>
            </a:graphic>
          </wp:inline>
        </w:drawing>
      </w:r>
    </w:p>
    <w:p w:rsidR="000B3997" w:rsidRPr="002E6D4E" w:rsidRDefault="00675904" w:rsidP="00D40A1B">
      <w:pPr>
        <w:spacing w:after="0" w:line="240" w:lineRule="auto"/>
        <w:jc w:val="center"/>
        <w:rPr>
          <w:rFonts w:ascii="Times New Roman" w:eastAsia="Calibri" w:hAnsi="Times New Roman" w:cs="Times New Roman"/>
          <w:sz w:val="28"/>
          <w:szCs w:val="28"/>
        </w:rPr>
      </w:pPr>
      <w:r w:rsidRPr="00675904">
        <w:rPr>
          <w:rFonts w:ascii="Times New Roman" w:eastAsia="Calibri" w:hAnsi="Times New Roman" w:cs="Times New Roman"/>
          <w:b/>
          <w:sz w:val="28"/>
          <w:szCs w:val="28"/>
        </w:rPr>
        <w:t>Рис.</w:t>
      </w:r>
      <w:r w:rsidR="00601B94">
        <w:rPr>
          <w:rFonts w:ascii="Times New Roman" w:eastAsia="Times New Roman" w:hAnsi="Times New Roman" w:cs="Times New Roman"/>
          <w:b/>
          <w:sz w:val="28"/>
          <w:szCs w:val="28"/>
        </w:rPr>
        <w:t xml:space="preserve"> </w:t>
      </w:r>
      <w:r w:rsidR="00B05699">
        <w:rPr>
          <w:rFonts w:ascii="Times New Roman" w:eastAsia="Times New Roman" w:hAnsi="Times New Roman" w:cs="Times New Roman"/>
          <w:b/>
          <w:sz w:val="28"/>
          <w:szCs w:val="28"/>
        </w:rPr>
        <w:t>3.</w:t>
      </w:r>
      <w:r w:rsidR="000B3997" w:rsidRPr="00675904">
        <w:rPr>
          <w:rFonts w:ascii="Times New Roman" w:eastAsia="Calibri" w:hAnsi="Times New Roman" w:cs="Times New Roman"/>
          <w:b/>
          <w:sz w:val="28"/>
          <w:szCs w:val="28"/>
        </w:rPr>
        <w:t>7</w:t>
      </w:r>
      <w:r w:rsidRPr="00675904">
        <w:rPr>
          <w:rFonts w:ascii="Times New Roman" w:eastAsia="Calibri" w:hAnsi="Times New Roman" w:cs="Times New Roman"/>
          <w:b/>
          <w:sz w:val="28"/>
          <w:szCs w:val="28"/>
        </w:rPr>
        <w:t>.</w:t>
      </w:r>
      <w:r w:rsidR="000B3997" w:rsidRPr="002E6D4E">
        <w:rPr>
          <w:rFonts w:ascii="Times New Roman" w:eastAsia="Calibri" w:hAnsi="Times New Roman" w:cs="Times New Roman"/>
          <w:sz w:val="28"/>
          <w:szCs w:val="28"/>
        </w:rPr>
        <w:t xml:space="preserve"> Система</w:t>
      </w:r>
      <w:r w:rsidR="000B3997" w:rsidRPr="002E6D4E">
        <w:rPr>
          <w:rFonts w:ascii="Times New Roman" w:eastAsia="Times New Roman" w:hAnsi="Times New Roman" w:cs="Times New Roman"/>
          <w:sz w:val="28"/>
          <w:szCs w:val="28"/>
        </w:rPr>
        <w:t> </w:t>
      </w:r>
      <w:r w:rsidR="000B3997" w:rsidRPr="002E6D4E">
        <w:rPr>
          <w:rFonts w:ascii="Times New Roman" w:eastAsia="Calibri" w:hAnsi="Times New Roman" w:cs="Times New Roman"/>
          <w:sz w:val="28"/>
          <w:szCs w:val="28"/>
        </w:rPr>
        <w:t>IT</w:t>
      </w:r>
      <w:r>
        <w:rPr>
          <w:rFonts w:ascii="Times New Roman" w:eastAsia="Calibri" w:hAnsi="Times New Roman" w:cs="Times New Roman"/>
          <w:sz w:val="28"/>
          <w:szCs w:val="28"/>
        </w:rPr>
        <w:t xml:space="preserve">: </w:t>
      </w:r>
      <w:r w:rsidR="000B3997" w:rsidRPr="002E6D4E">
        <w:rPr>
          <w:rFonts w:ascii="Times New Roman" w:eastAsia="Calibri" w:hAnsi="Times New Roman" w:cs="Times New Roman"/>
          <w:sz w:val="28"/>
          <w:szCs w:val="28"/>
        </w:rPr>
        <w:t>1 - сопротивление; 2 - заземлитель источника питания; 3 - открытые проводящие части; 4 - заземлитель корпусов оборудования</w:t>
      </w:r>
    </w:p>
    <w:p w:rsidR="000B3997" w:rsidRPr="002E6D4E" w:rsidRDefault="006F6736" w:rsidP="00D40A1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3.5. </w:t>
      </w:r>
      <w:proofErr w:type="spellStart"/>
      <w:r w:rsidR="000B3997" w:rsidRPr="002E6D4E">
        <w:rPr>
          <w:rFonts w:ascii="Times New Roman" w:eastAsia="Calibri" w:hAnsi="Times New Roman" w:cs="Times New Roman"/>
          <w:b/>
          <w:sz w:val="28"/>
          <w:szCs w:val="28"/>
        </w:rPr>
        <w:t>Зануление</w:t>
      </w:r>
      <w:proofErr w:type="spellEnd"/>
      <w:r w:rsidR="000B3997" w:rsidRPr="002E6D4E">
        <w:rPr>
          <w:rFonts w:ascii="Times New Roman" w:eastAsia="Calibri" w:hAnsi="Times New Roman" w:cs="Times New Roman"/>
          <w:b/>
          <w:sz w:val="28"/>
          <w:szCs w:val="28"/>
        </w:rPr>
        <w:t xml:space="preserve"> электроустановок</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proofErr w:type="spellStart"/>
      <w:r w:rsidRPr="004A6BA9">
        <w:rPr>
          <w:rFonts w:ascii="Times New Roman" w:eastAsia="Calibri" w:hAnsi="Times New Roman" w:cs="Times New Roman"/>
          <w:i/>
          <w:sz w:val="28"/>
          <w:szCs w:val="28"/>
        </w:rPr>
        <w:t>Зануление</w:t>
      </w:r>
      <w:proofErr w:type="spellEnd"/>
      <w:r w:rsidRPr="002E6D4E">
        <w:rPr>
          <w:rFonts w:ascii="Times New Roman" w:eastAsia="Calibri" w:hAnsi="Times New Roman" w:cs="Times New Roman"/>
          <w:sz w:val="28"/>
          <w:szCs w:val="28"/>
        </w:rPr>
        <w:t xml:space="preserve"> - это преднамеренное электрическое соединение с нулевым защитным проводником металлических нетоковедущих частей, которые могут оказаться под напряжением.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Область применения этих способов защиты определяемся режимом </w:t>
      </w:r>
      <w:proofErr w:type="spellStart"/>
      <w:r w:rsidRPr="002E6D4E">
        <w:rPr>
          <w:rFonts w:ascii="Times New Roman" w:eastAsia="Calibri" w:hAnsi="Times New Roman" w:cs="Times New Roman"/>
          <w:sz w:val="28"/>
          <w:szCs w:val="28"/>
        </w:rPr>
        <w:t>нейтрали</w:t>
      </w:r>
      <w:proofErr w:type="spellEnd"/>
      <w:r w:rsidRPr="002E6D4E">
        <w:rPr>
          <w:rFonts w:ascii="Times New Roman" w:eastAsia="Calibri" w:hAnsi="Times New Roman" w:cs="Times New Roman"/>
          <w:sz w:val="28"/>
          <w:szCs w:val="28"/>
        </w:rPr>
        <w:t xml:space="preserve"> и классом напряжения электроустановки. В этом отношении ПУЭ выделяют следующие группы электроустаново</w:t>
      </w:r>
      <w:r w:rsidR="00287969">
        <w:rPr>
          <w:rFonts w:ascii="Times New Roman" w:eastAsia="Calibri" w:hAnsi="Times New Roman" w:cs="Times New Roman"/>
          <w:sz w:val="28"/>
          <w:szCs w:val="28"/>
        </w:rPr>
        <w:t xml:space="preserve">к трёхфазного переменного тока: </w:t>
      </w:r>
      <w:r w:rsidRPr="002E6D4E">
        <w:rPr>
          <w:rFonts w:ascii="Times New Roman" w:eastAsia="Calibri" w:hAnsi="Times New Roman" w:cs="Times New Roman"/>
          <w:sz w:val="28"/>
          <w:szCs w:val="28"/>
        </w:rPr>
        <w:t xml:space="preserve">выше </w:t>
      </w:r>
      <w:r w:rsidR="00617C58" w:rsidRPr="00617C58">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в сетях с эф</w:t>
      </w:r>
      <w:r w:rsidR="00287969">
        <w:rPr>
          <w:rFonts w:ascii="Times New Roman" w:eastAsia="Calibri" w:hAnsi="Times New Roman" w:cs="Times New Roman"/>
          <w:sz w:val="28"/>
          <w:szCs w:val="28"/>
        </w:rPr>
        <w:t xml:space="preserve">фективно заземлённой </w:t>
      </w:r>
      <w:proofErr w:type="spellStart"/>
      <w:r w:rsidR="00287969">
        <w:rPr>
          <w:rFonts w:ascii="Times New Roman" w:eastAsia="Calibri" w:hAnsi="Times New Roman" w:cs="Times New Roman"/>
          <w:sz w:val="28"/>
          <w:szCs w:val="28"/>
        </w:rPr>
        <w:t>нейтралью</w:t>
      </w:r>
      <w:proofErr w:type="spellEnd"/>
      <w:r w:rsidR="00287969">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выше </w:t>
      </w:r>
      <w:r w:rsidR="00617C58" w:rsidRPr="00617C58">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в с</w:t>
      </w:r>
      <w:r w:rsidR="00287969">
        <w:rPr>
          <w:rFonts w:ascii="Times New Roman" w:eastAsia="Calibri" w:hAnsi="Times New Roman" w:cs="Times New Roman"/>
          <w:sz w:val="28"/>
          <w:szCs w:val="28"/>
        </w:rPr>
        <w:t xml:space="preserve">етях с изолированной </w:t>
      </w:r>
      <w:proofErr w:type="spellStart"/>
      <w:r w:rsidR="00287969">
        <w:rPr>
          <w:rFonts w:ascii="Times New Roman" w:eastAsia="Calibri" w:hAnsi="Times New Roman" w:cs="Times New Roman"/>
          <w:sz w:val="28"/>
          <w:szCs w:val="28"/>
        </w:rPr>
        <w:t>нейтралью</w:t>
      </w:r>
      <w:proofErr w:type="spellEnd"/>
      <w:r w:rsidR="00287969">
        <w:rPr>
          <w:rFonts w:ascii="Times New Roman" w:eastAsia="Calibri" w:hAnsi="Times New Roman" w:cs="Times New Roman"/>
          <w:sz w:val="28"/>
          <w:szCs w:val="28"/>
        </w:rPr>
        <w:t xml:space="preserve">; </w:t>
      </w:r>
      <w:r w:rsidR="00617C58">
        <w:rPr>
          <w:rFonts w:ascii="Times New Roman" w:eastAsia="Calibri" w:hAnsi="Times New Roman" w:cs="Times New Roman"/>
          <w:sz w:val="28"/>
          <w:szCs w:val="28"/>
        </w:rPr>
        <w:t xml:space="preserve">до </w:t>
      </w:r>
      <w:r w:rsidR="00617C58" w:rsidRPr="00617C58">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w:t>
      </w:r>
      <w:r w:rsidR="00287969">
        <w:rPr>
          <w:rFonts w:ascii="Times New Roman" w:eastAsia="Calibri" w:hAnsi="Times New Roman" w:cs="Times New Roman"/>
          <w:sz w:val="28"/>
          <w:szCs w:val="28"/>
        </w:rPr>
        <w:t>В</w:t>
      </w:r>
      <w:proofErr w:type="spellEnd"/>
      <w:r w:rsidR="00287969">
        <w:rPr>
          <w:rFonts w:ascii="Times New Roman" w:eastAsia="Calibri" w:hAnsi="Times New Roman" w:cs="Times New Roman"/>
          <w:sz w:val="28"/>
          <w:szCs w:val="28"/>
        </w:rPr>
        <w:t xml:space="preserve"> с </w:t>
      </w:r>
      <w:proofErr w:type="spellStart"/>
      <w:r w:rsidR="00287969">
        <w:rPr>
          <w:rFonts w:ascii="Times New Roman" w:eastAsia="Calibri" w:hAnsi="Times New Roman" w:cs="Times New Roman"/>
          <w:sz w:val="28"/>
          <w:szCs w:val="28"/>
        </w:rPr>
        <w:t>глухозаземленной</w:t>
      </w:r>
      <w:proofErr w:type="spellEnd"/>
      <w:r w:rsidR="00287969">
        <w:rPr>
          <w:rFonts w:ascii="Times New Roman" w:eastAsia="Calibri" w:hAnsi="Times New Roman" w:cs="Times New Roman"/>
          <w:sz w:val="28"/>
          <w:szCs w:val="28"/>
        </w:rPr>
        <w:t xml:space="preserve"> </w:t>
      </w:r>
      <w:proofErr w:type="spellStart"/>
      <w:r w:rsidR="00287969">
        <w:rPr>
          <w:rFonts w:ascii="Times New Roman" w:eastAsia="Calibri" w:hAnsi="Times New Roman" w:cs="Times New Roman"/>
          <w:sz w:val="28"/>
          <w:szCs w:val="28"/>
        </w:rPr>
        <w:t>нейтралью</w:t>
      </w:r>
      <w:proofErr w:type="spellEnd"/>
      <w:r w:rsidR="00287969">
        <w:rPr>
          <w:rFonts w:ascii="Times New Roman" w:eastAsia="Calibri" w:hAnsi="Times New Roman" w:cs="Times New Roman"/>
          <w:sz w:val="28"/>
          <w:szCs w:val="28"/>
        </w:rPr>
        <w:t xml:space="preserve">; </w:t>
      </w:r>
      <w:r w:rsidR="00617C58">
        <w:rPr>
          <w:rFonts w:ascii="Times New Roman" w:eastAsia="Calibri" w:hAnsi="Times New Roman" w:cs="Times New Roman"/>
          <w:sz w:val="28"/>
          <w:szCs w:val="28"/>
        </w:rPr>
        <w:t xml:space="preserve">до </w:t>
      </w:r>
      <w:r w:rsidR="00617C58" w:rsidRPr="00617C58">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с изолированной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proofErr w:type="spellStart"/>
      <w:r w:rsidRPr="002E6D4E">
        <w:rPr>
          <w:rFonts w:ascii="Times New Roman" w:eastAsia="Calibri" w:hAnsi="Times New Roman" w:cs="Times New Roman"/>
          <w:sz w:val="28"/>
          <w:szCs w:val="28"/>
        </w:rPr>
        <w:t>Зануление</w:t>
      </w:r>
      <w:proofErr w:type="spellEnd"/>
      <w:r w:rsidRPr="002E6D4E">
        <w:rPr>
          <w:rFonts w:ascii="Times New Roman" w:eastAsia="Calibri" w:hAnsi="Times New Roman" w:cs="Times New Roman"/>
          <w:sz w:val="28"/>
          <w:szCs w:val="28"/>
        </w:rPr>
        <w:t xml:space="preserve"> применяется лишь в одной из перечисленных </w:t>
      </w:r>
      <w:r w:rsidR="00617C58">
        <w:rPr>
          <w:rFonts w:ascii="Times New Roman" w:eastAsia="Calibri" w:hAnsi="Times New Roman" w:cs="Times New Roman"/>
          <w:sz w:val="28"/>
          <w:szCs w:val="28"/>
        </w:rPr>
        <w:t xml:space="preserve">групп - в электроустановках до </w:t>
      </w:r>
      <w:r w:rsidR="00617C58" w:rsidRPr="00617C58">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с </w:t>
      </w:r>
      <w:proofErr w:type="spellStart"/>
      <w:r w:rsidRPr="002E6D4E">
        <w:rPr>
          <w:rFonts w:ascii="Times New Roman" w:eastAsia="Calibri" w:hAnsi="Times New Roman" w:cs="Times New Roman"/>
          <w:sz w:val="28"/>
          <w:szCs w:val="28"/>
        </w:rPr>
        <w:t>глухозаземленной</w:t>
      </w:r>
      <w:proofErr w:type="spellEnd"/>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В соответствии с требованиями ПУЭ такие установки выполняются четырёхпроводными. В остальных группах электроустановок применяется защитное заземление.</w:t>
      </w:r>
    </w:p>
    <w:p w:rsidR="000B3997" w:rsidRPr="002E6D4E" w:rsidRDefault="00617C58" w:rsidP="00D40A1B">
      <w:pPr>
        <w:spacing w:after="0" w:line="240" w:lineRule="auto"/>
        <w:ind w:firstLine="567"/>
        <w:jc w:val="both"/>
        <w:rPr>
          <w:rFonts w:ascii="Times New Roman" w:eastAsia="Calibri" w:hAnsi="Times New Roman" w:cs="Times New Roman"/>
          <w:szCs w:val="28"/>
        </w:rPr>
      </w:pPr>
      <w:r>
        <w:rPr>
          <w:rFonts w:ascii="Times New Roman" w:eastAsia="Calibri" w:hAnsi="Times New Roman" w:cs="Times New Roman"/>
          <w:sz w:val="28"/>
          <w:szCs w:val="28"/>
        </w:rPr>
        <w:t xml:space="preserve">Рассмотрим сеть напряжением до </w:t>
      </w:r>
      <w:r w:rsidRPr="00617C58">
        <w:rPr>
          <w:rFonts w:ascii="Times New Roman" w:eastAsia="Calibri" w:hAnsi="Times New Roman" w:cs="Times New Roman"/>
          <w:sz w:val="28"/>
          <w:szCs w:val="28"/>
        </w:rPr>
        <w:t>1</w:t>
      </w:r>
      <w:r w:rsidR="000B3997" w:rsidRPr="002E6D4E">
        <w:rPr>
          <w:rFonts w:ascii="Times New Roman" w:eastAsia="Calibri" w:hAnsi="Times New Roman" w:cs="Times New Roman"/>
          <w:sz w:val="28"/>
          <w:szCs w:val="28"/>
        </w:rPr>
        <w:t xml:space="preserve"> </w:t>
      </w:r>
      <w:proofErr w:type="spellStart"/>
      <w:r w:rsidR="000B3997" w:rsidRPr="002E6D4E">
        <w:rPr>
          <w:rFonts w:ascii="Times New Roman" w:eastAsia="Calibri" w:hAnsi="Times New Roman" w:cs="Times New Roman"/>
          <w:sz w:val="28"/>
          <w:szCs w:val="28"/>
        </w:rPr>
        <w:t>кВ</w:t>
      </w:r>
      <w:proofErr w:type="spellEnd"/>
      <w:r w:rsidR="000B3997" w:rsidRPr="002E6D4E">
        <w:rPr>
          <w:rFonts w:ascii="Times New Roman" w:eastAsia="Calibri" w:hAnsi="Times New Roman" w:cs="Times New Roman"/>
          <w:sz w:val="28"/>
          <w:szCs w:val="28"/>
        </w:rPr>
        <w:t xml:space="preserve"> с изолированной </w:t>
      </w:r>
      <w:proofErr w:type="spellStart"/>
      <w:r w:rsidR="000B3997" w:rsidRPr="002E6D4E">
        <w:rPr>
          <w:rFonts w:ascii="Times New Roman" w:eastAsia="Calibri" w:hAnsi="Times New Roman" w:cs="Times New Roman"/>
          <w:sz w:val="28"/>
          <w:szCs w:val="28"/>
        </w:rPr>
        <w:t>нейтралью</w:t>
      </w:r>
      <w:proofErr w:type="spellEnd"/>
      <w:r w:rsidR="000B3997" w:rsidRPr="002E6D4E">
        <w:rPr>
          <w:rFonts w:ascii="Times New Roman" w:eastAsia="Calibri" w:hAnsi="Times New Roman" w:cs="Times New Roman"/>
          <w:sz w:val="28"/>
          <w:szCs w:val="28"/>
        </w:rPr>
        <w:t xml:space="preserve"> (рис</w:t>
      </w:r>
      <w:r w:rsidR="00601B94">
        <w:rPr>
          <w:rFonts w:ascii="Times New Roman" w:eastAsia="Calibri" w:hAnsi="Times New Roman" w:cs="Times New Roman"/>
          <w:sz w:val="28"/>
          <w:szCs w:val="28"/>
        </w:rPr>
        <w:t>.</w:t>
      </w:r>
      <w:r w:rsidR="00B05699">
        <w:rPr>
          <w:rFonts w:ascii="Times New Roman" w:eastAsia="Calibri" w:hAnsi="Times New Roman" w:cs="Times New Roman"/>
          <w:sz w:val="28"/>
          <w:szCs w:val="28"/>
        </w:rPr>
        <w:t>3.</w:t>
      </w:r>
      <w:r w:rsidR="000B3997" w:rsidRPr="002E6D4E">
        <w:rPr>
          <w:rFonts w:ascii="Times New Roman" w:eastAsia="Calibri" w:hAnsi="Times New Roman" w:cs="Times New Roman"/>
          <w:sz w:val="28"/>
          <w:szCs w:val="28"/>
        </w:rPr>
        <w:t xml:space="preserve">8). В такой сети (по международной классификации сеть типа IT) величина тока замыкания на землю, а следовательно, и вероятность поражения человека зависит от сопротивления путей утечки. Каждый из фазных проводов (L1 L2, L3) связан с землёй двумя параллельными цепями (активная и ёмкостная утечка). На рисунке </w:t>
      </w:r>
      <w:r w:rsidR="00B05699">
        <w:rPr>
          <w:rFonts w:ascii="Times New Roman" w:eastAsia="Calibri" w:hAnsi="Times New Roman" w:cs="Times New Roman"/>
          <w:sz w:val="28"/>
          <w:szCs w:val="28"/>
        </w:rPr>
        <w:t>3.</w:t>
      </w:r>
      <w:r w:rsidR="000B3997" w:rsidRPr="002E6D4E">
        <w:rPr>
          <w:rFonts w:ascii="Times New Roman" w:eastAsia="Calibri" w:hAnsi="Times New Roman" w:cs="Times New Roman"/>
          <w:sz w:val="28"/>
          <w:szCs w:val="28"/>
        </w:rPr>
        <w:t xml:space="preserve">8-а показаны лишь утечки провода L2. Сопротивление активной утечки </w:t>
      </w:r>
      <w:proofErr w:type="spellStart"/>
      <w:r w:rsidR="000B3997" w:rsidRPr="002E6D4E">
        <w:rPr>
          <w:rFonts w:ascii="Times New Roman" w:eastAsia="Calibri" w:hAnsi="Times New Roman" w:cs="Times New Roman"/>
          <w:sz w:val="28"/>
          <w:szCs w:val="28"/>
        </w:rPr>
        <w:t>r</w:t>
      </w:r>
      <w:r w:rsidR="000B3997" w:rsidRPr="00B05699">
        <w:rPr>
          <w:rFonts w:ascii="Times New Roman" w:eastAsia="Calibri" w:hAnsi="Times New Roman" w:cs="Times New Roman"/>
          <w:sz w:val="28"/>
          <w:szCs w:val="28"/>
          <w:vertAlign w:val="subscript"/>
        </w:rPr>
        <w:t>из</w:t>
      </w:r>
      <w:proofErr w:type="spellEnd"/>
      <w:r w:rsidR="000B3997" w:rsidRPr="002E6D4E">
        <w:rPr>
          <w:rFonts w:ascii="Times New Roman" w:eastAsia="Calibri" w:hAnsi="Times New Roman" w:cs="Times New Roman"/>
          <w:sz w:val="28"/>
          <w:szCs w:val="28"/>
        </w:rPr>
        <w:t xml:space="preserve"> определяется качеством изоляции, ёмкостной утечки- протяжённостью и разветвлённость</w:t>
      </w:r>
      <w:r w:rsidR="00287969">
        <w:rPr>
          <w:rFonts w:ascii="Times New Roman" w:eastAsia="Calibri" w:hAnsi="Times New Roman" w:cs="Times New Roman"/>
          <w:sz w:val="28"/>
          <w:szCs w:val="28"/>
        </w:rPr>
        <w:t>ю сети.</w:t>
      </w:r>
    </w:p>
    <w:p w:rsidR="000B3997" w:rsidRPr="002E6D4E" w:rsidRDefault="000B3997" w:rsidP="00D40A1B">
      <w:pPr>
        <w:spacing w:after="0" w:line="240" w:lineRule="auto"/>
        <w:jc w:val="center"/>
        <w:rPr>
          <w:rFonts w:ascii="Times New Roman" w:eastAsia="Calibri" w:hAnsi="Times New Roman" w:cs="Times New Roman"/>
          <w:szCs w:val="28"/>
        </w:rPr>
      </w:pPr>
      <w:r w:rsidRPr="002E6D4E">
        <w:rPr>
          <w:rFonts w:ascii="Times New Roman" w:eastAsia="Calibri" w:hAnsi="Times New Roman" w:cs="Times New Roman"/>
          <w:noProof/>
          <w:color w:val="000000"/>
          <w:spacing w:val="-6"/>
          <w:szCs w:val="23"/>
          <w:lang w:eastAsia="ru-RU"/>
        </w:rPr>
        <w:lastRenderedPageBreak/>
        <w:drawing>
          <wp:inline distT="0" distB="0" distL="0" distR="0" wp14:anchorId="71150C96" wp14:editId="4F90D93E">
            <wp:extent cx="3506683" cy="2517879"/>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5" cstate="print"/>
                    <a:srcRect b="7491"/>
                    <a:stretch>
                      <a:fillRect/>
                    </a:stretch>
                  </pic:blipFill>
                  <pic:spPr bwMode="auto">
                    <a:xfrm>
                      <a:off x="0" y="0"/>
                      <a:ext cx="3533864" cy="2537396"/>
                    </a:xfrm>
                    <a:prstGeom prst="rect">
                      <a:avLst/>
                    </a:prstGeom>
                    <a:noFill/>
                    <a:ln w="9525">
                      <a:noFill/>
                      <a:miter lim="800000"/>
                      <a:headEnd/>
                      <a:tailEnd/>
                    </a:ln>
                  </pic:spPr>
                </pic:pic>
              </a:graphicData>
            </a:graphic>
          </wp:inline>
        </w:drawing>
      </w:r>
    </w:p>
    <w:p w:rsidR="000B3997" w:rsidRPr="002E6D4E" w:rsidRDefault="00287969" w:rsidP="00D40A1B">
      <w:pPr>
        <w:spacing w:after="0" w:line="240" w:lineRule="auto"/>
        <w:jc w:val="center"/>
        <w:rPr>
          <w:rFonts w:ascii="Times New Roman" w:eastAsia="Calibri" w:hAnsi="Times New Roman" w:cs="Times New Roman"/>
          <w:sz w:val="28"/>
          <w:szCs w:val="28"/>
        </w:rPr>
      </w:pPr>
      <w:r w:rsidRPr="00287969">
        <w:rPr>
          <w:rFonts w:ascii="Times New Roman" w:eastAsia="Calibri" w:hAnsi="Times New Roman" w:cs="Times New Roman"/>
          <w:b/>
          <w:sz w:val="28"/>
          <w:szCs w:val="28"/>
        </w:rPr>
        <w:t>Рис.</w:t>
      </w:r>
      <w:r w:rsidR="000B3997" w:rsidRPr="00287969">
        <w:rPr>
          <w:rFonts w:ascii="Times New Roman" w:eastAsia="Calibri" w:hAnsi="Times New Roman" w:cs="Times New Roman"/>
          <w:b/>
          <w:sz w:val="28"/>
          <w:szCs w:val="28"/>
        </w:rPr>
        <w:t xml:space="preserve"> </w:t>
      </w:r>
      <w:r w:rsidR="00B05699">
        <w:rPr>
          <w:rFonts w:ascii="Times New Roman" w:eastAsia="Calibri" w:hAnsi="Times New Roman" w:cs="Times New Roman"/>
          <w:b/>
          <w:sz w:val="28"/>
          <w:szCs w:val="28"/>
        </w:rPr>
        <w:t>3.</w:t>
      </w:r>
      <w:r w:rsidR="000B3997" w:rsidRPr="00287969">
        <w:rPr>
          <w:rFonts w:ascii="Times New Roman" w:eastAsia="Calibri" w:hAnsi="Times New Roman" w:cs="Times New Roman"/>
          <w:b/>
          <w:sz w:val="28"/>
          <w:szCs w:val="28"/>
        </w:rPr>
        <w:t>8</w:t>
      </w:r>
      <w:r w:rsidRPr="00287969">
        <w:rPr>
          <w:rFonts w:ascii="Times New Roman" w:eastAsia="Calibri" w:hAnsi="Times New Roman" w:cs="Times New Roman"/>
          <w:b/>
          <w:sz w:val="28"/>
          <w:szCs w:val="28"/>
        </w:rPr>
        <w:t>.</w:t>
      </w:r>
      <w:r w:rsidR="000B3997" w:rsidRPr="002E6D4E">
        <w:rPr>
          <w:rFonts w:ascii="Times New Roman" w:eastAsia="Calibri" w:hAnsi="Times New Roman" w:cs="Times New Roman"/>
          <w:sz w:val="28"/>
          <w:szCs w:val="28"/>
        </w:rPr>
        <w:t xml:space="preserve"> Защитное заземление(</w:t>
      </w:r>
      <w:r w:rsidR="000B3997" w:rsidRPr="0016719C">
        <w:rPr>
          <w:rFonts w:ascii="Times New Roman" w:eastAsia="Calibri" w:hAnsi="Times New Roman" w:cs="Times New Roman"/>
          <w:i/>
          <w:sz w:val="28"/>
          <w:szCs w:val="28"/>
        </w:rPr>
        <w:t>а</w:t>
      </w:r>
      <w:r w:rsidR="000B3997" w:rsidRPr="002E6D4E">
        <w:rPr>
          <w:rFonts w:ascii="Times New Roman" w:eastAsia="Calibri" w:hAnsi="Times New Roman" w:cs="Times New Roman"/>
          <w:sz w:val="28"/>
          <w:szCs w:val="28"/>
        </w:rPr>
        <w:t xml:space="preserve">); </w:t>
      </w:r>
      <w:proofErr w:type="spellStart"/>
      <w:r w:rsidR="000B3997" w:rsidRPr="002E6D4E">
        <w:rPr>
          <w:rFonts w:ascii="Times New Roman" w:eastAsia="Calibri" w:hAnsi="Times New Roman" w:cs="Times New Roman"/>
          <w:sz w:val="28"/>
          <w:szCs w:val="28"/>
        </w:rPr>
        <w:t>зануление</w:t>
      </w:r>
      <w:proofErr w:type="spellEnd"/>
      <w:r w:rsidR="000B3997" w:rsidRPr="002E6D4E">
        <w:rPr>
          <w:rFonts w:ascii="Times New Roman" w:eastAsia="Calibri" w:hAnsi="Times New Roman" w:cs="Times New Roman"/>
          <w:sz w:val="28"/>
          <w:szCs w:val="28"/>
        </w:rPr>
        <w:t>(</w:t>
      </w:r>
      <w:r w:rsidR="000B3997" w:rsidRPr="0016719C">
        <w:rPr>
          <w:rFonts w:ascii="Times New Roman" w:eastAsia="Calibri" w:hAnsi="Times New Roman" w:cs="Times New Roman"/>
          <w:i/>
          <w:sz w:val="28"/>
          <w:szCs w:val="28"/>
        </w:rPr>
        <w:t>б</w:t>
      </w:r>
      <w:r w:rsidR="000B3997" w:rsidRPr="002E6D4E">
        <w:rPr>
          <w:rFonts w:ascii="Times New Roman" w:eastAsia="Calibri" w:hAnsi="Times New Roman" w:cs="Times New Roman"/>
          <w:sz w:val="28"/>
          <w:szCs w:val="28"/>
        </w:rPr>
        <w:t>)</w:t>
      </w:r>
    </w:p>
    <w:p w:rsidR="000B3997" w:rsidRPr="002E6D4E" w:rsidRDefault="00617C58" w:rsidP="00D40A1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сети до </w:t>
      </w:r>
      <w:r w:rsidRPr="00617C58">
        <w:rPr>
          <w:rFonts w:ascii="Times New Roman" w:eastAsia="Calibri" w:hAnsi="Times New Roman" w:cs="Times New Roman"/>
          <w:sz w:val="28"/>
          <w:szCs w:val="28"/>
        </w:rPr>
        <w:t>1</w:t>
      </w:r>
      <w:r w:rsidR="000B3997" w:rsidRPr="002E6D4E">
        <w:rPr>
          <w:rFonts w:ascii="Times New Roman" w:eastAsia="Calibri" w:hAnsi="Times New Roman" w:cs="Times New Roman"/>
          <w:sz w:val="28"/>
          <w:szCs w:val="28"/>
        </w:rPr>
        <w:t xml:space="preserve"> </w:t>
      </w:r>
      <w:proofErr w:type="spellStart"/>
      <w:r w:rsidR="000B3997" w:rsidRPr="002E6D4E">
        <w:rPr>
          <w:rFonts w:ascii="Times New Roman" w:eastAsia="Calibri" w:hAnsi="Times New Roman" w:cs="Times New Roman"/>
          <w:sz w:val="28"/>
          <w:szCs w:val="28"/>
        </w:rPr>
        <w:t>кВ</w:t>
      </w:r>
      <w:proofErr w:type="spellEnd"/>
      <w:r w:rsidR="000B3997" w:rsidRPr="002E6D4E">
        <w:rPr>
          <w:rFonts w:ascii="Times New Roman" w:eastAsia="Calibri" w:hAnsi="Times New Roman" w:cs="Times New Roman"/>
          <w:sz w:val="28"/>
          <w:szCs w:val="28"/>
        </w:rPr>
        <w:t xml:space="preserve"> при хорошей изоляции (</w:t>
      </w:r>
      <w:r w:rsidRPr="00617C58">
        <w:rPr>
          <w:rFonts w:ascii="Times New Roman" w:eastAsia="Calibri" w:hAnsi="Times New Roman" w:cs="Times New Roman"/>
          <w:i/>
          <w:sz w:val="28"/>
          <w:szCs w:val="28"/>
          <w:lang w:val="en-US"/>
        </w:rPr>
        <w:t>r</w:t>
      </w:r>
      <w:r w:rsidR="000B3997" w:rsidRPr="00617C58">
        <w:rPr>
          <w:rFonts w:ascii="Times New Roman" w:eastAsia="Calibri" w:hAnsi="Times New Roman" w:cs="Times New Roman"/>
          <w:sz w:val="28"/>
          <w:szCs w:val="28"/>
          <w:vertAlign w:val="subscript"/>
        </w:rPr>
        <w:t>из</w:t>
      </w:r>
      <w:r w:rsidR="000B3997" w:rsidRPr="002E6D4E">
        <w:rPr>
          <w:rFonts w:ascii="Times New Roman" w:eastAsia="Calibri" w:hAnsi="Times New Roman" w:cs="Times New Roman"/>
          <w:sz w:val="28"/>
          <w:szCs w:val="28"/>
        </w:rPr>
        <w:t xml:space="preserve"> &gt; 500 кОм) и малой протяжённости (С = 0) сопротивление путей утечки велико, а ток замыкания на землю мал, то есть однополюсное прикосновение может быть безопасным для человека даже при отсутствии защитного заземления. Однако этот случай следует рассматривать лишь как теоретический, так как на практике жёсткое выполнение этих условий едва ли возможно. Поэтому применение защитного заземления является обязательным.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Принцип действия защитного заземления заключается в том, что человек, прикоснувшийся к корпусу оборудования, находящемуся под напряжением, оказывается включённым параллельно заземлителю, имеющему значительно меньшее сопротивление, чем тело человека. В результате большая часть тока замыкания на землю пройдёт через заземлитель и лишь незначительная - через тело человека. При отсутствии заземлителя весь ток замыкания на землю пройдёт через тело человека, что может привести к поражению. Из сказанного следует, что чем меньше сопротивление заземлителя, тем надёжнее защита человека.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В соответствии с ПУЭ сопротивление заземляющего устройства в сети до </w:t>
      </w:r>
      <w:r w:rsidR="00B05699">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с изолированной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xml:space="preserve"> не должно превышать 4 Ом, а при мощности питающего трансформатора 100 </w:t>
      </w:r>
      <w:proofErr w:type="spellStart"/>
      <w:r w:rsidRPr="002E6D4E">
        <w:rPr>
          <w:rFonts w:ascii="Times New Roman" w:eastAsia="Calibri" w:hAnsi="Times New Roman" w:cs="Times New Roman"/>
          <w:sz w:val="28"/>
          <w:szCs w:val="28"/>
        </w:rPr>
        <w:t>кВА</w:t>
      </w:r>
      <w:proofErr w:type="spellEnd"/>
      <w:r w:rsidRPr="002E6D4E">
        <w:rPr>
          <w:rFonts w:ascii="Times New Roman" w:eastAsia="Calibri" w:hAnsi="Times New Roman" w:cs="Times New Roman"/>
          <w:sz w:val="28"/>
          <w:szCs w:val="28"/>
        </w:rPr>
        <w:t xml:space="preserve"> и менее - 10 Ом. Для заземления в первую очередь используют естественные заземлители, то есть находящиеся в соприкосновении с землёй электропроводящие части коммуникаций, зданий и сооружений производственного и другого назначения. Использование протяжённых и разветвлённых естественных заземлителей позволяет снизить сопротивление заземляющего устройства, а также способствует выравниванию потенциала. Если естественные заземлители обеспечивают выполнение всех требований, предъявляемых к параметрам заземляющих устройств, то искусственные заземлители (специально выполненные для целей заземления) можно не сооружать.</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Как уже сказано, </w:t>
      </w:r>
      <w:proofErr w:type="spellStart"/>
      <w:r w:rsidRPr="002E6D4E">
        <w:rPr>
          <w:rFonts w:ascii="Times New Roman" w:eastAsia="Calibri" w:hAnsi="Times New Roman" w:cs="Times New Roman"/>
          <w:sz w:val="28"/>
          <w:szCs w:val="28"/>
        </w:rPr>
        <w:t>зануление</w:t>
      </w:r>
      <w:proofErr w:type="spellEnd"/>
      <w:r w:rsidRPr="002E6D4E">
        <w:rPr>
          <w:rFonts w:ascii="Times New Roman" w:eastAsia="Calibri" w:hAnsi="Times New Roman" w:cs="Times New Roman"/>
          <w:sz w:val="28"/>
          <w:szCs w:val="28"/>
        </w:rPr>
        <w:t xml:space="preserve"> применяется в электроустановках до I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с </w:t>
      </w:r>
      <w:proofErr w:type="spellStart"/>
      <w:r w:rsidRPr="002E6D4E">
        <w:rPr>
          <w:rFonts w:ascii="Times New Roman" w:eastAsia="Calibri" w:hAnsi="Times New Roman" w:cs="Times New Roman"/>
          <w:sz w:val="28"/>
          <w:szCs w:val="28"/>
        </w:rPr>
        <w:t>глухозаземлённой</w:t>
      </w:r>
      <w:proofErr w:type="spellEnd"/>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xml:space="preserve"> (сети типа TN). Из рис. </w:t>
      </w:r>
      <w:r w:rsidR="00B05699">
        <w:rPr>
          <w:rFonts w:ascii="Times New Roman" w:eastAsia="Calibri" w:hAnsi="Times New Roman" w:cs="Times New Roman"/>
          <w:sz w:val="28"/>
          <w:szCs w:val="28"/>
        </w:rPr>
        <w:t>3.</w:t>
      </w:r>
      <w:r w:rsidRPr="002E6D4E">
        <w:rPr>
          <w:rFonts w:ascii="Times New Roman" w:eastAsia="Calibri" w:hAnsi="Times New Roman" w:cs="Times New Roman"/>
          <w:sz w:val="28"/>
          <w:szCs w:val="28"/>
        </w:rPr>
        <w:t>8</w:t>
      </w:r>
      <w:r w:rsidR="00B05699">
        <w:rPr>
          <w:rFonts w:ascii="Times New Roman" w:eastAsia="Calibri" w:hAnsi="Times New Roman" w:cs="Times New Roman"/>
          <w:sz w:val="28"/>
          <w:szCs w:val="28"/>
        </w:rPr>
        <w:t xml:space="preserve"> </w:t>
      </w:r>
      <w:r w:rsidRPr="002E6D4E">
        <w:rPr>
          <w:rFonts w:ascii="Times New Roman" w:eastAsia="Calibri" w:hAnsi="Times New Roman" w:cs="Times New Roman"/>
          <w:i/>
          <w:sz w:val="28"/>
          <w:szCs w:val="28"/>
        </w:rPr>
        <w:t>б</w:t>
      </w:r>
      <w:r w:rsidRPr="002E6D4E">
        <w:rPr>
          <w:rFonts w:ascii="Times New Roman" w:eastAsia="Calibri" w:hAnsi="Times New Roman" w:cs="Times New Roman"/>
          <w:sz w:val="28"/>
          <w:szCs w:val="28"/>
        </w:rPr>
        <w:t xml:space="preserve"> видно, что в момент замыкания фазы на корпус образуется петля «фаза-нуль»: начало фазной </w:t>
      </w:r>
      <w:r w:rsidRPr="002E6D4E">
        <w:rPr>
          <w:rFonts w:ascii="Times New Roman" w:eastAsia="Calibri" w:hAnsi="Times New Roman" w:cs="Times New Roman"/>
          <w:sz w:val="28"/>
          <w:szCs w:val="28"/>
        </w:rPr>
        <w:lastRenderedPageBreak/>
        <w:t>обмотки трансформатора - фазный провод - место пробоя изоляции - провод РЕ-провод PEN-</w:t>
      </w:r>
      <w:proofErr w:type="spellStart"/>
      <w:r w:rsidRPr="002E6D4E">
        <w:rPr>
          <w:rFonts w:ascii="Times New Roman" w:eastAsia="Calibri" w:hAnsi="Times New Roman" w:cs="Times New Roman"/>
          <w:sz w:val="28"/>
          <w:szCs w:val="28"/>
        </w:rPr>
        <w:t>нейтраль</w:t>
      </w:r>
      <w:proofErr w:type="spellEnd"/>
      <w:r w:rsidRPr="002E6D4E">
        <w:rPr>
          <w:rFonts w:ascii="Times New Roman" w:eastAsia="Calibri" w:hAnsi="Times New Roman" w:cs="Times New Roman"/>
          <w:sz w:val="28"/>
          <w:szCs w:val="28"/>
        </w:rPr>
        <w:t xml:space="preserve"> трансформатора. Таким образом, </w:t>
      </w:r>
      <w:proofErr w:type="spellStart"/>
      <w:r w:rsidRPr="002E6D4E">
        <w:rPr>
          <w:rFonts w:ascii="Times New Roman" w:eastAsia="Calibri" w:hAnsi="Times New Roman" w:cs="Times New Roman"/>
          <w:sz w:val="28"/>
          <w:szCs w:val="28"/>
        </w:rPr>
        <w:t>зануление</w:t>
      </w:r>
      <w:proofErr w:type="spellEnd"/>
      <w:r w:rsidRPr="002E6D4E">
        <w:rPr>
          <w:rFonts w:ascii="Times New Roman" w:eastAsia="Calibri" w:hAnsi="Times New Roman" w:cs="Times New Roman"/>
          <w:sz w:val="28"/>
          <w:szCs w:val="28"/>
        </w:rPr>
        <w:t xml:space="preserve"> превращает замыкание на корпус в однофазное короткое замыкание (</w:t>
      </w:r>
      <w:proofErr w:type="spellStart"/>
      <w:r w:rsidRPr="002E6D4E">
        <w:rPr>
          <w:rFonts w:ascii="Times New Roman" w:eastAsia="Calibri" w:hAnsi="Times New Roman" w:cs="Times New Roman"/>
          <w:sz w:val="28"/>
          <w:szCs w:val="28"/>
        </w:rPr>
        <w:t>к.з</w:t>
      </w:r>
      <w:proofErr w:type="spellEnd"/>
      <w:r w:rsidRPr="002E6D4E">
        <w:rPr>
          <w:rFonts w:ascii="Times New Roman" w:eastAsia="Calibri" w:hAnsi="Times New Roman" w:cs="Times New Roman"/>
          <w:sz w:val="28"/>
          <w:szCs w:val="28"/>
        </w:rPr>
        <w:t xml:space="preserve">.). Под действием тока </w:t>
      </w:r>
      <w:proofErr w:type="spellStart"/>
      <w:r w:rsidRPr="002E6D4E">
        <w:rPr>
          <w:rFonts w:ascii="Times New Roman" w:eastAsia="Calibri" w:hAnsi="Times New Roman" w:cs="Times New Roman"/>
          <w:sz w:val="28"/>
          <w:szCs w:val="28"/>
        </w:rPr>
        <w:t>к.з</w:t>
      </w:r>
      <w:proofErr w:type="spellEnd"/>
      <w:r w:rsidRPr="002E6D4E">
        <w:rPr>
          <w:rFonts w:ascii="Times New Roman" w:eastAsia="Calibri" w:hAnsi="Times New Roman" w:cs="Times New Roman"/>
          <w:sz w:val="28"/>
          <w:szCs w:val="28"/>
        </w:rPr>
        <w:t xml:space="preserve">. срабатывает защита (предохранитель, автоматический выключатель), и поврежденная часть установки отключается от питающей сети. Чем быстрее произойдёт отключение, тем эффективнее защитное действие </w:t>
      </w:r>
      <w:proofErr w:type="spellStart"/>
      <w:r w:rsidRPr="002E6D4E">
        <w:rPr>
          <w:rFonts w:ascii="Times New Roman" w:eastAsia="Calibri" w:hAnsi="Times New Roman" w:cs="Times New Roman"/>
          <w:sz w:val="28"/>
          <w:szCs w:val="28"/>
        </w:rPr>
        <w:t>зануления</w:t>
      </w:r>
      <w:proofErr w:type="spellEnd"/>
      <w:r w:rsidRPr="002E6D4E">
        <w:rPr>
          <w:rFonts w:ascii="Times New Roman" w:eastAsia="Calibri" w:hAnsi="Times New Roman" w:cs="Times New Roman"/>
          <w:sz w:val="28"/>
          <w:szCs w:val="28"/>
        </w:rPr>
        <w:t xml:space="preserve">: пока повреждённая часть установки остаётся под напряжением, прикосновение ко всем </w:t>
      </w:r>
      <w:proofErr w:type="spellStart"/>
      <w:r w:rsidRPr="002E6D4E">
        <w:rPr>
          <w:rFonts w:ascii="Times New Roman" w:eastAsia="Calibri" w:hAnsi="Times New Roman" w:cs="Times New Roman"/>
          <w:sz w:val="28"/>
          <w:szCs w:val="28"/>
        </w:rPr>
        <w:t>занулённым</w:t>
      </w:r>
      <w:proofErr w:type="spellEnd"/>
      <w:r w:rsidRPr="002E6D4E">
        <w:rPr>
          <w:rFonts w:ascii="Times New Roman" w:eastAsia="Calibri" w:hAnsi="Times New Roman" w:cs="Times New Roman"/>
          <w:sz w:val="28"/>
          <w:szCs w:val="28"/>
        </w:rPr>
        <w:t xml:space="preserve"> корпусам электрооборудования (в том числе исправного) опасно. Для уменьшения этой опасности выполняют повторное заземление нулевого провода: ту же роль играет присоединение </w:t>
      </w:r>
      <w:proofErr w:type="spellStart"/>
      <w:r w:rsidRPr="002E6D4E">
        <w:rPr>
          <w:rFonts w:ascii="Times New Roman" w:eastAsia="Calibri" w:hAnsi="Times New Roman" w:cs="Times New Roman"/>
          <w:sz w:val="28"/>
          <w:szCs w:val="28"/>
        </w:rPr>
        <w:t>зануленных</w:t>
      </w:r>
      <w:proofErr w:type="spellEnd"/>
      <w:r w:rsidRPr="002E6D4E">
        <w:rPr>
          <w:rFonts w:ascii="Times New Roman" w:eastAsia="Calibri" w:hAnsi="Times New Roman" w:cs="Times New Roman"/>
          <w:sz w:val="28"/>
          <w:szCs w:val="28"/>
        </w:rPr>
        <w:t xml:space="preserve"> корпусов к заземлителю, однако полностью устранить опасность </w:t>
      </w:r>
      <w:proofErr w:type="spellStart"/>
      <w:r w:rsidRPr="002E6D4E">
        <w:rPr>
          <w:rFonts w:ascii="Times New Roman" w:eastAsia="Calibri" w:hAnsi="Times New Roman" w:cs="Times New Roman"/>
          <w:sz w:val="28"/>
          <w:szCs w:val="28"/>
        </w:rPr>
        <w:t>электропоражения</w:t>
      </w:r>
      <w:proofErr w:type="spellEnd"/>
      <w:r w:rsidRPr="002E6D4E">
        <w:rPr>
          <w:rFonts w:ascii="Times New Roman" w:eastAsia="Calibri" w:hAnsi="Times New Roman" w:cs="Times New Roman"/>
          <w:sz w:val="28"/>
          <w:szCs w:val="28"/>
        </w:rPr>
        <w:t xml:space="preserve"> такими мерами не удаётся. В соответствии с требованиями ПУЭ в сети напряжением 380 В сопротивление повторного заземления нулевого провода не должно превышать 30 Ом.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Для быстрого и надёжного отключения поврежденной части электроустановки нужно, чтобы ток </w:t>
      </w:r>
      <w:proofErr w:type="spellStart"/>
      <w:r w:rsidRPr="002E6D4E">
        <w:rPr>
          <w:rFonts w:ascii="Times New Roman" w:eastAsia="Calibri" w:hAnsi="Times New Roman" w:cs="Times New Roman"/>
          <w:sz w:val="28"/>
          <w:szCs w:val="28"/>
        </w:rPr>
        <w:t>к.з</w:t>
      </w:r>
      <w:proofErr w:type="spellEnd"/>
      <w:r w:rsidRPr="002E6D4E">
        <w:rPr>
          <w:rFonts w:ascii="Times New Roman" w:eastAsia="Calibri" w:hAnsi="Times New Roman" w:cs="Times New Roman"/>
          <w:sz w:val="28"/>
          <w:szCs w:val="28"/>
        </w:rPr>
        <w:t>. имел достаточную величину, а для этого сопротивление петли «фаза-нуль» должно быть малым.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Другими словами, проводимость фазных и нулевых защитных проводников должна быть выбрана такой, чтобы при замыкании на корпус возникал ток </w:t>
      </w:r>
      <w:proofErr w:type="spellStart"/>
      <w:r w:rsidRPr="002E6D4E">
        <w:rPr>
          <w:rFonts w:ascii="Times New Roman" w:eastAsia="Calibri" w:hAnsi="Times New Roman" w:cs="Times New Roman"/>
          <w:sz w:val="28"/>
          <w:szCs w:val="28"/>
        </w:rPr>
        <w:t>к.з</w:t>
      </w:r>
      <w:proofErr w:type="spellEnd"/>
      <w:r w:rsidRPr="002E6D4E">
        <w:rPr>
          <w:rFonts w:ascii="Times New Roman" w:eastAsia="Calibri" w:hAnsi="Times New Roman" w:cs="Times New Roman"/>
          <w:sz w:val="28"/>
          <w:szCs w:val="28"/>
        </w:rPr>
        <w:t>., превышающий не менее чем в 3 раза номинальный ток ближайшей плавкой вставки.</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Как сказано выше, сети переменного тока напряжением до </w:t>
      </w:r>
      <w:r w:rsidR="00B05699">
        <w:rPr>
          <w:rFonts w:ascii="Times New Roman" w:eastAsia="Calibri" w:hAnsi="Times New Roman" w:cs="Times New Roman"/>
          <w:sz w:val="28"/>
          <w:szCs w:val="28"/>
        </w:rPr>
        <w:t>1</w:t>
      </w:r>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кВ</w:t>
      </w:r>
      <w:proofErr w:type="spellEnd"/>
      <w:r w:rsidRPr="002E6D4E">
        <w:rPr>
          <w:rFonts w:ascii="Times New Roman" w:eastAsia="Calibri" w:hAnsi="Times New Roman" w:cs="Times New Roman"/>
          <w:sz w:val="28"/>
          <w:szCs w:val="28"/>
        </w:rPr>
        <w:t xml:space="preserve"> с </w:t>
      </w:r>
      <w:proofErr w:type="spellStart"/>
      <w:r w:rsidRPr="002E6D4E">
        <w:rPr>
          <w:rFonts w:ascii="Times New Roman" w:eastAsia="Calibri" w:hAnsi="Times New Roman" w:cs="Times New Roman"/>
          <w:sz w:val="28"/>
          <w:szCs w:val="28"/>
        </w:rPr>
        <w:t>глухозаземлённой</w:t>
      </w:r>
      <w:proofErr w:type="spellEnd"/>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нейтралью</w:t>
      </w:r>
      <w:proofErr w:type="spellEnd"/>
      <w:r w:rsidRPr="002E6D4E">
        <w:rPr>
          <w:rFonts w:ascii="Times New Roman" w:eastAsia="Calibri" w:hAnsi="Times New Roman" w:cs="Times New Roman"/>
          <w:sz w:val="28"/>
          <w:szCs w:val="28"/>
        </w:rPr>
        <w:t xml:space="preserve"> и </w:t>
      </w:r>
      <w:proofErr w:type="spellStart"/>
      <w:r w:rsidRPr="002E6D4E">
        <w:rPr>
          <w:rFonts w:ascii="Times New Roman" w:eastAsia="Calibri" w:hAnsi="Times New Roman" w:cs="Times New Roman"/>
          <w:sz w:val="28"/>
          <w:szCs w:val="28"/>
        </w:rPr>
        <w:t>занулением</w:t>
      </w:r>
      <w:proofErr w:type="spellEnd"/>
      <w:r w:rsidRPr="002E6D4E">
        <w:rPr>
          <w:rFonts w:ascii="Times New Roman" w:eastAsia="Calibri" w:hAnsi="Times New Roman" w:cs="Times New Roman"/>
          <w:sz w:val="28"/>
          <w:szCs w:val="28"/>
        </w:rPr>
        <w:t xml:space="preserve"> </w:t>
      </w:r>
      <w:proofErr w:type="spellStart"/>
      <w:r w:rsidRPr="002E6D4E">
        <w:rPr>
          <w:rFonts w:ascii="Times New Roman" w:eastAsia="Calibri" w:hAnsi="Times New Roman" w:cs="Times New Roman"/>
          <w:sz w:val="28"/>
          <w:szCs w:val="28"/>
        </w:rPr>
        <w:t>электроприёмников</w:t>
      </w:r>
      <w:proofErr w:type="spellEnd"/>
      <w:r w:rsidRPr="002E6D4E">
        <w:rPr>
          <w:rFonts w:ascii="Times New Roman" w:eastAsia="Calibri" w:hAnsi="Times New Roman" w:cs="Times New Roman"/>
          <w:sz w:val="28"/>
          <w:szCs w:val="28"/>
        </w:rPr>
        <w:t xml:space="preserve"> (сети типа TN) имеют три разновидности: TN-C, TN-C-S и TN-S. В этих сетях используются три наименования нулевых проводников: нулевой рабочий (N), нулевой защитный (РЕ) и совмещённый нулевой рабочий и защитный (PEN). В схеме сети имеется характерная точка, где PEN - проводник разветвляется на N- и РЕ - проводники.</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Положение этой точки в конечном счёте определяет параметры и свойства указанных типов сетей: количество и наименование проводов в наружной электропроводке (в питающей линии), во внутренней электропроводке (в групповых линиях) как в однофазной, так и в трёхфазной сети. Основные характеристики сетей с </w:t>
      </w:r>
      <w:proofErr w:type="spellStart"/>
      <w:r w:rsidRPr="002E6D4E">
        <w:rPr>
          <w:rFonts w:ascii="Times New Roman" w:eastAsia="Calibri" w:hAnsi="Times New Roman" w:cs="Times New Roman"/>
          <w:sz w:val="28"/>
          <w:szCs w:val="28"/>
        </w:rPr>
        <w:t>занулением</w:t>
      </w:r>
      <w:proofErr w:type="spellEnd"/>
      <w:r w:rsidRPr="002E6D4E">
        <w:rPr>
          <w:rFonts w:ascii="Times New Roman" w:eastAsia="Calibri" w:hAnsi="Times New Roman" w:cs="Times New Roman"/>
          <w:sz w:val="28"/>
          <w:szCs w:val="28"/>
        </w:rPr>
        <w:t xml:space="preserve"> представлены в таблице </w:t>
      </w:r>
      <w:r w:rsidR="0019738F">
        <w:rPr>
          <w:rFonts w:ascii="Times New Roman" w:eastAsia="Calibri" w:hAnsi="Times New Roman" w:cs="Times New Roman"/>
          <w:sz w:val="28"/>
          <w:szCs w:val="28"/>
        </w:rPr>
        <w:t>3.7</w:t>
      </w:r>
      <w:r w:rsidRPr="002E6D4E">
        <w:rPr>
          <w:rFonts w:ascii="Times New Roman" w:eastAsia="Calibri" w:hAnsi="Times New Roman" w:cs="Times New Roman"/>
          <w:sz w:val="28"/>
          <w:szCs w:val="28"/>
        </w:rPr>
        <w:t>.</w:t>
      </w:r>
    </w:p>
    <w:p w:rsidR="000B3997" w:rsidRPr="00287969" w:rsidRDefault="000B3997" w:rsidP="00601B94">
      <w:pPr>
        <w:spacing w:after="0" w:line="240" w:lineRule="auto"/>
        <w:jc w:val="right"/>
        <w:rPr>
          <w:rFonts w:ascii="Times New Roman" w:eastAsia="Calibri" w:hAnsi="Times New Roman" w:cs="Times New Roman"/>
          <w:b/>
          <w:sz w:val="28"/>
          <w:szCs w:val="28"/>
        </w:rPr>
      </w:pPr>
      <w:r w:rsidRPr="00287969">
        <w:rPr>
          <w:rFonts w:ascii="Times New Roman" w:eastAsia="Calibri" w:hAnsi="Times New Roman" w:cs="Times New Roman"/>
          <w:b/>
          <w:sz w:val="28"/>
          <w:szCs w:val="28"/>
        </w:rPr>
        <w:t xml:space="preserve">Таблица </w:t>
      </w:r>
      <w:r w:rsidR="0019738F">
        <w:rPr>
          <w:rFonts w:ascii="Times New Roman" w:eastAsia="Calibri" w:hAnsi="Times New Roman" w:cs="Times New Roman"/>
          <w:b/>
          <w:sz w:val="28"/>
          <w:szCs w:val="28"/>
        </w:rPr>
        <w:t>3.7</w:t>
      </w:r>
    </w:p>
    <w:p w:rsidR="000B3997" w:rsidRPr="00287969" w:rsidRDefault="000B3997" w:rsidP="00D40A1B">
      <w:pPr>
        <w:spacing w:after="0" w:line="240" w:lineRule="auto"/>
        <w:jc w:val="center"/>
        <w:rPr>
          <w:rFonts w:ascii="Times New Roman" w:eastAsia="Calibri" w:hAnsi="Times New Roman" w:cs="Times New Roman"/>
          <w:b/>
          <w:sz w:val="28"/>
          <w:szCs w:val="28"/>
        </w:rPr>
      </w:pPr>
      <w:r w:rsidRPr="00287969">
        <w:rPr>
          <w:rFonts w:ascii="Times New Roman" w:eastAsia="Calibri" w:hAnsi="Times New Roman" w:cs="Times New Roman"/>
          <w:b/>
          <w:sz w:val="28"/>
          <w:szCs w:val="28"/>
        </w:rPr>
        <w:t xml:space="preserve">Основные характеристики сетей с </w:t>
      </w:r>
      <w:proofErr w:type="spellStart"/>
      <w:r w:rsidRPr="00287969">
        <w:rPr>
          <w:rFonts w:ascii="Times New Roman" w:eastAsia="Calibri" w:hAnsi="Times New Roman" w:cs="Times New Roman"/>
          <w:b/>
          <w:sz w:val="28"/>
          <w:szCs w:val="28"/>
        </w:rPr>
        <w:t>занулением</w:t>
      </w:r>
      <w:proofErr w:type="spellEnd"/>
    </w:p>
    <w:tbl>
      <w:tblPr>
        <w:tblW w:w="9757"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20"/>
        <w:gridCol w:w="1472"/>
        <w:gridCol w:w="1180"/>
        <w:gridCol w:w="1559"/>
        <w:gridCol w:w="1134"/>
        <w:gridCol w:w="1559"/>
        <w:gridCol w:w="2033"/>
      </w:tblGrid>
      <w:tr w:rsidR="000B3997" w:rsidRPr="002E6D4E" w:rsidTr="00BD0889">
        <w:trPr>
          <w:cantSplit/>
          <w:trHeight w:val="284"/>
          <w:jc w:val="center"/>
        </w:trPr>
        <w:tc>
          <w:tcPr>
            <w:tcW w:w="820" w:type="dxa"/>
            <w:vMerge w:val="restart"/>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Тип сети</w:t>
            </w:r>
          </w:p>
        </w:tc>
        <w:tc>
          <w:tcPr>
            <w:tcW w:w="1472" w:type="dxa"/>
            <w:vMerge w:val="restart"/>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Количество фаз</w:t>
            </w:r>
          </w:p>
        </w:tc>
        <w:tc>
          <w:tcPr>
            <w:tcW w:w="2739" w:type="dxa"/>
            <w:gridSpan w:val="2"/>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Наружная проводка (питающая линия)</w:t>
            </w:r>
          </w:p>
        </w:tc>
        <w:tc>
          <w:tcPr>
            <w:tcW w:w="2693" w:type="dxa"/>
            <w:gridSpan w:val="2"/>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Внутренняя проводка (групповые линии)</w:t>
            </w:r>
          </w:p>
        </w:tc>
        <w:tc>
          <w:tcPr>
            <w:tcW w:w="2033" w:type="dxa"/>
            <w:vMerge w:val="restart"/>
            <w:vAlign w:val="center"/>
          </w:tcPr>
          <w:p w:rsidR="000B3997" w:rsidRPr="002E6D4E" w:rsidRDefault="000B3997" w:rsidP="00601B9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Положение точки разветвления нулевых проводов</w:t>
            </w:r>
          </w:p>
        </w:tc>
      </w:tr>
      <w:tr w:rsidR="000B3997" w:rsidRPr="002E6D4E" w:rsidTr="00BD0889">
        <w:trPr>
          <w:cantSplit/>
          <w:trHeight w:val="284"/>
          <w:jc w:val="center"/>
        </w:trPr>
        <w:tc>
          <w:tcPr>
            <w:tcW w:w="820" w:type="dxa"/>
            <w:vMerge/>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p>
        </w:tc>
        <w:tc>
          <w:tcPr>
            <w:tcW w:w="1472" w:type="dxa"/>
            <w:vMerge/>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p>
        </w:tc>
        <w:tc>
          <w:tcPr>
            <w:tcW w:w="1180"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Кол-во проводов</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Наименование проводов</w:t>
            </w:r>
          </w:p>
        </w:tc>
        <w:tc>
          <w:tcPr>
            <w:tcW w:w="1134"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Кол-во проводов</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Наименование проводов</w:t>
            </w:r>
          </w:p>
        </w:tc>
        <w:tc>
          <w:tcPr>
            <w:tcW w:w="2033" w:type="dxa"/>
            <w:vMerge/>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p>
        </w:tc>
      </w:tr>
      <w:tr w:rsidR="00BD0889" w:rsidRPr="002E6D4E" w:rsidTr="00BD0889">
        <w:trPr>
          <w:cantSplit/>
          <w:trHeight w:val="284"/>
          <w:jc w:val="center"/>
        </w:trPr>
        <w:tc>
          <w:tcPr>
            <w:tcW w:w="820"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1</w:t>
            </w:r>
          </w:p>
        </w:tc>
        <w:tc>
          <w:tcPr>
            <w:tcW w:w="1472"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2</w:t>
            </w:r>
          </w:p>
        </w:tc>
        <w:tc>
          <w:tcPr>
            <w:tcW w:w="1180"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3</w:t>
            </w:r>
          </w:p>
        </w:tc>
        <w:tc>
          <w:tcPr>
            <w:tcW w:w="1559"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4</w:t>
            </w:r>
          </w:p>
        </w:tc>
        <w:tc>
          <w:tcPr>
            <w:tcW w:w="1134"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5</w:t>
            </w:r>
          </w:p>
        </w:tc>
        <w:tc>
          <w:tcPr>
            <w:tcW w:w="1559"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6</w:t>
            </w:r>
          </w:p>
        </w:tc>
        <w:tc>
          <w:tcPr>
            <w:tcW w:w="2033" w:type="dxa"/>
            <w:vAlign w:val="center"/>
          </w:tcPr>
          <w:p w:rsidR="00BD0889" w:rsidRPr="002E6D4E" w:rsidRDefault="00BD0889" w:rsidP="00D40A1B">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7</w:t>
            </w:r>
          </w:p>
        </w:tc>
      </w:tr>
      <w:tr w:rsidR="000B3997" w:rsidRPr="002E6D4E" w:rsidTr="00BD0889">
        <w:trPr>
          <w:cantSplit/>
          <w:trHeight w:val="284"/>
          <w:jc w:val="center"/>
        </w:trPr>
        <w:tc>
          <w:tcPr>
            <w:tcW w:w="820" w:type="dxa"/>
            <w:vMerge w:val="restart"/>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TN-C</w:t>
            </w:r>
          </w:p>
        </w:tc>
        <w:tc>
          <w:tcPr>
            <w:tcW w:w="1472"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однофазная</w:t>
            </w:r>
          </w:p>
        </w:tc>
        <w:tc>
          <w:tcPr>
            <w:tcW w:w="1180"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2</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L,PEN</w:t>
            </w:r>
          </w:p>
        </w:tc>
        <w:tc>
          <w:tcPr>
            <w:tcW w:w="1134"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2</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L,PEN</w:t>
            </w:r>
          </w:p>
        </w:tc>
        <w:tc>
          <w:tcPr>
            <w:tcW w:w="2033" w:type="dxa"/>
            <w:vMerge w:val="restart"/>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 xml:space="preserve">на вводе в </w:t>
            </w:r>
            <w:proofErr w:type="spellStart"/>
            <w:r w:rsidRPr="002E6D4E">
              <w:rPr>
                <w:rFonts w:ascii="Times New Roman" w:eastAsia="Calibri" w:hAnsi="Times New Roman" w:cs="Times New Roman"/>
                <w:color w:val="000000"/>
                <w:spacing w:val="-5"/>
                <w:sz w:val="24"/>
                <w:szCs w:val="24"/>
              </w:rPr>
              <w:t>электроприёмник</w:t>
            </w:r>
            <w:proofErr w:type="spellEnd"/>
          </w:p>
        </w:tc>
      </w:tr>
      <w:tr w:rsidR="000B3997" w:rsidRPr="002E6D4E" w:rsidTr="00BD0889">
        <w:trPr>
          <w:cantSplit/>
          <w:trHeight w:val="284"/>
          <w:jc w:val="center"/>
        </w:trPr>
        <w:tc>
          <w:tcPr>
            <w:tcW w:w="820" w:type="dxa"/>
            <w:vMerge/>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p>
        </w:tc>
        <w:tc>
          <w:tcPr>
            <w:tcW w:w="1472"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трехфазная</w:t>
            </w:r>
          </w:p>
        </w:tc>
        <w:tc>
          <w:tcPr>
            <w:tcW w:w="1180"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4</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l</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2</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3</w:t>
            </w:r>
            <w:r w:rsidRPr="002E6D4E">
              <w:rPr>
                <w:rFonts w:ascii="Times New Roman" w:eastAsia="Calibri" w:hAnsi="Times New Roman" w:cs="Times New Roman"/>
                <w:color w:val="000000"/>
                <w:spacing w:val="-5"/>
                <w:sz w:val="24"/>
                <w:szCs w:val="24"/>
                <w:lang w:val="en-US"/>
              </w:rPr>
              <w:t>,PEN</w:t>
            </w:r>
          </w:p>
        </w:tc>
        <w:tc>
          <w:tcPr>
            <w:tcW w:w="1134"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4</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1</w:t>
            </w:r>
            <w:r w:rsidRPr="002E6D4E">
              <w:rPr>
                <w:rFonts w:ascii="Times New Roman" w:eastAsia="Calibri" w:hAnsi="Times New Roman" w:cs="Times New Roman"/>
                <w:color w:val="000000"/>
                <w:spacing w:val="-5"/>
                <w:sz w:val="24"/>
                <w:szCs w:val="24"/>
                <w:lang w:val="en-US"/>
              </w:rPr>
              <w:t>, L</w:t>
            </w:r>
            <w:r w:rsidRPr="002E6D4E">
              <w:rPr>
                <w:rFonts w:ascii="Times New Roman" w:eastAsia="Calibri" w:hAnsi="Times New Roman" w:cs="Times New Roman"/>
                <w:color w:val="000000"/>
                <w:spacing w:val="-5"/>
                <w:sz w:val="24"/>
                <w:szCs w:val="24"/>
                <w:vertAlign w:val="subscript"/>
                <w:lang w:val="en-US"/>
              </w:rPr>
              <w:t>2</w:t>
            </w:r>
            <w:r w:rsidRPr="002E6D4E">
              <w:rPr>
                <w:rFonts w:ascii="Times New Roman" w:eastAsia="Calibri" w:hAnsi="Times New Roman" w:cs="Times New Roman"/>
                <w:color w:val="000000"/>
                <w:spacing w:val="-5"/>
                <w:sz w:val="24"/>
                <w:szCs w:val="24"/>
                <w:lang w:val="en-US"/>
              </w:rPr>
              <w:t>, L</w:t>
            </w:r>
            <w:r w:rsidRPr="002E6D4E">
              <w:rPr>
                <w:rFonts w:ascii="Times New Roman" w:eastAsia="Calibri" w:hAnsi="Times New Roman" w:cs="Times New Roman"/>
                <w:color w:val="000000"/>
                <w:spacing w:val="-5"/>
                <w:sz w:val="24"/>
                <w:szCs w:val="24"/>
                <w:vertAlign w:val="subscript"/>
                <w:lang w:val="en-US"/>
              </w:rPr>
              <w:t>3</w:t>
            </w:r>
            <w:r w:rsidRPr="002E6D4E">
              <w:rPr>
                <w:rFonts w:ascii="Times New Roman" w:eastAsia="Calibri" w:hAnsi="Times New Roman" w:cs="Times New Roman"/>
                <w:color w:val="000000"/>
                <w:spacing w:val="-5"/>
                <w:sz w:val="24"/>
                <w:szCs w:val="24"/>
                <w:lang w:val="en-US"/>
              </w:rPr>
              <w:t>, PEN</w:t>
            </w:r>
          </w:p>
        </w:tc>
        <w:tc>
          <w:tcPr>
            <w:tcW w:w="2033" w:type="dxa"/>
            <w:vMerge/>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p>
        </w:tc>
      </w:tr>
      <w:tr w:rsidR="000B3997" w:rsidRPr="002E6D4E" w:rsidTr="00BD0889">
        <w:trPr>
          <w:cantSplit/>
          <w:trHeight w:val="516"/>
          <w:jc w:val="center"/>
        </w:trPr>
        <w:tc>
          <w:tcPr>
            <w:tcW w:w="820" w:type="dxa"/>
            <w:vMerge w:val="restart"/>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TN-C-S</w:t>
            </w:r>
          </w:p>
        </w:tc>
        <w:tc>
          <w:tcPr>
            <w:tcW w:w="1472"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однофазная</w:t>
            </w:r>
          </w:p>
        </w:tc>
        <w:tc>
          <w:tcPr>
            <w:tcW w:w="1180"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2</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L,PEN</w:t>
            </w:r>
          </w:p>
        </w:tc>
        <w:tc>
          <w:tcPr>
            <w:tcW w:w="1134"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3</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L,N,PE</w:t>
            </w:r>
          </w:p>
        </w:tc>
        <w:tc>
          <w:tcPr>
            <w:tcW w:w="2033" w:type="dxa"/>
            <w:vMerge w:val="restart"/>
            <w:vAlign w:val="center"/>
          </w:tcPr>
          <w:p w:rsidR="000B3997" w:rsidRPr="002E6D4E" w:rsidRDefault="000B3997" w:rsidP="00D40A1B">
            <w:pPr>
              <w:shd w:val="clear" w:color="auto" w:fill="FFFFFF"/>
              <w:spacing w:after="0" w:line="240" w:lineRule="auto"/>
              <w:ind w:firstLine="19"/>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на вводе в здание (объект)</w:t>
            </w:r>
          </w:p>
        </w:tc>
      </w:tr>
      <w:tr w:rsidR="000B3997" w:rsidRPr="002E6D4E" w:rsidTr="00BD0889">
        <w:trPr>
          <w:cantSplit/>
          <w:trHeight w:val="552"/>
          <w:jc w:val="center"/>
        </w:trPr>
        <w:tc>
          <w:tcPr>
            <w:tcW w:w="820" w:type="dxa"/>
            <w:vMerge/>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p>
        </w:tc>
        <w:tc>
          <w:tcPr>
            <w:tcW w:w="1472"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трехфазная</w:t>
            </w:r>
          </w:p>
        </w:tc>
        <w:tc>
          <w:tcPr>
            <w:tcW w:w="1180"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4</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1</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2</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3</w:t>
            </w:r>
            <w:r w:rsidRPr="002E6D4E">
              <w:rPr>
                <w:rFonts w:ascii="Times New Roman" w:eastAsia="Calibri" w:hAnsi="Times New Roman" w:cs="Times New Roman"/>
                <w:color w:val="000000"/>
                <w:spacing w:val="-5"/>
                <w:sz w:val="24"/>
                <w:szCs w:val="24"/>
                <w:lang w:val="en-US"/>
              </w:rPr>
              <w:t>,PEN</w:t>
            </w:r>
          </w:p>
        </w:tc>
        <w:tc>
          <w:tcPr>
            <w:tcW w:w="1134"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5</w:t>
            </w:r>
          </w:p>
        </w:tc>
        <w:tc>
          <w:tcPr>
            <w:tcW w:w="1559" w:type="dxa"/>
            <w:vAlign w:val="center"/>
          </w:tcPr>
          <w:p w:rsidR="000B3997" w:rsidRPr="002E6D4E" w:rsidRDefault="000B3997" w:rsidP="00D40A1B">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1</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2</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3</w:t>
            </w:r>
            <w:r w:rsidRPr="002E6D4E">
              <w:rPr>
                <w:rFonts w:ascii="Times New Roman" w:eastAsia="Calibri" w:hAnsi="Times New Roman" w:cs="Times New Roman"/>
                <w:color w:val="000000"/>
                <w:spacing w:val="-5"/>
                <w:sz w:val="24"/>
                <w:szCs w:val="24"/>
                <w:lang w:val="en-US"/>
              </w:rPr>
              <w:t>,N,PE</w:t>
            </w:r>
          </w:p>
        </w:tc>
        <w:tc>
          <w:tcPr>
            <w:tcW w:w="2033" w:type="dxa"/>
            <w:vMerge/>
            <w:vAlign w:val="center"/>
          </w:tcPr>
          <w:p w:rsidR="000B3997" w:rsidRPr="002E6D4E" w:rsidRDefault="000B3997" w:rsidP="00D40A1B">
            <w:pPr>
              <w:shd w:val="clear" w:color="auto" w:fill="FFFFFF"/>
              <w:spacing w:after="0" w:line="240" w:lineRule="auto"/>
              <w:ind w:firstLine="19"/>
              <w:jc w:val="center"/>
              <w:rPr>
                <w:rFonts w:ascii="Times New Roman" w:eastAsia="Calibri" w:hAnsi="Times New Roman" w:cs="Times New Roman"/>
                <w:color w:val="000000"/>
                <w:spacing w:val="-5"/>
                <w:sz w:val="24"/>
                <w:szCs w:val="24"/>
                <w:lang w:val="en-US"/>
              </w:rPr>
            </w:pPr>
          </w:p>
        </w:tc>
      </w:tr>
    </w:tbl>
    <w:p w:rsidR="00BD0889" w:rsidRPr="00BD0889" w:rsidRDefault="00BD0889" w:rsidP="00BD0889">
      <w:pPr>
        <w:spacing w:after="0" w:line="240" w:lineRule="auto"/>
        <w:ind w:firstLine="567"/>
        <w:jc w:val="right"/>
        <w:rPr>
          <w:rFonts w:ascii="Times New Roman" w:eastAsia="Calibri" w:hAnsi="Times New Roman" w:cs="Times New Roman"/>
          <w:b/>
          <w:sz w:val="28"/>
          <w:szCs w:val="28"/>
        </w:rPr>
      </w:pPr>
      <w:r w:rsidRPr="00BD0889">
        <w:rPr>
          <w:rFonts w:ascii="Times New Roman" w:eastAsia="Calibri" w:hAnsi="Times New Roman" w:cs="Times New Roman"/>
          <w:b/>
          <w:sz w:val="28"/>
          <w:szCs w:val="28"/>
        </w:rPr>
        <w:lastRenderedPageBreak/>
        <w:t>Продолжение таблицы 3.7</w:t>
      </w:r>
    </w:p>
    <w:tbl>
      <w:tblPr>
        <w:tblW w:w="9757"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20"/>
        <w:gridCol w:w="1472"/>
        <w:gridCol w:w="1180"/>
        <w:gridCol w:w="1559"/>
        <w:gridCol w:w="1134"/>
        <w:gridCol w:w="1559"/>
        <w:gridCol w:w="2033"/>
      </w:tblGrid>
      <w:tr w:rsidR="00BD0889" w:rsidRPr="002E6D4E" w:rsidTr="00BD0889">
        <w:trPr>
          <w:cantSplit/>
          <w:trHeight w:val="284"/>
          <w:jc w:val="center"/>
        </w:trPr>
        <w:tc>
          <w:tcPr>
            <w:tcW w:w="820"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1</w:t>
            </w:r>
          </w:p>
        </w:tc>
        <w:tc>
          <w:tcPr>
            <w:tcW w:w="1472"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2</w:t>
            </w:r>
          </w:p>
        </w:tc>
        <w:tc>
          <w:tcPr>
            <w:tcW w:w="1180"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3</w:t>
            </w:r>
          </w:p>
        </w:tc>
        <w:tc>
          <w:tcPr>
            <w:tcW w:w="1559"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4</w:t>
            </w:r>
          </w:p>
        </w:tc>
        <w:tc>
          <w:tcPr>
            <w:tcW w:w="1134"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5</w:t>
            </w:r>
          </w:p>
        </w:tc>
        <w:tc>
          <w:tcPr>
            <w:tcW w:w="1559"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6</w:t>
            </w:r>
          </w:p>
        </w:tc>
        <w:tc>
          <w:tcPr>
            <w:tcW w:w="2033"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7</w:t>
            </w:r>
          </w:p>
        </w:tc>
      </w:tr>
      <w:tr w:rsidR="00BD0889" w:rsidRPr="002E6D4E" w:rsidTr="00BD0889">
        <w:trPr>
          <w:cantSplit/>
          <w:trHeight w:val="405"/>
          <w:jc w:val="center"/>
        </w:trPr>
        <w:tc>
          <w:tcPr>
            <w:tcW w:w="820" w:type="dxa"/>
            <w:vMerge w:val="restart"/>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TN-S</w:t>
            </w:r>
          </w:p>
        </w:tc>
        <w:tc>
          <w:tcPr>
            <w:tcW w:w="1472"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однофазная</w:t>
            </w:r>
          </w:p>
        </w:tc>
        <w:tc>
          <w:tcPr>
            <w:tcW w:w="1180"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3</w:t>
            </w:r>
          </w:p>
        </w:tc>
        <w:tc>
          <w:tcPr>
            <w:tcW w:w="1559"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 N, PE</w:t>
            </w:r>
          </w:p>
        </w:tc>
        <w:tc>
          <w:tcPr>
            <w:tcW w:w="1134"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3</w:t>
            </w:r>
          </w:p>
        </w:tc>
        <w:tc>
          <w:tcPr>
            <w:tcW w:w="1559"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L,N,PE</w:t>
            </w:r>
          </w:p>
        </w:tc>
        <w:tc>
          <w:tcPr>
            <w:tcW w:w="2033" w:type="dxa"/>
            <w:vMerge w:val="restart"/>
            <w:vAlign w:val="center"/>
          </w:tcPr>
          <w:p w:rsidR="00BD0889" w:rsidRPr="002E6D4E" w:rsidRDefault="00BD0889" w:rsidP="00684CA4">
            <w:pPr>
              <w:shd w:val="clear" w:color="auto" w:fill="FFFFFF"/>
              <w:spacing w:after="0" w:line="240" w:lineRule="auto"/>
              <w:ind w:firstLine="19"/>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 xml:space="preserve">на подстанции в </w:t>
            </w:r>
            <w:proofErr w:type="spellStart"/>
            <w:r w:rsidRPr="002E6D4E">
              <w:rPr>
                <w:rFonts w:ascii="Times New Roman" w:eastAsia="Calibri" w:hAnsi="Times New Roman" w:cs="Times New Roman"/>
                <w:color w:val="000000"/>
                <w:spacing w:val="-5"/>
                <w:sz w:val="24"/>
                <w:szCs w:val="24"/>
              </w:rPr>
              <w:t>нейтрали</w:t>
            </w:r>
            <w:proofErr w:type="spellEnd"/>
            <w:r w:rsidRPr="002E6D4E">
              <w:rPr>
                <w:rFonts w:ascii="Times New Roman" w:eastAsia="Calibri" w:hAnsi="Times New Roman" w:cs="Times New Roman"/>
                <w:color w:val="000000"/>
                <w:spacing w:val="-5"/>
                <w:sz w:val="24"/>
                <w:szCs w:val="24"/>
              </w:rPr>
              <w:t xml:space="preserve"> трансформатора</w:t>
            </w:r>
          </w:p>
        </w:tc>
      </w:tr>
      <w:tr w:rsidR="00BD0889" w:rsidRPr="002E6D4E" w:rsidTr="00BD0889">
        <w:trPr>
          <w:cantSplit/>
          <w:trHeight w:val="410"/>
          <w:jc w:val="center"/>
        </w:trPr>
        <w:tc>
          <w:tcPr>
            <w:tcW w:w="820" w:type="dxa"/>
            <w:vMerge/>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p>
        </w:tc>
        <w:tc>
          <w:tcPr>
            <w:tcW w:w="1472"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трёхфазная</w:t>
            </w:r>
          </w:p>
        </w:tc>
        <w:tc>
          <w:tcPr>
            <w:tcW w:w="1180"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rPr>
            </w:pPr>
            <w:r w:rsidRPr="002E6D4E">
              <w:rPr>
                <w:rFonts w:ascii="Times New Roman" w:eastAsia="Calibri" w:hAnsi="Times New Roman" w:cs="Times New Roman"/>
                <w:color w:val="000000"/>
                <w:spacing w:val="-5"/>
                <w:sz w:val="24"/>
                <w:szCs w:val="24"/>
              </w:rPr>
              <w:t>5</w:t>
            </w:r>
          </w:p>
        </w:tc>
        <w:tc>
          <w:tcPr>
            <w:tcW w:w="1559"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1</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2</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3</w:t>
            </w:r>
            <w:r w:rsidRPr="002E6D4E">
              <w:rPr>
                <w:rFonts w:ascii="Times New Roman" w:eastAsia="Calibri" w:hAnsi="Times New Roman" w:cs="Times New Roman"/>
                <w:color w:val="000000"/>
                <w:spacing w:val="-5"/>
                <w:sz w:val="24"/>
                <w:szCs w:val="24"/>
                <w:lang w:val="en-US"/>
              </w:rPr>
              <w:t>,N,PE</w:t>
            </w:r>
          </w:p>
        </w:tc>
        <w:tc>
          <w:tcPr>
            <w:tcW w:w="1134"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5</w:t>
            </w:r>
          </w:p>
        </w:tc>
        <w:tc>
          <w:tcPr>
            <w:tcW w:w="1559" w:type="dxa"/>
            <w:vAlign w:val="center"/>
          </w:tcPr>
          <w:p w:rsidR="00BD0889" w:rsidRPr="002E6D4E" w:rsidRDefault="00BD0889" w:rsidP="00684CA4">
            <w:pPr>
              <w:shd w:val="clear" w:color="auto" w:fill="FFFFFF"/>
              <w:spacing w:after="0" w:line="240" w:lineRule="auto"/>
              <w:jc w:val="center"/>
              <w:rPr>
                <w:rFonts w:ascii="Times New Roman" w:eastAsia="Calibri" w:hAnsi="Times New Roman" w:cs="Times New Roman"/>
                <w:color w:val="000000"/>
                <w:spacing w:val="-5"/>
                <w:sz w:val="24"/>
                <w:szCs w:val="24"/>
                <w:lang w:val="en-US"/>
              </w:rPr>
            </w:pP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1</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2</w:t>
            </w:r>
            <w:r w:rsidRPr="002E6D4E">
              <w:rPr>
                <w:rFonts w:ascii="Times New Roman" w:eastAsia="Calibri" w:hAnsi="Times New Roman" w:cs="Times New Roman"/>
                <w:color w:val="000000"/>
                <w:spacing w:val="-5"/>
                <w:sz w:val="24"/>
                <w:szCs w:val="24"/>
                <w:lang w:val="en-US"/>
              </w:rPr>
              <w:t>,L</w:t>
            </w:r>
            <w:r w:rsidRPr="002E6D4E">
              <w:rPr>
                <w:rFonts w:ascii="Times New Roman" w:eastAsia="Calibri" w:hAnsi="Times New Roman" w:cs="Times New Roman"/>
                <w:color w:val="000000"/>
                <w:spacing w:val="-5"/>
                <w:sz w:val="24"/>
                <w:szCs w:val="24"/>
                <w:vertAlign w:val="subscript"/>
                <w:lang w:val="en-US"/>
              </w:rPr>
              <w:t>3</w:t>
            </w:r>
            <w:r w:rsidRPr="002E6D4E">
              <w:rPr>
                <w:rFonts w:ascii="Times New Roman" w:eastAsia="Calibri" w:hAnsi="Times New Roman" w:cs="Times New Roman"/>
                <w:color w:val="000000"/>
                <w:spacing w:val="-5"/>
                <w:sz w:val="24"/>
                <w:szCs w:val="24"/>
                <w:lang w:val="en-US"/>
              </w:rPr>
              <w:t>,N,PE</w:t>
            </w:r>
          </w:p>
        </w:tc>
        <w:tc>
          <w:tcPr>
            <w:tcW w:w="2033" w:type="dxa"/>
            <w:vMerge/>
            <w:vAlign w:val="center"/>
          </w:tcPr>
          <w:p w:rsidR="00BD0889" w:rsidRPr="002E6D4E" w:rsidRDefault="00BD0889" w:rsidP="00684CA4">
            <w:pPr>
              <w:shd w:val="clear" w:color="auto" w:fill="FFFFFF"/>
              <w:spacing w:after="0" w:line="240" w:lineRule="auto"/>
              <w:ind w:firstLine="567"/>
              <w:jc w:val="center"/>
              <w:rPr>
                <w:rFonts w:ascii="Times New Roman" w:eastAsia="Calibri" w:hAnsi="Times New Roman" w:cs="Times New Roman"/>
                <w:color w:val="000000"/>
                <w:spacing w:val="-5"/>
                <w:sz w:val="24"/>
                <w:szCs w:val="24"/>
                <w:lang w:val="en-US"/>
              </w:rPr>
            </w:pPr>
          </w:p>
        </w:tc>
      </w:tr>
    </w:tbl>
    <w:p w:rsidR="00BD0889" w:rsidRDefault="00BD0889" w:rsidP="00D40A1B">
      <w:pPr>
        <w:spacing w:after="0" w:line="240" w:lineRule="auto"/>
        <w:ind w:firstLine="567"/>
        <w:jc w:val="both"/>
        <w:rPr>
          <w:rFonts w:ascii="Times New Roman" w:eastAsia="Calibri" w:hAnsi="Times New Roman" w:cs="Times New Roman"/>
          <w:sz w:val="28"/>
          <w:szCs w:val="28"/>
        </w:rPr>
      </w:pP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Разновидности системы TN (смотри рисунок </w:t>
      </w:r>
      <w:r w:rsidR="00B05699">
        <w:rPr>
          <w:rFonts w:ascii="Times New Roman" w:eastAsia="Calibri" w:hAnsi="Times New Roman" w:cs="Times New Roman"/>
          <w:sz w:val="28"/>
          <w:szCs w:val="28"/>
        </w:rPr>
        <w:t>3.8 и таблицу 3.7</w:t>
      </w:r>
      <w:r w:rsidRPr="002E6D4E">
        <w:rPr>
          <w:rFonts w:ascii="Times New Roman" w:eastAsia="Calibri" w:hAnsi="Times New Roman" w:cs="Times New Roman"/>
          <w:sz w:val="28"/>
          <w:szCs w:val="28"/>
        </w:rPr>
        <w:t xml:space="preserve">) различаются между собой уровнем безопасности, который в свою очередь зависит от вероятности обрыва PEN-проводника. При такой неисправности в системах TN-C и TN-C-S имеет место вынос потенциала фазы на все </w:t>
      </w:r>
      <w:proofErr w:type="spellStart"/>
      <w:r w:rsidRPr="002E6D4E">
        <w:rPr>
          <w:rFonts w:ascii="Times New Roman" w:eastAsia="Calibri" w:hAnsi="Times New Roman" w:cs="Times New Roman"/>
          <w:sz w:val="28"/>
          <w:szCs w:val="28"/>
        </w:rPr>
        <w:t>занулённые</w:t>
      </w:r>
      <w:proofErr w:type="spellEnd"/>
      <w:r w:rsidRPr="002E6D4E">
        <w:rPr>
          <w:rFonts w:ascii="Times New Roman" w:eastAsia="Calibri" w:hAnsi="Times New Roman" w:cs="Times New Roman"/>
          <w:sz w:val="28"/>
          <w:szCs w:val="28"/>
        </w:rPr>
        <w:t xml:space="preserve"> металлические корпуса </w:t>
      </w:r>
      <w:proofErr w:type="spellStart"/>
      <w:r w:rsidRPr="002E6D4E">
        <w:rPr>
          <w:rFonts w:ascii="Times New Roman" w:eastAsia="Calibri" w:hAnsi="Times New Roman" w:cs="Times New Roman"/>
          <w:sz w:val="28"/>
          <w:szCs w:val="28"/>
        </w:rPr>
        <w:t>электроприёмников</w:t>
      </w:r>
      <w:proofErr w:type="spellEnd"/>
      <w:r w:rsidRPr="002E6D4E">
        <w:rPr>
          <w:rFonts w:ascii="Times New Roman" w:eastAsia="Calibri" w:hAnsi="Times New Roman" w:cs="Times New Roman"/>
          <w:sz w:val="28"/>
          <w:szCs w:val="28"/>
        </w:rPr>
        <w:t xml:space="preserve">, подключенных после точки обрыва по ходу энергии, по цепи: фаза - рабочая обмотка </w:t>
      </w:r>
      <w:proofErr w:type="spellStart"/>
      <w:r w:rsidRPr="002E6D4E">
        <w:rPr>
          <w:rFonts w:ascii="Times New Roman" w:eastAsia="Calibri" w:hAnsi="Times New Roman" w:cs="Times New Roman"/>
          <w:sz w:val="28"/>
          <w:szCs w:val="28"/>
        </w:rPr>
        <w:t>электроприёмника</w:t>
      </w:r>
      <w:proofErr w:type="spellEnd"/>
      <w:r w:rsidRPr="002E6D4E">
        <w:rPr>
          <w:rFonts w:ascii="Times New Roman" w:eastAsia="Calibri" w:hAnsi="Times New Roman" w:cs="Times New Roman"/>
          <w:sz w:val="28"/>
          <w:szCs w:val="28"/>
        </w:rPr>
        <w:t xml:space="preserve"> - нулевой рабочий проводник - точка соединения нулевых рабочего и защитного проводников - нулевой защитный проводник - корпус. Наибольшей вероятностью обрыва PEN - проводника характеризуется система TN-C, где этот обрыв может произойти как в питающей линии (особенно, если она воздушная), так и во внутренней электропроводке. Система TN-C-S обеспечивает более высокий уровень безопасности т.к. обрыв может произойти практически только в питающей линии. Однако переход к системе TN-C-S требует дополнительных затрат: групповые линии внутренней проводки выполняются не двух-, а трёхпроводными. Наибольшей степенью безопасности характеризуется система TN-S , где PEN - проводник отсутствует, а значит, рассматриваемая неисправность исключена.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Однако это достигается существенным увеличением затрат, т.к. в питающей линии по всей её длине от подстанции до потребителя необходимо иметь нулевой защитный проводник (РЕ), то есть питающая линия в системе TN-S имеет на один провод больше, чем в системах TN-C и TN-C-S.</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 Заземление или </w:t>
      </w:r>
      <w:proofErr w:type="spellStart"/>
      <w:r w:rsidRPr="002E6D4E">
        <w:rPr>
          <w:rFonts w:ascii="Times New Roman" w:eastAsia="Calibri" w:hAnsi="Times New Roman" w:cs="Times New Roman"/>
          <w:color w:val="000000"/>
          <w:sz w:val="28"/>
          <w:szCs w:val="28"/>
        </w:rPr>
        <w:t>зануление</w:t>
      </w:r>
      <w:proofErr w:type="spellEnd"/>
      <w:r w:rsidRPr="002E6D4E">
        <w:rPr>
          <w:rFonts w:ascii="Times New Roman" w:eastAsia="Calibri" w:hAnsi="Times New Roman" w:cs="Times New Roman"/>
          <w:color w:val="000000"/>
          <w:sz w:val="28"/>
          <w:szCs w:val="28"/>
        </w:rPr>
        <w:t xml:space="preserve"> ОПЧ электроустановок следует выполнять:</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1) при номинальном напряжении выше 50 В переменного тока и выше 120 В постоянного тока - во всех электроустановках;</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2) при номинальных напряжениях выше 25 В, но ниже 50 В переменного тока и выше 60 В, но ниже</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120 В постоянного тока - только в помещениях с повышенной опасностью, особо опасных и в наружных установках.</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Во взрывоопасных зонах любого класса подлежат </w:t>
      </w:r>
      <w:proofErr w:type="spellStart"/>
      <w:r w:rsidRPr="002E6D4E">
        <w:rPr>
          <w:rFonts w:ascii="Times New Roman" w:eastAsia="Calibri" w:hAnsi="Times New Roman" w:cs="Times New Roman"/>
          <w:color w:val="000000"/>
          <w:sz w:val="28"/>
          <w:szCs w:val="28"/>
        </w:rPr>
        <w:t>занулению</w:t>
      </w:r>
      <w:proofErr w:type="spellEnd"/>
      <w:r w:rsidRPr="002E6D4E">
        <w:rPr>
          <w:rFonts w:ascii="Times New Roman" w:eastAsia="Calibri" w:hAnsi="Times New Roman" w:cs="Times New Roman"/>
          <w:color w:val="000000"/>
          <w:sz w:val="28"/>
          <w:szCs w:val="28"/>
        </w:rPr>
        <w:t xml:space="preserve"> (заземлению) также:</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а) электроустановки при всех напряжениях переменного и постоянного тока;</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б) электрооборудование, установленное на </w:t>
      </w:r>
      <w:proofErr w:type="spellStart"/>
      <w:r w:rsidRPr="002E6D4E">
        <w:rPr>
          <w:rFonts w:ascii="Times New Roman" w:eastAsia="Calibri" w:hAnsi="Times New Roman" w:cs="Times New Roman"/>
          <w:color w:val="000000"/>
          <w:sz w:val="28"/>
          <w:szCs w:val="28"/>
        </w:rPr>
        <w:t>зануленных</w:t>
      </w:r>
      <w:proofErr w:type="spellEnd"/>
      <w:r w:rsidRPr="002E6D4E">
        <w:rPr>
          <w:rFonts w:ascii="Times New Roman" w:eastAsia="Calibri" w:hAnsi="Times New Roman" w:cs="Times New Roman"/>
          <w:color w:val="000000"/>
          <w:sz w:val="28"/>
          <w:szCs w:val="28"/>
        </w:rPr>
        <w:t xml:space="preserve"> (заземленных) металлических конструкциях.</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Это требование не относится к электрооборудованию, установленному внутри </w:t>
      </w:r>
      <w:proofErr w:type="spellStart"/>
      <w:r w:rsidRPr="002E6D4E">
        <w:rPr>
          <w:rFonts w:ascii="Times New Roman" w:eastAsia="Calibri" w:hAnsi="Times New Roman" w:cs="Times New Roman"/>
          <w:color w:val="000000"/>
          <w:sz w:val="28"/>
          <w:szCs w:val="28"/>
        </w:rPr>
        <w:t>зануленных</w:t>
      </w:r>
      <w:proofErr w:type="spellEnd"/>
      <w:r w:rsidRPr="002E6D4E">
        <w:rPr>
          <w:rFonts w:ascii="Times New Roman" w:eastAsia="Calibri" w:hAnsi="Times New Roman" w:cs="Times New Roman"/>
          <w:color w:val="000000"/>
          <w:sz w:val="28"/>
          <w:szCs w:val="28"/>
        </w:rPr>
        <w:t xml:space="preserve"> (заземленных) корпусов шкафов и пультов.</w:t>
      </w:r>
    </w:p>
    <w:p w:rsidR="000B3997" w:rsidRPr="002E6D4E" w:rsidRDefault="000B3997" w:rsidP="00D40A1B">
      <w:pPr>
        <w:spacing w:after="0" w:line="240" w:lineRule="auto"/>
        <w:ind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bCs/>
          <w:i/>
          <w:color w:val="000000"/>
          <w:spacing w:val="-15"/>
          <w:sz w:val="28"/>
          <w:szCs w:val="28"/>
        </w:rPr>
        <w:t>Проведение измерения сопротивления заземления</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 xml:space="preserve">Контроль состояния изоляции важен, прежде всего, для обеспечения безопасности обслуживающего персонала электроустановок. Но для того, чтобы предотвратить поражение человека электрическим током в случае </w:t>
      </w:r>
      <w:r w:rsidRPr="002E6D4E">
        <w:rPr>
          <w:rFonts w:ascii="Times New Roman" w:eastAsia="Times New Roman" w:hAnsi="Times New Roman" w:cs="Times New Roman"/>
          <w:color w:val="000000"/>
          <w:sz w:val="28"/>
          <w:szCs w:val="28"/>
          <w:lang w:eastAsia="ru-RU"/>
        </w:rPr>
        <w:lastRenderedPageBreak/>
        <w:t xml:space="preserve">возникновения нештатной ситуации, выполняется заземление открытых частей оборудования, которые могут попасть под напряжение свыше 1 </w:t>
      </w:r>
      <w:proofErr w:type="spellStart"/>
      <w:r w:rsidRPr="002E6D4E">
        <w:rPr>
          <w:rFonts w:ascii="Times New Roman" w:eastAsia="Times New Roman" w:hAnsi="Times New Roman" w:cs="Times New Roman"/>
          <w:color w:val="000000"/>
          <w:sz w:val="28"/>
          <w:szCs w:val="28"/>
          <w:lang w:eastAsia="ru-RU"/>
        </w:rPr>
        <w:t>кВ.</w:t>
      </w:r>
      <w:proofErr w:type="spellEnd"/>
      <w:r w:rsidRPr="002E6D4E">
        <w:rPr>
          <w:rFonts w:ascii="Times New Roman" w:eastAsia="Times New Roman" w:hAnsi="Times New Roman" w:cs="Times New Roman"/>
          <w:color w:val="000000"/>
          <w:sz w:val="28"/>
          <w:szCs w:val="28"/>
          <w:lang w:eastAsia="ru-RU"/>
        </w:rPr>
        <w:t xml:space="preserve"> Измерение сопротивление заземления производится для того, чтобы определить состояние заземляющих устройств. Задача ЗУ состоит в отведении электрического тока от оборудования через заземляющие электроды в почву.</w:t>
      </w:r>
    </w:p>
    <w:p w:rsidR="000B3997" w:rsidRPr="002E6D4E" w:rsidRDefault="000B3997" w:rsidP="00D40A1B">
      <w:pPr>
        <w:keepNext/>
        <w:keepLines/>
        <w:shd w:val="clear" w:color="auto" w:fill="FFFFFF"/>
        <w:spacing w:after="0" w:line="240" w:lineRule="auto"/>
        <w:ind w:firstLine="567"/>
        <w:jc w:val="both"/>
        <w:rPr>
          <w:rFonts w:ascii="Times New Roman" w:eastAsia="Times New Roman" w:hAnsi="Times New Roman" w:cs="Times New Roman"/>
          <w:bCs/>
          <w:i/>
          <w:color w:val="000000"/>
          <w:spacing w:val="-15"/>
          <w:sz w:val="28"/>
          <w:szCs w:val="28"/>
          <w:lang w:eastAsia="ru-RU"/>
        </w:rPr>
      </w:pPr>
      <w:r w:rsidRPr="002E6D4E">
        <w:rPr>
          <w:rFonts w:ascii="Times New Roman" w:eastAsia="Times New Roman" w:hAnsi="Times New Roman" w:cs="Times New Roman"/>
          <w:bCs/>
          <w:i/>
          <w:color w:val="000000"/>
          <w:spacing w:val="-15"/>
          <w:sz w:val="28"/>
          <w:szCs w:val="28"/>
          <w:lang w:eastAsia="ru-RU"/>
        </w:rPr>
        <w:t>Периодичность проведения измерений</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 xml:space="preserve">Замер сопротивления контура заземления осуществляется непосредственно после окончания монтажных работ, после ремонта ЗУ или переоборудования подстанций, электростанций или ЛЭП. Это необходимо также в случае обнаружения следов перекрытия на тросовых опорах ВЛЭП напряжением 110-150 </w:t>
      </w:r>
      <w:proofErr w:type="spellStart"/>
      <w:r w:rsidRPr="002E6D4E">
        <w:rPr>
          <w:rFonts w:ascii="Times New Roman" w:eastAsia="Times New Roman" w:hAnsi="Times New Roman" w:cs="Times New Roman"/>
          <w:color w:val="000000"/>
          <w:sz w:val="28"/>
          <w:szCs w:val="28"/>
          <w:lang w:eastAsia="ru-RU"/>
        </w:rPr>
        <w:t>кВ</w:t>
      </w:r>
      <w:proofErr w:type="spellEnd"/>
      <w:r w:rsidRPr="002E6D4E">
        <w:rPr>
          <w:rFonts w:ascii="Times New Roman" w:eastAsia="Times New Roman" w:hAnsi="Times New Roman" w:cs="Times New Roman"/>
          <w:color w:val="000000"/>
          <w:sz w:val="28"/>
          <w:szCs w:val="28"/>
          <w:lang w:eastAsia="ru-RU"/>
        </w:rPr>
        <w:t>, а также в случае повреждения изоляторов.</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Измерение сопротивления заземляющих устройств проводится для определения соответствия этого оборудования требованиям ПУЭ и ПТЭЭП. Этими документами установлена следующая периодичность выполнения работ:</w:t>
      </w:r>
    </w:p>
    <w:p w:rsidR="000B3997" w:rsidRPr="002E6D4E" w:rsidRDefault="000B3997" w:rsidP="00D40A1B">
      <w:pPr>
        <w:numPr>
          <w:ilvl w:val="0"/>
          <w:numId w:val="14"/>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для подстанций - каждые 12 месяцев, кроме того проверке подлежит 2% опор ЛЭП, установленных на участках с кислыми почвами;</w:t>
      </w:r>
    </w:p>
    <w:p w:rsidR="000B3997" w:rsidRPr="002E6D4E" w:rsidRDefault="000B3997" w:rsidP="00D40A1B">
      <w:pPr>
        <w:numPr>
          <w:ilvl w:val="0"/>
          <w:numId w:val="14"/>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для опор с разъединителями, разрядниками и защитными промежутками – каждые 6 месяцев;</w:t>
      </w:r>
    </w:p>
    <w:p w:rsidR="000B3997" w:rsidRPr="002E6D4E" w:rsidRDefault="000B3997" w:rsidP="00D40A1B">
      <w:pPr>
        <w:numPr>
          <w:ilvl w:val="0"/>
          <w:numId w:val="14"/>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для опор с повторным заземляющим контуром – каждые 6 месяцев.</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Работы следует выполнять в летнее время при сухой почве: в этом случае сопротивление заземления будет иметь наибольшее значение. Таким способом можно определить его истинное состояние. Следует учитывать, что вероятность поражения электрическим током снижается при уменьшении значения сопротивления заземления.</w:t>
      </w:r>
    </w:p>
    <w:p w:rsidR="000B3997" w:rsidRPr="002E6D4E" w:rsidRDefault="000B3997" w:rsidP="00D40A1B">
      <w:pPr>
        <w:keepNext/>
        <w:keepLines/>
        <w:shd w:val="clear" w:color="auto" w:fill="FFFFFF"/>
        <w:spacing w:after="0" w:line="240" w:lineRule="auto"/>
        <w:ind w:firstLine="567"/>
        <w:jc w:val="both"/>
        <w:rPr>
          <w:rFonts w:ascii="Times New Roman" w:eastAsia="Times New Roman" w:hAnsi="Times New Roman" w:cs="Times New Roman"/>
          <w:bCs/>
          <w:i/>
          <w:color w:val="000000"/>
          <w:spacing w:val="-15"/>
          <w:sz w:val="28"/>
          <w:szCs w:val="28"/>
          <w:lang w:eastAsia="ru-RU"/>
        </w:rPr>
      </w:pPr>
      <w:r w:rsidRPr="002E6D4E">
        <w:rPr>
          <w:rFonts w:ascii="Times New Roman" w:eastAsia="Times New Roman" w:hAnsi="Times New Roman" w:cs="Times New Roman"/>
          <w:bCs/>
          <w:i/>
          <w:color w:val="000000"/>
          <w:spacing w:val="-15"/>
          <w:sz w:val="28"/>
          <w:szCs w:val="28"/>
          <w:lang w:eastAsia="ru-RU"/>
        </w:rPr>
        <w:t>Порядок проведения измерений</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Измерительные работы выполняют комплексно. Вместе с определением состояния ЗУ проводятся следующие мероприятия:</w:t>
      </w:r>
    </w:p>
    <w:p w:rsidR="000B3997" w:rsidRPr="002E6D4E" w:rsidRDefault="000B3997" w:rsidP="00D40A1B">
      <w:pPr>
        <w:numPr>
          <w:ilvl w:val="0"/>
          <w:numId w:val="15"/>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проверка работоспособности аппаратуры защиты от токов КЗ: измеряется ток однофазного замыкания и сопротивление контура «фаза-нуль»;</w:t>
      </w:r>
    </w:p>
    <w:p w:rsidR="000B3997" w:rsidRPr="002E6D4E" w:rsidRDefault="000B3997" w:rsidP="00D40A1B">
      <w:pPr>
        <w:numPr>
          <w:ilvl w:val="0"/>
          <w:numId w:val="15"/>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проверка защитных аппаратов при помощи петли «фаза-ноль»;</w:t>
      </w:r>
    </w:p>
    <w:p w:rsidR="000B3997" w:rsidRPr="002E6D4E" w:rsidRDefault="000B3997" w:rsidP="00D40A1B">
      <w:pPr>
        <w:numPr>
          <w:ilvl w:val="0"/>
          <w:numId w:val="15"/>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 xml:space="preserve">проверка защитных автоматов от токов КЗ и перенапряжений (выполняется методом </w:t>
      </w:r>
      <w:proofErr w:type="spellStart"/>
      <w:r w:rsidRPr="002E6D4E">
        <w:rPr>
          <w:rFonts w:ascii="Times New Roman" w:eastAsia="Calibri" w:hAnsi="Times New Roman" w:cs="Times New Roman"/>
          <w:color w:val="000000"/>
          <w:sz w:val="28"/>
          <w:szCs w:val="28"/>
        </w:rPr>
        <w:t>прогрузки</w:t>
      </w:r>
      <w:proofErr w:type="spellEnd"/>
      <w:r w:rsidRPr="002E6D4E">
        <w:rPr>
          <w:rFonts w:ascii="Times New Roman" w:eastAsia="Calibri" w:hAnsi="Times New Roman" w:cs="Times New Roman"/>
          <w:color w:val="000000"/>
          <w:sz w:val="28"/>
          <w:szCs w:val="28"/>
        </w:rPr>
        <w:t xml:space="preserve"> автоматов с использованием устройства, моделирующего скачки напряжения). Во время этой проверки напряжение на установку подается скачкообразно.</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После окончания проведения комплекса измерений составляется протокол и технический отчет с выводами о работоспособности проверяемых устройств.</w:t>
      </w:r>
    </w:p>
    <w:p w:rsidR="000B3997" w:rsidRPr="002E6D4E" w:rsidRDefault="000B3997" w:rsidP="00D40A1B">
      <w:pPr>
        <w:keepNext/>
        <w:keepLines/>
        <w:shd w:val="clear" w:color="auto" w:fill="FFFFFF"/>
        <w:spacing w:after="0" w:line="240" w:lineRule="auto"/>
        <w:ind w:firstLine="567"/>
        <w:jc w:val="both"/>
        <w:rPr>
          <w:rFonts w:ascii="Times New Roman" w:eastAsia="Times New Roman" w:hAnsi="Times New Roman" w:cs="Times New Roman"/>
          <w:i/>
          <w:color w:val="000000"/>
          <w:spacing w:val="-15"/>
          <w:sz w:val="28"/>
          <w:szCs w:val="28"/>
          <w:lang w:eastAsia="ru-RU"/>
        </w:rPr>
      </w:pPr>
      <w:r w:rsidRPr="002E6D4E">
        <w:rPr>
          <w:rFonts w:ascii="Times New Roman" w:eastAsia="Times New Roman" w:hAnsi="Times New Roman" w:cs="Times New Roman"/>
          <w:i/>
          <w:color w:val="000000"/>
          <w:spacing w:val="-15"/>
          <w:sz w:val="28"/>
          <w:szCs w:val="28"/>
          <w:lang w:eastAsia="ru-RU"/>
        </w:rPr>
        <w:t>О возможных последствиях отсутствия контроля сопротивления заземления</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Заземление увеличивает срок службы бытовых электроприборов и оберегает обслуживающий персонал электроустановок на производстве. При нарушении изоляции любого бытового устройства вероятно короткое замыкание, последствиями которого может быть выход прибора из строя и пожар. В том случае, если повреждение изоляции фазного провода приведет к возникновению его контакта с токопроводящими частями корпуса устройства, возникнет опасность для жизни человека.</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lastRenderedPageBreak/>
        <w:t>Отсутствие или неисправность в системе заземления может привести к выходу из строя всех устройств, подключенных к электропроводке и возникновению опасности для жизни человека при попадании в здание молнии.</w:t>
      </w:r>
    </w:p>
    <w:p w:rsidR="000B3997" w:rsidRPr="002E6D4E" w:rsidRDefault="00B27E96" w:rsidP="00D40A1B">
      <w:pPr>
        <w:shd w:val="clear" w:color="auto" w:fill="FFFFFF"/>
        <w:spacing w:after="0" w:line="240" w:lineRule="auto"/>
        <w:jc w:val="center"/>
        <w:textAlignment w:val="baseline"/>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3.6. </w:t>
      </w:r>
      <w:proofErr w:type="spellStart"/>
      <w:r w:rsidR="000B3997" w:rsidRPr="002E6D4E">
        <w:rPr>
          <w:rFonts w:ascii="Times New Roman" w:eastAsia="Times New Roman" w:hAnsi="Times New Roman" w:cs="Times New Roman"/>
          <w:b/>
          <w:color w:val="333333"/>
          <w:sz w:val="28"/>
          <w:szCs w:val="28"/>
          <w:lang w:eastAsia="ru-RU"/>
        </w:rPr>
        <w:t>Металлосвязь</w:t>
      </w:r>
      <w:proofErr w:type="spellEnd"/>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shd w:val="clear" w:color="auto" w:fill="FFFFFF"/>
          <w:lang w:eastAsia="ru-RU"/>
        </w:rPr>
      </w:pPr>
      <w:proofErr w:type="spellStart"/>
      <w:r w:rsidRPr="002E6D4E">
        <w:rPr>
          <w:rFonts w:ascii="Times New Roman" w:eastAsia="Times New Roman" w:hAnsi="Times New Roman" w:cs="Times New Roman"/>
          <w:bCs/>
          <w:i/>
          <w:color w:val="000000"/>
          <w:sz w:val="28"/>
          <w:szCs w:val="28"/>
          <w:shd w:val="clear" w:color="auto" w:fill="FFFFFF"/>
          <w:lang w:eastAsia="ru-RU"/>
        </w:rPr>
        <w:t>Металлосвязь</w:t>
      </w:r>
      <w:proofErr w:type="spellEnd"/>
      <w:r w:rsidRPr="002E6D4E">
        <w:rPr>
          <w:rFonts w:ascii="Times New Roman" w:eastAsia="Times New Roman" w:hAnsi="Times New Roman" w:cs="Times New Roman"/>
          <w:i/>
          <w:color w:val="000000"/>
          <w:sz w:val="28"/>
          <w:szCs w:val="28"/>
          <w:shd w:val="clear" w:color="auto" w:fill="FFFFFF"/>
          <w:lang w:eastAsia="ru-RU"/>
        </w:rPr>
        <w:t> </w:t>
      </w:r>
      <w:r w:rsidRPr="002E6D4E">
        <w:rPr>
          <w:rFonts w:ascii="Times New Roman" w:eastAsia="Times New Roman" w:hAnsi="Times New Roman" w:cs="Times New Roman"/>
          <w:color w:val="000000"/>
          <w:sz w:val="28"/>
          <w:szCs w:val="28"/>
          <w:shd w:val="clear" w:color="auto" w:fill="FFFFFF"/>
          <w:lang w:eastAsia="ru-RU"/>
        </w:rPr>
        <w:t xml:space="preserve">- это величина, которая характеризует связь и ее качество в цепи, созданной между объектом, который заземляется и заземляющим устройством. Дефекты </w:t>
      </w:r>
      <w:proofErr w:type="spellStart"/>
      <w:r w:rsidRPr="002E6D4E">
        <w:rPr>
          <w:rFonts w:ascii="Times New Roman" w:eastAsia="Times New Roman" w:hAnsi="Times New Roman" w:cs="Times New Roman"/>
          <w:color w:val="000000"/>
          <w:sz w:val="28"/>
          <w:szCs w:val="28"/>
          <w:shd w:val="clear" w:color="auto" w:fill="FFFFFF"/>
          <w:lang w:eastAsia="ru-RU"/>
        </w:rPr>
        <w:t>металлосвязи</w:t>
      </w:r>
      <w:proofErr w:type="spellEnd"/>
      <w:r w:rsidRPr="002E6D4E">
        <w:rPr>
          <w:rFonts w:ascii="Times New Roman" w:eastAsia="Times New Roman" w:hAnsi="Times New Roman" w:cs="Times New Roman"/>
          <w:color w:val="000000"/>
          <w:sz w:val="28"/>
          <w:szCs w:val="28"/>
          <w:shd w:val="clear" w:color="auto" w:fill="FFFFFF"/>
          <w:lang w:eastAsia="ru-RU"/>
        </w:rPr>
        <w:t>, которые могут возникнуть в результате коррозии, проведения некачественного, непрофессионального монтажа, разрывов и прочих повреждений, в случае возникновения короткого замыкания могут иметь определенные последствия. Среди таких последствий наиболее распространенным считается возникновение в электрической сети высокой разности потенциалов, что в свою очередь, является опасным для жизни и деятельности людей, приводит к неисправностям электрооборудования и аппаратуры.</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shd w:val="clear" w:color="auto" w:fill="FFFFFF"/>
          <w:lang w:eastAsia="ru-RU"/>
        </w:rPr>
      </w:pPr>
      <w:r w:rsidRPr="002E6D4E">
        <w:rPr>
          <w:rFonts w:ascii="Times New Roman" w:eastAsia="Times New Roman" w:hAnsi="Times New Roman" w:cs="Times New Roman"/>
          <w:color w:val="000000"/>
          <w:sz w:val="28"/>
          <w:szCs w:val="28"/>
          <w:shd w:val="clear" w:color="auto" w:fill="FFFFFF"/>
          <w:lang w:eastAsia="ru-RU"/>
        </w:rPr>
        <w:t xml:space="preserve">Для проверки и выявления дефектов и несоответствий ответственными специалистами производится осмотр элементов устройства заземления в пределах досягаемости. Для определения качества </w:t>
      </w:r>
      <w:proofErr w:type="spellStart"/>
      <w:r w:rsidRPr="002E6D4E">
        <w:rPr>
          <w:rFonts w:ascii="Times New Roman" w:eastAsia="Times New Roman" w:hAnsi="Times New Roman" w:cs="Times New Roman"/>
          <w:color w:val="000000"/>
          <w:sz w:val="28"/>
          <w:szCs w:val="28"/>
          <w:shd w:val="clear" w:color="auto" w:fill="FFFFFF"/>
          <w:lang w:eastAsia="ru-RU"/>
        </w:rPr>
        <w:t>металлосвязи</w:t>
      </w:r>
      <w:proofErr w:type="spellEnd"/>
      <w:r w:rsidRPr="002E6D4E">
        <w:rPr>
          <w:rFonts w:ascii="Times New Roman" w:eastAsia="Times New Roman" w:hAnsi="Times New Roman" w:cs="Times New Roman"/>
          <w:color w:val="000000"/>
          <w:sz w:val="28"/>
          <w:szCs w:val="28"/>
          <w:shd w:val="clear" w:color="auto" w:fill="FFFFFF"/>
          <w:lang w:eastAsia="ru-RU"/>
        </w:rPr>
        <w:t xml:space="preserve"> главным показателем выступает сопротивление участка, который измеряется (предельно допустимое сопротивление контактов заземляющих проводников составляет 0,05 Ом). Замеры выполняются с помощью </w:t>
      </w:r>
      <w:proofErr w:type="spellStart"/>
      <w:r w:rsidRPr="002E6D4E">
        <w:rPr>
          <w:rFonts w:ascii="Times New Roman" w:eastAsia="Times New Roman" w:hAnsi="Times New Roman" w:cs="Times New Roman"/>
          <w:color w:val="000000"/>
          <w:sz w:val="28"/>
          <w:szCs w:val="28"/>
          <w:shd w:val="clear" w:color="auto" w:fill="FFFFFF"/>
          <w:lang w:eastAsia="ru-RU"/>
        </w:rPr>
        <w:t>миллиомметра</w:t>
      </w:r>
      <w:proofErr w:type="spellEnd"/>
      <w:r w:rsidRPr="002E6D4E">
        <w:rPr>
          <w:rFonts w:ascii="Times New Roman" w:eastAsia="Times New Roman" w:hAnsi="Times New Roman" w:cs="Times New Roman"/>
          <w:color w:val="000000"/>
          <w:sz w:val="28"/>
          <w:szCs w:val="28"/>
          <w:shd w:val="clear" w:color="auto" w:fill="FFFFFF"/>
          <w:lang w:eastAsia="ru-RU"/>
        </w:rPr>
        <w:t xml:space="preserve"> или </w:t>
      </w:r>
      <w:proofErr w:type="spellStart"/>
      <w:r w:rsidRPr="002E6D4E">
        <w:rPr>
          <w:rFonts w:ascii="Times New Roman" w:eastAsia="Times New Roman" w:hAnsi="Times New Roman" w:cs="Times New Roman"/>
          <w:color w:val="000000"/>
          <w:sz w:val="28"/>
          <w:szCs w:val="28"/>
          <w:shd w:val="clear" w:color="auto" w:fill="FFFFFF"/>
          <w:lang w:eastAsia="ru-RU"/>
        </w:rPr>
        <w:t>мультиметра</w:t>
      </w:r>
      <w:proofErr w:type="spellEnd"/>
      <w:r w:rsidRPr="002E6D4E">
        <w:rPr>
          <w:rFonts w:ascii="Times New Roman" w:eastAsia="Times New Roman" w:hAnsi="Times New Roman" w:cs="Times New Roman"/>
          <w:color w:val="000000"/>
          <w:sz w:val="28"/>
          <w:szCs w:val="28"/>
          <w:shd w:val="clear" w:color="auto" w:fill="FFFFFF"/>
          <w:lang w:eastAsia="ru-RU"/>
        </w:rPr>
        <w:t xml:space="preserve">.  Проверка качества всех имеющихся электрических соединений выполняется в ходе осмотра, а прочность и надежность сварочных соединений устанавливается при осуществлении ударов тяжелого молотка и последующего измерения цепи. </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shd w:val="clear" w:color="auto" w:fill="FFFFFF"/>
          <w:lang w:eastAsia="ru-RU"/>
        </w:rPr>
      </w:pPr>
      <w:r w:rsidRPr="002E6D4E">
        <w:rPr>
          <w:rFonts w:ascii="Times New Roman" w:eastAsia="Times New Roman" w:hAnsi="Times New Roman" w:cs="Times New Roman"/>
          <w:color w:val="000000"/>
          <w:sz w:val="28"/>
          <w:szCs w:val="28"/>
          <w:shd w:val="clear" w:color="auto" w:fill="FFFFFF"/>
          <w:lang w:eastAsia="ru-RU"/>
        </w:rPr>
        <w:t xml:space="preserve"> Замер </w:t>
      </w:r>
      <w:proofErr w:type="spellStart"/>
      <w:r w:rsidRPr="002E6D4E">
        <w:rPr>
          <w:rFonts w:ascii="Times New Roman" w:eastAsia="Times New Roman" w:hAnsi="Times New Roman" w:cs="Times New Roman"/>
          <w:color w:val="000000"/>
          <w:sz w:val="28"/>
          <w:szCs w:val="28"/>
          <w:shd w:val="clear" w:color="auto" w:fill="FFFFFF"/>
          <w:lang w:eastAsia="ru-RU"/>
        </w:rPr>
        <w:t>металлосвязи</w:t>
      </w:r>
      <w:proofErr w:type="spellEnd"/>
      <w:r w:rsidRPr="002E6D4E">
        <w:rPr>
          <w:rFonts w:ascii="Times New Roman" w:eastAsia="Times New Roman" w:hAnsi="Times New Roman" w:cs="Times New Roman"/>
          <w:color w:val="000000"/>
          <w:sz w:val="28"/>
          <w:szCs w:val="28"/>
          <w:shd w:val="clear" w:color="auto" w:fill="FFFFFF"/>
          <w:lang w:eastAsia="ru-RU"/>
        </w:rPr>
        <w:t xml:space="preserve"> производится в соответствии с действующими Правилами Устройства Электроустановок (ПУЭ), в которых оговаривается, что защитные проводники, а также проводники системы выравнивания и уравнивания потенциалов должны надежно соединяться и присоединяться, обеспечивая тем самым непрерывность и качество электрической цепи. Стальные проводники соединяются и присоединяются при помощи сварки, применение других способов разрешается в наружных установках и помещениях, в которых нет воздействия агрессивных сред. Болтовые соединения выполняются с предусмотренными мерами, направленными на недопущение ослабевания контакта. Следует также учитывать и то, что все места соединения следует располагать так, чтобы обеспечить к ним доступ для проведения необходимых осмотров, организации испытаний, выполнения измерений. Исключением являются соединения, заполненные компаундом (</w:t>
      </w:r>
      <w:proofErr w:type="spellStart"/>
      <w:r w:rsidRPr="002E6D4E">
        <w:rPr>
          <w:rFonts w:ascii="Times New Roman" w:eastAsia="Times New Roman" w:hAnsi="Times New Roman" w:cs="Times New Roman"/>
          <w:color w:val="000000"/>
          <w:sz w:val="28"/>
          <w:szCs w:val="28"/>
          <w:shd w:val="clear" w:color="auto" w:fill="FFFFFF"/>
          <w:lang w:eastAsia="ru-RU"/>
        </w:rPr>
        <w:t>термоактивной</w:t>
      </w:r>
      <w:proofErr w:type="spellEnd"/>
      <w:r w:rsidRPr="002E6D4E">
        <w:rPr>
          <w:rFonts w:ascii="Times New Roman" w:eastAsia="Times New Roman" w:hAnsi="Times New Roman" w:cs="Times New Roman"/>
          <w:color w:val="000000"/>
          <w:sz w:val="28"/>
          <w:szCs w:val="28"/>
          <w:shd w:val="clear" w:color="auto" w:fill="FFFFFF"/>
          <w:lang w:eastAsia="ru-RU"/>
        </w:rPr>
        <w:t xml:space="preserve">, термопластической полимерной смолой, которая затвердевает в обычных условиях и </w:t>
      </w:r>
      <w:proofErr w:type="spellStart"/>
      <w:r w:rsidRPr="002E6D4E">
        <w:rPr>
          <w:rFonts w:ascii="Times New Roman" w:eastAsia="Times New Roman" w:hAnsi="Times New Roman" w:cs="Times New Roman"/>
          <w:color w:val="000000"/>
          <w:sz w:val="28"/>
          <w:szCs w:val="28"/>
          <w:shd w:val="clear" w:color="auto" w:fill="FFFFFF"/>
          <w:lang w:eastAsia="ru-RU"/>
        </w:rPr>
        <w:t>эластомерными</w:t>
      </w:r>
      <w:proofErr w:type="spellEnd"/>
      <w:r w:rsidRPr="002E6D4E">
        <w:rPr>
          <w:rFonts w:ascii="Times New Roman" w:eastAsia="Times New Roman" w:hAnsi="Times New Roman" w:cs="Times New Roman"/>
          <w:color w:val="000000"/>
          <w:sz w:val="28"/>
          <w:szCs w:val="28"/>
          <w:shd w:val="clear" w:color="auto" w:fill="FFFFFF"/>
          <w:lang w:eastAsia="ru-RU"/>
        </w:rPr>
        <w:t xml:space="preserve"> материалами с добавками или наполнителями после затвердевания, используемыми как электроизоляционный материал и как средство защиты от взрывов) или тщательно герметизированных. Также исключаются паяные, сварные и спрессованные соединения, выполненные к нагревательным элементам в обогревательных системах, которые находятся в перекрытиях, полах, стенах, грунте.</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shd w:val="clear" w:color="auto" w:fill="FFFFFF"/>
          <w:lang w:eastAsia="ru-RU"/>
        </w:rPr>
      </w:pPr>
      <w:r w:rsidRPr="002E6D4E">
        <w:rPr>
          <w:rFonts w:ascii="Times New Roman" w:eastAsia="Times New Roman" w:hAnsi="Times New Roman" w:cs="Times New Roman"/>
          <w:color w:val="000000"/>
          <w:sz w:val="28"/>
          <w:szCs w:val="28"/>
          <w:shd w:val="clear" w:color="auto" w:fill="FFFFFF"/>
          <w:lang w:eastAsia="ru-RU"/>
        </w:rPr>
        <w:lastRenderedPageBreak/>
        <w:t xml:space="preserve">Согласно этим же правилам присоединения к проводящим частям (открытым) нулевых, заземляющих проводников, а также всех имеющихся проводников уравнивания потенциалов выполняются болтовыми соединениями или сваркой. Для присоединения электрооборудования, которое часто демонтируется или подвергается вибрации, используются гибкие проводники. Для того, чтобы провести замер </w:t>
      </w:r>
      <w:proofErr w:type="spellStart"/>
      <w:r w:rsidRPr="002E6D4E">
        <w:rPr>
          <w:rFonts w:ascii="Times New Roman" w:eastAsia="Times New Roman" w:hAnsi="Times New Roman" w:cs="Times New Roman"/>
          <w:color w:val="000000"/>
          <w:sz w:val="28"/>
          <w:szCs w:val="28"/>
          <w:shd w:val="clear" w:color="auto" w:fill="FFFFFF"/>
          <w:lang w:eastAsia="ru-RU"/>
        </w:rPr>
        <w:t>металлосвязи</w:t>
      </w:r>
      <w:proofErr w:type="spellEnd"/>
      <w:r w:rsidRPr="002E6D4E">
        <w:rPr>
          <w:rFonts w:ascii="Times New Roman" w:eastAsia="Times New Roman" w:hAnsi="Times New Roman" w:cs="Times New Roman"/>
          <w:color w:val="000000"/>
          <w:sz w:val="28"/>
          <w:szCs w:val="28"/>
          <w:shd w:val="clear" w:color="auto" w:fill="FFFFFF"/>
          <w:lang w:eastAsia="ru-RU"/>
        </w:rPr>
        <w:t xml:space="preserve"> используют метод, который предусматривает присоединение к заземлению аппарата, который проверяется, одного полюса измерительного прибора, а второго – к определенной опорной точке, при этом между ними подсоединяется источник тока. При включении образованной конструкции по заземлению проходит ток, который по мере удаления от первоисточника будет перераспределяться. На концах заземлителя ток будет минимальным, а в центре – максимальный.</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 xml:space="preserve">Замеры </w:t>
      </w:r>
      <w:proofErr w:type="spellStart"/>
      <w:r w:rsidRPr="002E6D4E">
        <w:rPr>
          <w:rFonts w:ascii="Times New Roman" w:eastAsia="Times New Roman" w:hAnsi="Times New Roman" w:cs="Times New Roman"/>
          <w:color w:val="000000"/>
          <w:sz w:val="28"/>
          <w:szCs w:val="28"/>
          <w:lang w:eastAsia="ru-RU"/>
        </w:rPr>
        <w:t>металлосвязи</w:t>
      </w:r>
      <w:proofErr w:type="spellEnd"/>
      <w:r w:rsidRPr="002E6D4E">
        <w:rPr>
          <w:rFonts w:ascii="Times New Roman" w:eastAsia="Times New Roman" w:hAnsi="Times New Roman" w:cs="Times New Roman"/>
          <w:color w:val="000000"/>
          <w:sz w:val="28"/>
          <w:szCs w:val="28"/>
          <w:lang w:eastAsia="ru-RU"/>
        </w:rPr>
        <w:t xml:space="preserve"> состоят в последовательном измерении сопротивления каждого соединения на всех участках PE-проводника между заземляемым оборудованием и непосредственно «землей» — ГЗШ (главной заземляющей шиной) здания.</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E6D4E">
        <w:rPr>
          <w:rFonts w:ascii="Times New Roman" w:eastAsia="Times New Roman" w:hAnsi="Times New Roman" w:cs="Times New Roman"/>
          <w:bCs/>
          <w:i/>
          <w:sz w:val="28"/>
          <w:szCs w:val="28"/>
          <w:lang w:eastAsia="ru-RU"/>
        </w:rPr>
        <w:t>Защитный (PE) проводник</w:t>
      </w:r>
      <w:r w:rsidRPr="002E6D4E">
        <w:rPr>
          <w:rFonts w:ascii="Times New Roman" w:eastAsia="Times New Roman" w:hAnsi="Times New Roman" w:cs="Times New Roman"/>
          <w:sz w:val="28"/>
          <w:szCs w:val="28"/>
          <w:lang w:eastAsia="ru-RU"/>
        </w:rPr>
        <w:t> — проводник, предназначенный для целей электробезопасности.</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shd w:val="clear" w:color="auto" w:fill="FFFFFF"/>
          <w:lang w:eastAsia="ru-RU"/>
        </w:rPr>
      </w:pPr>
      <w:r w:rsidRPr="002E6D4E">
        <w:rPr>
          <w:rFonts w:ascii="Times New Roman" w:eastAsia="Times New Roman" w:hAnsi="Times New Roman" w:cs="Times New Roman"/>
          <w:bCs/>
          <w:i/>
          <w:sz w:val="28"/>
          <w:szCs w:val="28"/>
          <w:lang w:eastAsia="ru-RU"/>
        </w:rPr>
        <w:t>Главная заземляющая шина</w:t>
      </w:r>
      <w:r w:rsidRPr="002E6D4E">
        <w:rPr>
          <w:rFonts w:ascii="Times New Roman" w:eastAsia="Times New Roman" w:hAnsi="Times New Roman" w:cs="Times New Roman"/>
          <w:sz w:val="28"/>
          <w:szCs w:val="28"/>
          <w:lang w:eastAsia="ru-RU"/>
        </w:rPr>
        <w:t xml:space="preserve"> — шина, являющаяся частью заземляющего устройства электроустановки до 1 </w:t>
      </w:r>
      <w:proofErr w:type="spellStart"/>
      <w:r w:rsidRPr="002E6D4E">
        <w:rPr>
          <w:rFonts w:ascii="Times New Roman" w:eastAsia="Times New Roman" w:hAnsi="Times New Roman" w:cs="Times New Roman"/>
          <w:sz w:val="28"/>
          <w:szCs w:val="28"/>
          <w:lang w:eastAsia="ru-RU"/>
        </w:rPr>
        <w:t>кВ</w:t>
      </w:r>
      <w:proofErr w:type="spellEnd"/>
      <w:r w:rsidRPr="002E6D4E">
        <w:rPr>
          <w:rFonts w:ascii="Times New Roman" w:eastAsia="Times New Roman" w:hAnsi="Times New Roman" w:cs="Times New Roman"/>
          <w:sz w:val="28"/>
          <w:szCs w:val="28"/>
          <w:lang w:eastAsia="ru-RU"/>
        </w:rPr>
        <w:t xml:space="preserve"> и предназначенная для присоединения нескольких проводников с целью заземления и уравнивания потенциалов</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i/>
          <w:color w:val="000000"/>
          <w:sz w:val="28"/>
          <w:szCs w:val="28"/>
          <w:lang w:eastAsia="ru-RU"/>
        </w:rPr>
      </w:pPr>
      <w:r w:rsidRPr="002E6D4E">
        <w:rPr>
          <w:rFonts w:ascii="Times New Roman" w:eastAsia="Times New Roman" w:hAnsi="Times New Roman" w:cs="Times New Roman"/>
          <w:iCs/>
          <w:color w:val="000000"/>
          <w:sz w:val="28"/>
          <w:szCs w:val="28"/>
          <w:bdr w:val="none" w:sz="0" w:space="0" w:color="auto" w:frame="1"/>
          <w:lang w:eastAsia="ru-RU"/>
        </w:rPr>
        <w:t>Проверка производится для выявления обрывов и других дефектов путем осмотра, простукивания молотком и измерения переходных сопротивлений.</w:t>
      </w:r>
      <w:r w:rsidR="00BD0889">
        <w:rPr>
          <w:rFonts w:ascii="Times New Roman" w:eastAsia="Times New Roman" w:hAnsi="Times New Roman" w:cs="Times New Roman"/>
          <w:iCs/>
          <w:color w:val="000000"/>
          <w:sz w:val="28"/>
          <w:szCs w:val="28"/>
          <w:bdr w:val="none" w:sz="0" w:space="0" w:color="auto" w:frame="1"/>
          <w:lang w:eastAsia="ru-RU"/>
        </w:rPr>
        <w:t xml:space="preserve"> </w:t>
      </w:r>
      <w:r w:rsidRPr="002E6D4E">
        <w:rPr>
          <w:rFonts w:ascii="Times New Roman" w:eastAsia="Times New Roman" w:hAnsi="Times New Roman" w:cs="Times New Roman"/>
          <w:iCs/>
          <w:color w:val="000000"/>
          <w:sz w:val="28"/>
          <w:szCs w:val="28"/>
          <w:bdr w:val="none" w:sz="0" w:space="0" w:color="auto" w:frame="1"/>
          <w:lang w:eastAsia="ru-RU"/>
        </w:rPr>
        <w:t>Из Правил технической эксплуатации электроустановок потребителей (ПТЭЭП).</w:t>
      </w:r>
    </w:p>
    <w:p w:rsidR="000B3997" w:rsidRPr="002E6D4E" w:rsidRDefault="000B3997" w:rsidP="00D40A1B">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proofErr w:type="spellStart"/>
      <w:r w:rsidRPr="002E6D4E">
        <w:rPr>
          <w:rFonts w:ascii="Times New Roman" w:eastAsia="Times New Roman" w:hAnsi="Times New Roman" w:cs="Times New Roman"/>
          <w:color w:val="000000"/>
          <w:sz w:val="28"/>
          <w:szCs w:val="28"/>
          <w:lang w:eastAsia="ru-RU"/>
        </w:rPr>
        <w:t>Металловязь</w:t>
      </w:r>
      <w:proofErr w:type="spellEnd"/>
      <w:r w:rsidRPr="002E6D4E">
        <w:rPr>
          <w:rFonts w:ascii="Times New Roman" w:eastAsia="Times New Roman" w:hAnsi="Times New Roman" w:cs="Times New Roman"/>
          <w:color w:val="000000"/>
          <w:sz w:val="28"/>
          <w:szCs w:val="28"/>
          <w:lang w:eastAsia="ru-RU"/>
        </w:rPr>
        <w:t xml:space="preserve"> каждого соединения — болтового, сварного, </w:t>
      </w:r>
      <w:proofErr w:type="spellStart"/>
      <w:r w:rsidRPr="002E6D4E">
        <w:rPr>
          <w:rFonts w:ascii="Times New Roman" w:eastAsia="Times New Roman" w:hAnsi="Times New Roman" w:cs="Times New Roman"/>
          <w:color w:val="000000"/>
          <w:sz w:val="28"/>
          <w:szCs w:val="28"/>
          <w:lang w:eastAsia="ru-RU"/>
        </w:rPr>
        <w:t>клеммного</w:t>
      </w:r>
      <w:proofErr w:type="spellEnd"/>
      <w:r w:rsidRPr="002E6D4E">
        <w:rPr>
          <w:rFonts w:ascii="Times New Roman" w:eastAsia="Times New Roman" w:hAnsi="Times New Roman" w:cs="Times New Roman"/>
          <w:color w:val="000000"/>
          <w:sz w:val="28"/>
          <w:szCs w:val="28"/>
          <w:lang w:eastAsia="ru-RU"/>
        </w:rPr>
        <w:t xml:space="preserve"> и других — должна быть ниже 0,05 Ом. И если сечения защитных проводников выбраны в соответствии с Правилами устройства электроустановок (таблица </w:t>
      </w:r>
      <w:r w:rsidR="0019738F">
        <w:rPr>
          <w:rFonts w:ascii="Times New Roman" w:eastAsia="Times New Roman" w:hAnsi="Times New Roman" w:cs="Times New Roman"/>
          <w:color w:val="000000"/>
          <w:sz w:val="28"/>
          <w:szCs w:val="28"/>
          <w:lang w:eastAsia="ru-RU"/>
        </w:rPr>
        <w:t>3.8</w:t>
      </w:r>
      <w:r w:rsidRPr="002E6D4E">
        <w:rPr>
          <w:rFonts w:ascii="Times New Roman" w:eastAsia="Times New Roman" w:hAnsi="Times New Roman" w:cs="Times New Roman"/>
          <w:color w:val="000000"/>
          <w:sz w:val="28"/>
          <w:szCs w:val="28"/>
          <w:lang w:eastAsia="ru-RU"/>
        </w:rPr>
        <w:t>), то связь оборудования с заземлителем считается надежной.</w:t>
      </w:r>
    </w:p>
    <w:p w:rsidR="000B3997" w:rsidRPr="00287969" w:rsidRDefault="000B3997" w:rsidP="00D40A1B">
      <w:pPr>
        <w:shd w:val="clear" w:color="auto" w:fill="FFFFFF"/>
        <w:spacing w:after="0" w:line="240" w:lineRule="auto"/>
        <w:ind w:firstLine="567"/>
        <w:jc w:val="right"/>
        <w:textAlignment w:val="baseline"/>
        <w:rPr>
          <w:rFonts w:ascii="Times New Roman" w:eastAsia="Times New Roman" w:hAnsi="Times New Roman" w:cs="Times New Roman"/>
          <w:b/>
          <w:color w:val="000000"/>
          <w:sz w:val="28"/>
          <w:szCs w:val="28"/>
          <w:lang w:eastAsia="ru-RU"/>
        </w:rPr>
      </w:pPr>
      <w:r w:rsidRPr="00287969">
        <w:rPr>
          <w:rFonts w:ascii="Times New Roman" w:eastAsia="Times New Roman" w:hAnsi="Times New Roman" w:cs="Times New Roman"/>
          <w:b/>
          <w:color w:val="000000"/>
          <w:sz w:val="28"/>
          <w:szCs w:val="28"/>
          <w:lang w:eastAsia="ru-RU"/>
        </w:rPr>
        <w:t xml:space="preserve">Таблица </w:t>
      </w:r>
      <w:r w:rsidR="0019738F">
        <w:rPr>
          <w:rFonts w:ascii="Times New Roman" w:eastAsia="Times New Roman" w:hAnsi="Times New Roman" w:cs="Times New Roman"/>
          <w:b/>
          <w:color w:val="000000"/>
          <w:sz w:val="28"/>
          <w:szCs w:val="28"/>
          <w:lang w:eastAsia="ru-RU"/>
        </w:rPr>
        <w:t>3.8</w:t>
      </w:r>
    </w:p>
    <w:p w:rsidR="000B3997" w:rsidRPr="00287969" w:rsidRDefault="000B3997" w:rsidP="00BD0889">
      <w:p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ru-RU"/>
        </w:rPr>
      </w:pPr>
      <w:r w:rsidRPr="00287969">
        <w:rPr>
          <w:rFonts w:ascii="Times New Roman" w:eastAsia="Times New Roman" w:hAnsi="Times New Roman" w:cs="Times New Roman"/>
          <w:b/>
          <w:color w:val="000000"/>
          <w:sz w:val="28"/>
          <w:szCs w:val="28"/>
          <w:lang w:eastAsia="ru-RU"/>
        </w:rPr>
        <w:t>Выбор сечения защитных проводников согласно ПУЭ</w:t>
      </w:r>
    </w:p>
    <w:tbl>
      <w:tblPr>
        <w:tblStyle w:val="1a"/>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5529"/>
      </w:tblGrid>
      <w:tr w:rsidR="000B3997" w:rsidRPr="00BD0889" w:rsidTr="00BD0889">
        <w:trPr>
          <w:jc w:val="center"/>
        </w:trPr>
        <w:tc>
          <w:tcPr>
            <w:tcW w:w="3985"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Сечение фазных проводников, мм2</w:t>
            </w:r>
          </w:p>
        </w:tc>
        <w:tc>
          <w:tcPr>
            <w:tcW w:w="5529"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Наименьшее сечение защитных проводников, мм2</w:t>
            </w:r>
          </w:p>
        </w:tc>
      </w:tr>
      <w:tr w:rsidR="000B3997" w:rsidRPr="00BD0889" w:rsidTr="00BD0889">
        <w:trPr>
          <w:jc w:val="center"/>
        </w:trPr>
        <w:tc>
          <w:tcPr>
            <w:tcW w:w="3985"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S ≤ 16</w:t>
            </w:r>
          </w:p>
        </w:tc>
        <w:tc>
          <w:tcPr>
            <w:tcW w:w="5529"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S</w:t>
            </w:r>
          </w:p>
        </w:tc>
      </w:tr>
      <w:tr w:rsidR="000B3997" w:rsidRPr="00BD0889" w:rsidTr="00BD0889">
        <w:trPr>
          <w:jc w:val="center"/>
        </w:trPr>
        <w:tc>
          <w:tcPr>
            <w:tcW w:w="3985"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16 &lt; S ≤ 35</w:t>
            </w:r>
          </w:p>
        </w:tc>
        <w:tc>
          <w:tcPr>
            <w:tcW w:w="5529"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16</w:t>
            </w:r>
          </w:p>
        </w:tc>
      </w:tr>
      <w:tr w:rsidR="000B3997" w:rsidRPr="00BD0889" w:rsidTr="00BD0889">
        <w:trPr>
          <w:jc w:val="center"/>
        </w:trPr>
        <w:tc>
          <w:tcPr>
            <w:tcW w:w="3985"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S &gt; 35</w:t>
            </w:r>
          </w:p>
        </w:tc>
        <w:tc>
          <w:tcPr>
            <w:tcW w:w="5529" w:type="dxa"/>
            <w:vAlign w:val="center"/>
            <w:hideMark/>
          </w:tcPr>
          <w:p w:rsidR="000B3997" w:rsidRPr="00BD0889" w:rsidRDefault="000B3997" w:rsidP="00D40A1B">
            <w:pPr>
              <w:jc w:val="center"/>
              <w:rPr>
                <w:rFonts w:eastAsia="Calibri"/>
                <w:sz w:val="24"/>
                <w:szCs w:val="24"/>
              </w:rPr>
            </w:pPr>
            <w:r w:rsidRPr="00BD0889">
              <w:rPr>
                <w:rFonts w:eastAsia="Calibri"/>
                <w:sz w:val="24"/>
                <w:szCs w:val="24"/>
              </w:rPr>
              <w:t>S/2</w:t>
            </w:r>
          </w:p>
        </w:tc>
      </w:tr>
    </w:tbl>
    <w:p w:rsidR="000B3997" w:rsidRPr="002E6D4E" w:rsidRDefault="00BD0889" w:rsidP="00D40A1B">
      <w:pPr>
        <w:shd w:val="clear" w:color="auto" w:fill="FFFFFF"/>
        <w:spacing w:after="0" w:line="240" w:lineRule="auto"/>
        <w:ind w:firstLine="567"/>
        <w:jc w:val="both"/>
        <w:textAlignment w:val="baseline"/>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000000"/>
          <w:sz w:val="28"/>
          <w:szCs w:val="28"/>
          <w:shd w:val="clear" w:color="auto" w:fill="FFFFFF"/>
          <w:lang w:eastAsia="ru-RU"/>
        </w:rPr>
        <w:t>В</w:t>
      </w:r>
      <w:r w:rsidR="000B3997" w:rsidRPr="002E6D4E">
        <w:rPr>
          <w:rFonts w:ascii="Times New Roman" w:eastAsia="Times New Roman" w:hAnsi="Times New Roman" w:cs="Times New Roman"/>
          <w:color w:val="000000"/>
          <w:sz w:val="28"/>
          <w:szCs w:val="28"/>
          <w:shd w:val="clear" w:color="auto" w:fill="FFFFFF"/>
          <w:lang w:eastAsia="ru-RU"/>
        </w:rPr>
        <w:t>случае</w:t>
      </w:r>
      <w:proofErr w:type="spellEnd"/>
      <w:r w:rsidR="000B3997" w:rsidRPr="002E6D4E">
        <w:rPr>
          <w:rFonts w:ascii="Times New Roman" w:eastAsia="Times New Roman" w:hAnsi="Times New Roman" w:cs="Times New Roman"/>
          <w:color w:val="000000"/>
          <w:sz w:val="28"/>
          <w:szCs w:val="28"/>
          <w:shd w:val="clear" w:color="auto" w:fill="FFFFFF"/>
          <w:lang w:eastAsia="ru-RU"/>
        </w:rPr>
        <w:t xml:space="preserve"> если </w:t>
      </w:r>
      <w:proofErr w:type="spellStart"/>
      <w:r w:rsidR="000B3997" w:rsidRPr="002E6D4E">
        <w:rPr>
          <w:rFonts w:ascii="Times New Roman" w:eastAsia="Times New Roman" w:hAnsi="Times New Roman" w:cs="Times New Roman"/>
          <w:color w:val="000000"/>
          <w:sz w:val="28"/>
          <w:szCs w:val="28"/>
          <w:shd w:val="clear" w:color="auto" w:fill="FFFFFF"/>
          <w:lang w:eastAsia="ru-RU"/>
        </w:rPr>
        <w:t>металлосвязь</w:t>
      </w:r>
      <w:proofErr w:type="spellEnd"/>
      <w:r w:rsidR="000B3997" w:rsidRPr="002E6D4E">
        <w:rPr>
          <w:rFonts w:ascii="Times New Roman" w:eastAsia="Times New Roman" w:hAnsi="Times New Roman" w:cs="Times New Roman"/>
          <w:color w:val="000000"/>
          <w:sz w:val="28"/>
          <w:szCs w:val="28"/>
          <w:shd w:val="clear" w:color="auto" w:fill="FFFFFF"/>
          <w:lang w:eastAsia="ru-RU"/>
        </w:rPr>
        <w:t xml:space="preserve"> не соответствует требованиям нормативов, можно попробовать провести протяжку контактов, разбор и чистку соединений от коррозии и загрязнений. Если это не помогло, нужно заново проложить провода защитного заземления. Лучше совместить это с полной заменой устаревшей электропроводки.</w:t>
      </w:r>
    </w:p>
    <w:p w:rsidR="000B3997" w:rsidRPr="002E6D4E" w:rsidRDefault="007F2802" w:rsidP="00D40A1B">
      <w:pPr>
        <w:keepNext/>
        <w:keepLines/>
        <w:spacing w:after="0" w:line="240" w:lineRule="auto"/>
        <w:jc w:val="center"/>
        <w:rPr>
          <w:rFonts w:ascii="Times New Roman" w:eastAsia="Times New Roman" w:hAnsi="Times New Roman" w:cs="Times New Roman"/>
          <w:b/>
          <w:bCs/>
          <w:color w:val="000000"/>
          <w:sz w:val="28"/>
          <w:szCs w:val="28"/>
          <w:lang w:eastAsia="ru-RU"/>
        </w:rPr>
      </w:pPr>
      <w:bookmarkStart w:id="16" w:name="i175287"/>
      <w:r>
        <w:rPr>
          <w:rFonts w:ascii="Times New Roman" w:eastAsia="Times New Roman" w:hAnsi="Times New Roman" w:cs="Times New Roman"/>
          <w:b/>
          <w:bCs/>
          <w:color w:val="000000"/>
          <w:sz w:val="28"/>
          <w:szCs w:val="28"/>
          <w:lang w:eastAsia="ru-RU"/>
        </w:rPr>
        <w:t xml:space="preserve">3.7. </w:t>
      </w:r>
      <w:r w:rsidR="000B3997" w:rsidRPr="002E6D4E">
        <w:rPr>
          <w:rFonts w:ascii="Times New Roman" w:eastAsia="Times New Roman" w:hAnsi="Times New Roman" w:cs="Times New Roman"/>
          <w:b/>
          <w:bCs/>
          <w:color w:val="000000"/>
          <w:sz w:val="28"/>
          <w:szCs w:val="28"/>
          <w:lang w:eastAsia="ru-RU"/>
        </w:rPr>
        <w:t>Петля «фаза-ноль»</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 xml:space="preserve"> Все системы заземления электроустановок до 1000 (В) (системы </w:t>
      </w:r>
      <w:r w:rsidRPr="002E6D4E">
        <w:rPr>
          <w:rFonts w:ascii="Times New Roman" w:eastAsia="Times New Roman" w:hAnsi="Times New Roman" w:cs="Times New Roman"/>
          <w:bCs/>
          <w:i/>
          <w:color w:val="000000"/>
          <w:sz w:val="28"/>
          <w:szCs w:val="28"/>
          <w:lang w:eastAsia="ru-RU"/>
        </w:rPr>
        <w:t>TN-C</w:t>
      </w:r>
      <w:r w:rsidR="00BD0889">
        <w:rPr>
          <w:rFonts w:ascii="Times New Roman" w:eastAsia="Times New Roman" w:hAnsi="Times New Roman" w:cs="Times New Roman"/>
          <w:b/>
          <w:i/>
          <w:color w:val="000000"/>
          <w:sz w:val="28"/>
          <w:szCs w:val="28"/>
          <w:lang w:eastAsia="ru-RU"/>
        </w:rPr>
        <w:t xml:space="preserve">, </w:t>
      </w:r>
      <w:r w:rsidRPr="002E6D4E">
        <w:rPr>
          <w:rFonts w:ascii="Times New Roman" w:eastAsia="Times New Roman" w:hAnsi="Times New Roman" w:cs="Times New Roman"/>
          <w:bCs/>
          <w:i/>
          <w:color w:val="000000"/>
          <w:sz w:val="28"/>
          <w:szCs w:val="28"/>
          <w:lang w:eastAsia="ru-RU"/>
        </w:rPr>
        <w:t>TN-C-S</w:t>
      </w:r>
      <w:r w:rsidRPr="002E6D4E">
        <w:rPr>
          <w:rFonts w:ascii="Times New Roman" w:eastAsia="Times New Roman" w:hAnsi="Times New Roman" w:cs="Times New Roman"/>
          <w:b/>
          <w:i/>
          <w:color w:val="000000"/>
          <w:sz w:val="28"/>
          <w:szCs w:val="28"/>
          <w:lang w:eastAsia="ru-RU"/>
        </w:rPr>
        <w:t>, </w:t>
      </w:r>
      <w:r w:rsidRPr="002E6D4E">
        <w:rPr>
          <w:rFonts w:ascii="Times New Roman" w:eastAsia="Times New Roman" w:hAnsi="Times New Roman" w:cs="Times New Roman"/>
          <w:bCs/>
          <w:i/>
          <w:color w:val="000000"/>
          <w:sz w:val="28"/>
          <w:szCs w:val="28"/>
          <w:lang w:eastAsia="ru-RU"/>
        </w:rPr>
        <w:t>TN-S</w:t>
      </w:r>
      <w:r w:rsidRPr="002E6D4E">
        <w:rPr>
          <w:rFonts w:ascii="Times New Roman" w:eastAsia="Times New Roman" w:hAnsi="Times New Roman" w:cs="Times New Roman"/>
          <w:color w:val="000000"/>
          <w:sz w:val="28"/>
          <w:szCs w:val="28"/>
          <w:lang w:eastAsia="ru-RU"/>
        </w:rPr>
        <w:t xml:space="preserve">) являются, как известно, </w:t>
      </w:r>
      <w:proofErr w:type="spellStart"/>
      <w:r w:rsidRPr="002E6D4E">
        <w:rPr>
          <w:rFonts w:ascii="Times New Roman" w:eastAsia="Times New Roman" w:hAnsi="Times New Roman" w:cs="Times New Roman"/>
          <w:color w:val="000000"/>
          <w:sz w:val="28"/>
          <w:szCs w:val="28"/>
          <w:lang w:eastAsia="ru-RU"/>
        </w:rPr>
        <w:t>глухозаземленными</w:t>
      </w:r>
      <w:proofErr w:type="spellEnd"/>
      <w:r w:rsidRPr="002E6D4E">
        <w:rPr>
          <w:rFonts w:ascii="Times New Roman" w:eastAsia="Times New Roman" w:hAnsi="Times New Roman" w:cs="Times New Roman"/>
          <w:color w:val="000000"/>
          <w:sz w:val="28"/>
          <w:szCs w:val="28"/>
          <w:lang w:eastAsia="ru-RU"/>
        </w:rPr>
        <w:t>. </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bCs/>
          <w:i/>
          <w:color w:val="000000"/>
          <w:sz w:val="28"/>
          <w:szCs w:val="28"/>
          <w:lang w:eastAsia="ru-RU"/>
        </w:rPr>
        <w:lastRenderedPageBreak/>
        <w:t>Петля фаза-ноль</w:t>
      </w:r>
      <w:r w:rsidR="00BD0889">
        <w:rPr>
          <w:rFonts w:ascii="Times New Roman" w:eastAsia="Times New Roman" w:hAnsi="Times New Roman" w:cs="Times New Roman"/>
          <w:color w:val="000000"/>
          <w:sz w:val="28"/>
          <w:szCs w:val="28"/>
          <w:lang w:eastAsia="ru-RU"/>
        </w:rPr>
        <w:t xml:space="preserve"> </w:t>
      </w:r>
      <w:r w:rsidRPr="002E6D4E">
        <w:rPr>
          <w:rFonts w:ascii="Times New Roman" w:eastAsia="Times New Roman" w:hAnsi="Times New Roman" w:cs="Times New Roman"/>
          <w:color w:val="000000"/>
          <w:sz w:val="28"/>
          <w:szCs w:val="28"/>
          <w:lang w:eastAsia="ru-RU"/>
        </w:rPr>
        <w:t>- это контур, который образуется при соединении фазного проводника L с нулевым рабочим проводником N (или защитным проводником PE).</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Иначе говоря, петля фаза-ноль образуется электрической цепью фазного проводника L, соединенного с нулевым рабочим проводником N. Или, как вариант, петлю фаза-ноль составляет электрическая цепи фазного проводника L и защитного проводника PE. Причем эта цепь обладает своим сопротивлением.</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Разумеется, при желании можно рассчитать самостоятельно сопротивление петли фаза-ноль. Однако, это довольно проблематично и сложно по многим причинам:</w:t>
      </w:r>
    </w:p>
    <w:p w:rsidR="000B3997" w:rsidRPr="002E6D4E" w:rsidRDefault="000B3997" w:rsidP="00D40A1B">
      <w:pPr>
        <w:numPr>
          <w:ilvl w:val="0"/>
          <w:numId w:val="16"/>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во-первых, расчеты усложняют переходные сопротивления рубильников, разъединителей, контакторов, предохранителей и автоматических выключателей - словом, всех коммутационных аппаратов;</w:t>
      </w:r>
    </w:p>
    <w:p w:rsidR="000B3997" w:rsidRPr="002E6D4E" w:rsidRDefault="000B3997" w:rsidP="00D40A1B">
      <w:pPr>
        <w:numPr>
          <w:ilvl w:val="0"/>
          <w:numId w:val="16"/>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во-вторых, сложно высчитать точный путь тока в аварийном режиме, учитывая все водопроводы и трубопроводы, металлические конструкции, а также</w:t>
      </w:r>
      <w:r w:rsidRPr="002E6D4E">
        <w:rPr>
          <w:rFonts w:ascii="Times New Roman" w:eastAsia="Times New Roman" w:hAnsi="Times New Roman" w:cs="Times New Roman"/>
          <w:color w:val="000000"/>
          <w:sz w:val="28"/>
          <w:szCs w:val="28"/>
        </w:rPr>
        <w:t> </w:t>
      </w:r>
      <w:r w:rsidRPr="002E6D4E">
        <w:rPr>
          <w:rFonts w:ascii="Times New Roman" w:eastAsia="Times New Roman" w:hAnsi="Times New Roman" w:cs="Times New Roman"/>
          <w:bCs/>
          <w:i/>
          <w:color w:val="000000"/>
          <w:sz w:val="28"/>
          <w:szCs w:val="28"/>
        </w:rPr>
        <w:t>контур заземления</w:t>
      </w:r>
      <w:r w:rsidRPr="002E6D4E">
        <w:rPr>
          <w:rFonts w:ascii="Times New Roman" w:eastAsia="Times New Roman" w:hAnsi="Times New Roman" w:cs="Times New Roman"/>
          <w:color w:val="000000"/>
          <w:sz w:val="28"/>
          <w:szCs w:val="28"/>
        </w:rPr>
        <w:t> </w:t>
      </w:r>
      <w:r w:rsidRPr="002E6D4E">
        <w:rPr>
          <w:rFonts w:ascii="Times New Roman" w:eastAsia="Calibri" w:hAnsi="Times New Roman" w:cs="Times New Roman"/>
          <w:color w:val="000000"/>
          <w:sz w:val="28"/>
          <w:szCs w:val="28"/>
        </w:rPr>
        <w:t>и повторное заземление).</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Поэтому гораздо проще и надежнее измерять сопротивление петли фаза-ноль специально созданным для этого прибором, который учитывает все названные факторы автоматически.</w:t>
      </w:r>
    </w:p>
    <w:p w:rsidR="000B3997" w:rsidRPr="002E6D4E" w:rsidRDefault="000B3997" w:rsidP="00D40A1B">
      <w:pPr>
        <w:keepNext/>
        <w:keepLines/>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2E6D4E">
        <w:rPr>
          <w:rFonts w:ascii="Times New Roman" w:eastAsia="Times New Roman" w:hAnsi="Times New Roman" w:cs="Times New Roman"/>
          <w:color w:val="000000"/>
          <w:sz w:val="28"/>
          <w:szCs w:val="28"/>
          <w:lang w:eastAsia="ru-RU"/>
        </w:rPr>
        <w:t>Зачем проводятся измерения петли фаза-ноль?</w:t>
      </w:r>
      <w:r w:rsidRPr="002E6D4E">
        <w:rPr>
          <w:rFonts w:ascii="Times New Roman" w:eastAsia="Times New Roman" w:hAnsi="Times New Roman" w:cs="Times New Roman"/>
          <w:b/>
          <w:bCs/>
          <w:color w:val="000000"/>
          <w:sz w:val="28"/>
          <w:szCs w:val="28"/>
          <w:lang w:eastAsia="ru-RU"/>
        </w:rPr>
        <w:t> </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Рассмотрим причины, по которым измерения петли фаза-ноль так необходимы.</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2E6D4E">
        <w:rPr>
          <w:rFonts w:ascii="Times New Roman" w:eastAsia="Times New Roman" w:hAnsi="Times New Roman" w:cs="Times New Roman"/>
          <w:bCs/>
          <w:color w:val="000000"/>
          <w:sz w:val="28"/>
          <w:szCs w:val="28"/>
          <w:lang w:eastAsia="ru-RU"/>
        </w:rPr>
        <w:t>Измерения петли фаза-ноль проводятся по следующим причинам:</w:t>
      </w:r>
    </w:p>
    <w:p w:rsidR="000B3997" w:rsidRPr="002E6D4E" w:rsidRDefault="000B3997" w:rsidP="00D40A1B">
      <w:pPr>
        <w:numPr>
          <w:ilvl w:val="0"/>
          <w:numId w:val="17"/>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введение электроустановки после реконструкции или монтажа, т. е. петля фаза-ноль тестируется при приемосдаточных испытаниях;</w:t>
      </w:r>
    </w:p>
    <w:p w:rsidR="000B3997" w:rsidRPr="002E6D4E" w:rsidRDefault="000B3997" w:rsidP="00D40A1B">
      <w:pPr>
        <w:numPr>
          <w:ilvl w:val="0"/>
          <w:numId w:val="17"/>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по требованию контролирующих организаций;</w:t>
      </w:r>
    </w:p>
    <w:p w:rsidR="000B3997" w:rsidRPr="002E6D4E" w:rsidRDefault="000B3997" w:rsidP="00D40A1B">
      <w:pPr>
        <w:numPr>
          <w:ilvl w:val="0"/>
          <w:numId w:val="17"/>
        </w:numPr>
        <w:shd w:val="clear" w:color="auto" w:fill="FFFFFF"/>
        <w:tabs>
          <w:tab w:val="clear" w:pos="720"/>
          <w:tab w:val="num" w:pos="993"/>
        </w:tabs>
        <w:spacing w:after="0" w:line="240" w:lineRule="auto"/>
        <w:ind w:left="0" w:firstLine="567"/>
        <w:jc w:val="both"/>
        <w:rPr>
          <w:rFonts w:ascii="Times New Roman" w:eastAsia="Calibri" w:hAnsi="Times New Roman" w:cs="Times New Roman"/>
          <w:color w:val="000000"/>
          <w:sz w:val="28"/>
          <w:szCs w:val="28"/>
        </w:rPr>
      </w:pPr>
      <w:r w:rsidRPr="002E6D4E">
        <w:rPr>
          <w:rFonts w:ascii="Times New Roman" w:eastAsia="Calibri" w:hAnsi="Times New Roman" w:cs="Times New Roman"/>
          <w:color w:val="000000"/>
          <w:sz w:val="28"/>
          <w:szCs w:val="28"/>
        </w:rPr>
        <w:t>по желанию в любое время</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bCs/>
          <w:color w:val="000000"/>
          <w:sz w:val="28"/>
          <w:szCs w:val="28"/>
          <w:lang w:eastAsia="ru-RU"/>
        </w:rPr>
        <w:t>Проведение измерений петли фаза-ноль преследует собой цель</w:t>
      </w:r>
      <w:r w:rsidRPr="002E6D4E">
        <w:rPr>
          <w:rFonts w:ascii="Times New Roman" w:eastAsia="Times New Roman" w:hAnsi="Times New Roman" w:cs="Times New Roman"/>
          <w:b/>
          <w:color w:val="000000"/>
          <w:sz w:val="28"/>
          <w:szCs w:val="28"/>
          <w:lang w:eastAsia="ru-RU"/>
        </w:rPr>
        <w:t> </w:t>
      </w:r>
      <w:r w:rsidRPr="002E6D4E">
        <w:rPr>
          <w:rFonts w:ascii="Times New Roman" w:eastAsia="Times New Roman" w:hAnsi="Times New Roman" w:cs="Times New Roman"/>
          <w:color w:val="000000"/>
          <w:sz w:val="28"/>
          <w:szCs w:val="28"/>
          <w:lang w:eastAsia="ru-RU"/>
        </w:rPr>
        <w:t>определить следующие параметры:</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2E6D4E">
        <w:rPr>
          <w:rFonts w:ascii="Times New Roman" w:eastAsia="Times New Roman" w:hAnsi="Times New Roman" w:cs="Times New Roman"/>
          <w:bCs/>
          <w:color w:val="000000"/>
          <w:sz w:val="28"/>
          <w:szCs w:val="28"/>
          <w:lang w:eastAsia="ru-RU"/>
        </w:rPr>
        <w:t>1. Величину сопротивления петли фаза-ноль.</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Этот параметр подразумевает под собой измерение сопротивления обмоток питающего трансформатора, фазного проводника L, нулевого защитного проводника, с которым соединен фазный, а также переходных сопротивлений силовых контактов коммутационных аппаратов.</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2E6D4E">
        <w:rPr>
          <w:rFonts w:ascii="Times New Roman" w:eastAsia="Times New Roman" w:hAnsi="Times New Roman" w:cs="Times New Roman"/>
          <w:bCs/>
          <w:color w:val="000000"/>
          <w:sz w:val="28"/>
          <w:szCs w:val="28"/>
          <w:lang w:eastAsia="ru-RU"/>
        </w:rPr>
        <w:t>2. Величину тока короткого замыкания.</w:t>
      </w:r>
      <w:r w:rsidRPr="002E6D4E">
        <w:rPr>
          <w:rFonts w:ascii="Times New Roman" w:eastAsia="Times New Roman" w:hAnsi="Times New Roman" w:cs="Times New Roman"/>
          <w:b/>
          <w:color w:val="000000"/>
          <w:sz w:val="28"/>
          <w:szCs w:val="28"/>
          <w:lang w:eastAsia="ru-RU"/>
        </w:rPr>
        <w:t> </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Величину тока однофазного короткого замыкания можно измерить специальным прибором автоматически. Если же автоматически измерить её нет возможности, то можно определить её косвенно, воспользовавшись определенной формулой.</w:t>
      </w:r>
    </w:p>
    <w:p w:rsidR="000B3997" w:rsidRPr="00287969" w:rsidRDefault="000B3997" w:rsidP="00D40A1B">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roofErr w:type="spellStart"/>
      <w:r w:rsidRPr="002E6D4E">
        <w:rPr>
          <w:rFonts w:ascii="Times New Roman" w:eastAsia="Times New Roman" w:hAnsi="Times New Roman" w:cs="Times New Roman"/>
          <w:bCs/>
          <w:color w:val="000000"/>
          <w:sz w:val="28"/>
          <w:szCs w:val="28"/>
          <w:lang w:eastAsia="ru-RU"/>
        </w:rPr>
        <w:t>Iк.з</w:t>
      </w:r>
      <w:proofErr w:type="spellEnd"/>
      <w:r w:rsidRPr="002E6D4E">
        <w:rPr>
          <w:rFonts w:ascii="Times New Roman" w:eastAsia="Times New Roman" w:hAnsi="Times New Roman" w:cs="Times New Roman"/>
          <w:bCs/>
          <w:color w:val="000000"/>
          <w:sz w:val="28"/>
          <w:szCs w:val="28"/>
          <w:lang w:eastAsia="ru-RU"/>
        </w:rPr>
        <w:t xml:space="preserve"> = </w:t>
      </w:r>
      <w:proofErr w:type="spellStart"/>
      <w:r w:rsidRPr="002E6D4E">
        <w:rPr>
          <w:rFonts w:ascii="Times New Roman" w:eastAsia="Times New Roman" w:hAnsi="Times New Roman" w:cs="Times New Roman"/>
          <w:bCs/>
          <w:color w:val="000000"/>
          <w:sz w:val="28"/>
          <w:szCs w:val="28"/>
          <w:lang w:eastAsia="ru-RU"/>
        </w:rPr>
        <w:t>Uном</w:t>
      </w:r>
      <w:proofErr w:type="spellEnd"/>
      <w:r w:rsidRPr="002E6D4E">
        <w:rPr>
          <w:rFonts w:ascii="Times New Roman" w:eastAsia="Times New Roman" w:hAnsi="Times New Roman" w:cs="Times New Roman"/>
          <w:bCs/>
          <w:color w:val="000000"/>
          <w:sz w:val="28"/>
          <w:szCs w:val="28"/>
          <w:lang w:eastAsia="ru-RU"/>
        </w:rPr>
        <w:t xml:space="preserve"> / </w:t>
      </w:r>
      <w:proofErr w:type="spellStart"/>
      <w:r w:rsidRPr="002E6D4E">
        <w:rPr>
          <w:rFonts w:ascii="Times New Roman" w:eastAsia="Times New Roman" w:hAnsi="Times New Roman" w:cs="Times New Roman"/>
          <w:bCs/>
          <w:color w:val="000000"/>
          <w:sz w:val="28"/>
          <w:szCs w:val="28"/>
          <w:lang w:eastAsia="ru-RU"/>
        </w:rPr>
        <w:t>Zп</w:t>
      </w:r>
      <w:proofErr w:type="spellEnd"/>
      <w:r w:rsidRPr="002E6D4E">
        <w:rPr>
          <w:rFonts w:ascii="Times New Roman" w:eastAsia="Times New Roman" w:hAnsi="Times New Roman" w:cs="Times New Roman"/>
          <w:bCs/>
          <w:color w:val="000000"/>
          <w:sz w:val="28"/>
          <w:szCs w:val="28"/>
          <w:lang w:eastAsia="ru-RU"/>
        </w:rPr>
        <w:t>,</w:t>
      </w:r>
      <w:r w:rsidR="00287969">
        <w:rPr>
          <w:rFonts w:ascii="Times New Roman" w:eastAsia="Times New Roman" w:hAnsi="Times New Roman" w:cs="Times New Roman"/>
          <w:b/>
          <w:color w:val="000000"/>
          <w:sz w:val="28"/>
          <w:szCs w:val="28"/>
          <w:lang w:eastAsia="ru-RU"/>
        </w:rPr>
        <w:t xml:space="preserve"> </w:t>
      </w:r>
      <w:r w:rsidRPr="002E6D4E">
        <w:rPr>
          <w:rFonts w:ascii="Times New Roman" w:eastAsia="Calibri" w:hAnsi="Times New Roman" w:cs="Times New Roman"/>
          <w:color w:val="000000"/>
          <w:sz w:val="28"/>
          <w:szCs w:val="28"/>
        </w:rPr>
        <w:t xml:space="preserve">где </w:t>
      </w:r>
      <w:proofErr w:type="spellStart"/>
      <w:r w:rsidRPr="002E6D4E">
        <w:rPr>
          <w:rFonts w:ascii="Times New Roman" w:eastAsia="Calibri" w:hAnsi="Times New Roman" w:cs="Times New Roman"/>
          <w:color w:val="000000"/>
          <w:sz w:val="28"/>
          <w:szCs w:val="28"/>
        </w:rPr>
        <w:t>Uном</w:t>
      </w:r>
      <w:proofErr w:type="spellEnd"/>
      <w:r w:rsidRPr="002E6D4E">
        <w:rPr>
          <w:rFonts w:ascii="Times New Roman" w:eastAsia="Calibri" w:hAnsi="Times New Roman" w:cs="Times New Roman"/>
          <w:color w:val="000000"/>
          <w:sz w:val="28"/>
          <w:szCs w:val="28"/>
        </w:rPr>
        <w:t xml:space="preserve"> это номинальное напряжение питающей сети,</w:t>
      </w:r>
      <w:r w:rsidR="00287969">
        <w:rPr>
          <w:rFonts w:ascii="Times New Roman" w:eastAsia="Times New Roman" w:hAnsi="Times New Roman" w:cs="Times New Roman"/>
          <w:b/>
          <w:color w:val="000000"/>
          <w:sz w:val="28"/>
          <w:szCs w:val="28"/>
          <w:lang w:eastAsia="ru-RU"/>
        </w:rPr>
        <w:t xml:space="preserve"> </w:t>
      </w:r>
      <w:proofErr w:type="spellStart"/>
      <w:r w:rsidRPr="002E6D4E">
        <w:rPr>
          <w:rFonts w:ascii="Times New Roman" w:eastAsia="Calibri" w:hAnsi="Times New Roman" w:cs="Times New Roman"/>
          <w:color w:val="000000"/>
          <w:sz w:val="28"/>
          <w:szCs w:val="28"/>
        </w:rPr>
        <w:t>Zп</w:t>
      </w:r>
      <w:proofErr w:type="spellEnd"/>
      <w:r w:rsidRPr="002E6D4E">
        <w:rPr>
          <w:rFonts w:ascii="Times New Roman" w:eastAsia="Calibri" w:hAnsi="Times New Roman" w:cs="Times New Roman"/>
          <w:color w:val="000000"/>
          <w:sz w:val="28"/>
          <w:szCs w:val="28"/>
        </w:rPr>
        <w:t xml:space="preserve"> – сопротивление (полное) петли фаза-ноль.</w:t>
      </w:r>
    </w:p>
    <w:p w:rsidR="000B3997" w:rsidRPr="002E6D4E"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color w:val="000000"/>
          <w:sz w:val="28"/>
          <w:szCs w:val="28"/>
          <w:lang w:eastAsia="ru-RU"/>
        </w:rPr>
        <w:t xml:space="preserve">Рассчитав или измерив ток короткого замыкания, полученные данные необходимо сравнить с </w:t>
      </w:r>
      <w:proofErr w:type="spellStart"/>
      <w:r w:rsidRPr="002E6D4E">
        <w:rPr>
          <w:rFonts w:ascii="Times New Roman" w:eastAsia="Times New Roman" w:hAnsi="Times New Roman" w:cs="Times New Roman"/>
          <w:color w:val="000000"/>
          <w:sz w:val="28"/>
          <w:szCs w:val="28"/>
          <w:lang w:eastAsia="ru-RU"/>
        </w:rPr>
        <w:t>уставкой</w:t>
      </w:r>
      <w:proofErr w:type="spellEnd"/>
      <w:r w:rsidRPr="002E6D4E">
        <w:rPr>
          <w:rFonts w:ascii="Times New Roman" w:eastAsia="Times New Roman" w:hAnsi="Times New Roman" w:cs="Times New Roman"/>
          <w:color w:val="000000"/>
          <w:sz w:val="28"/>
          <w:szCs w:val="28"/>
          <w:lang w:eastAsia="ru-RU"/>
        </w:rPr>
        <w:t xml:space="preserve"> теплового и/или электромагнитного автоматического выключателя.</w:t>
      </w:r>
    </w:p>
    <w:p w:rsidR="000B3997" w:rsidRPr="00287969" w:rsidRDefault="000B3997" w:rsidP="00D40A1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E6D4E">
        <w:rPr>
          <w:rFonts w:ascii="Times New Roman" w:eastAsia="Times New Roman" w:hAnsi="Times New Roman" w:cs="Times New Roman"/>
          <w:bCs/>
          <w:iCs/>
          <w:color w:val="000000"/>
          <w:sz w:val="28"/>
          <w:szCs w:val="28"/>
          <w:lang w:eastAsia="ru-RU"/>
        </w:rPr>
        <w:lastRenderedPageBreak/>
        <w:t>По итогам измерения петли фазы-ноль нужно обязательно свериться с нормативно-техническими документами ПТЭЭП и ПУЭ. Только на их основе можно выносить заключение об измерениях.</w:t>
      </w:r>
      <w:r w:rsidR="00287969">
        <w:rPr>
          <w:rFonts w:ascii="Times New Roman" w:eastAsia="Times New Roman" w:hAnsi="Times New Roman" w:cs="Times New Roman"/>
          <w:color w:val="000000"/>
          <w:sz w:val="28"/>
          <w:szCs w:val="28"/>
          <w:lang w:eastAsia="ru-RU"/>
        </w:rPr>
        <w:t> </w:t>
      </w:r>
    </w:p>
    <w:p w:rsidR="000B3997" w:rsidRPr="0049782B" w:rsidRDefault="0049782B" w:rsidP="00D40A1B">
      <w:pPr>
        <w:spacing w:after="0" w:line="240" w:lineRule="auto"/>
        <w:jc w:val="center"/>
        <w:rPr>
          <w:rFonts w:ascii="Times New Roman" w:eastAsia="Times New Roman" w:hAnsi="Times New Roman" w:cs="Times New Roman"/>
          <w:b/>
          <w:bCs/>
          <w:sz w:val="28"/>
          <w:szCs w:val="28"/>
          <w:lang w:eastAsia="ru-RU"/>
        </w:rPr>
      </w:pPr>
      <w:r w:rsidRPr="00B27E96">
        <w:rPr>
          <w:rFonts w:ascii="Times New Roman" w:eastAsia="Times New Roman" w:hAnsi="Times New Roman" w:cs="Times New Roman"/>
          <w:b/>
          <w:sz w:val="28"/>
          <w:szCs w:val="28"/>
          <w:lang w:eastAsia="ru-RU"/>
        </w:rPr>
        <w:t xml:space="preserve">3.8. </w:t>
      </w:r>
      <w:r w:rsidR="00BD0889">
        <w:rPr>
          <w:rFonts w:ascii="Times New Roman" w:eastAsia="Times New Roman" w:hAnsi="Times New Roman" w:cs="Times New Roman"/>
          <w:b/>
          <w:sz w:val="28"/>
          <w:szCs w:val="28"/>
          <w:lang w:eastAsia="ru-RU"/>
        </w:rPr>
        <w:t>Измеритель фаза-нуль 200</w:t>
      </w:r>
    </w:p>
    <w:p w:rsidR="00AA54C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B05699">
        <w:rPr>
          <w:rFonts w:ascii="Times New Roman" w:eastAsia="Times New Roman" w:hAnsi="Times New Roman" w:cs="Times New Roman"/>
          <w:b/>
          <w:bCs/>
          <w:sz w:val="28"/>
          <w:szCs w:val="28"/>
          <w:lang w:eastAsia="ru-RU"/>
        </w:rPr>
        <w:t>Назначение</w:t>
      </w:r>
      <w:r w:rsidR="00882238" w:rsidRPr="00B05699">
        <w:rPr>
          <w:rFonts w:ascii="Times New Roman" w:eastAsia="Times New Roman" w:hAnsi="Times New Roman" w:cs="Times New Roman"/>
          <w:b/>
          <w:bCs/>
          <w:sz w:val="28"/>
          <w:szCs w:val="28"/>
          <w:lang w:eastAsia="ru-RU"/>
        </w:rPr>
        <w:t>:</w:t>
      </w:r>
      <w:r w:rsidR="00287969">
        <w:rPr>
          <w:rFonts w:ascii="Times New Roman" w:eastAsia="Times New Roman" w:hAnsi="Times New Roman" w:cs="Times New Roman"/>
          <w:sz w:val="28"/>
          <w:szCs w:val="28"/>
          <w:lang w:eastAsia="ru-RU"/>
        </w:rPr>
        <w:t xml:space="preserve"> </w:t>
      </w:r>
      <w:r w:rsidRPr="002E6D4E">
        <w:rPr>
          <w:rFonts w:ascii="Times New Roman" w:eastAsia="Times New Roman" w:hAnsi="Times New Roman" w:cs="Times New Roman"/>
          <w:sz w:val="28"/>
          <w:szCs w:val="28"/>
          <w:lang w:eastAsia="ru-RU"/>
        </w:rPr>
        <w:t>измерение полного, активного и реактивного сопротивления цепи фаза-нуль без</w:t>
      </w:r>
      <w:r w:rsidR="00287969">
        <w:rPr>
          <w:rFonts w:ascii="Times New Roman" w:eastAsia="Times New Roman" w:hAnsi="Times New Roman" w:cs="Times New Roman"/>
          <w:sz w:val="28"/>
          <w:szCs w:val="28"/>
          <w:lang w:eastAsia="ru-RU"/>
        </w:rPr>
        <w:t xml:space="preserve"> отключения источника питания;</w:t>
      </w:r>
    </w:p>
    <w:p w:rsidR="00AA54C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eastAsia="ru-RU"/>
        </w:rPr>
        <w:t>измерени</w:t>
      </w:r>
      <w:r w:rsidR="00287969">
        <w:rPr>
          <w:rFonts w:ascii="Times New Roman" w:eastAsia="Times New Roman" w:hAnsi="Times New Roman" w:cs="Times New Roman"/>
          <w:sz w:val="28"/>
          <w:szCs w:val="28"/>
          <w:lang w:eastAsia="ru-RU"/>
        </w:rPr>
        <w:t xml:space="preserve">е напряжения переменного тока; </w:t>
      </w:r>
    </w:p>
    <w:p w:rsidR="00AA54C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eastAsia="ru-RU"/>
        </w:rPr>
        <w:t>измерение сопротивления пос</w:t>
      </w:r>
      <w:r w:rsidR="00287969">
        <w:rPr>
          <w:rFonts w:ascii="Times New Roman" w:eastAsia="Times New Roman" w:hAnsi="Times New Roman" w:cs="Times New Roman"/>
          <w:sz w:val="28"/>
          <w:szCs w:val="28"/>
          <w:lang w:eastAsia="ru-RU"/>
        </w:rPr>
        <w:t xml:space="preserve">тоянному току (режим омметра); </w:t>
      </w:r>
    </w:p>
    <w:p w:rsidR="00AA54C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eastAsia="ru-RU"/>
        </w:rPr>
        <w:t>измерение сопротивления "</w:t>
      </w:r>
      <w:proofErr w:type="spellStart"/>
      <w:r w:rsidRPr="002E6D4E">
        <w:rPr>
          <w:rFonts w:ascii="Times New Roman" w:eastAsia="Times New Roman" w:hAnsi="Times New Roman" w:cs="Times New Roman"/>
          <w:sz w:val="28"/>
          <w:szCs w:val="28"/>
          <w:lang w:eastAsia="ru-RU"/>
        </w:rPr>
        <w:t>металлосвязи</w:t>
      </w:r>
      <w:proofErr w:type="spellEnd"/>
      <w:r w:rsidRPr="002E6D4E">
        <w:rPr>
          <w:rFonts w:ascii="Times New Roman" w:eastAsia="Times New Roman" w:hAnsi="Times New Roman" w:cs="Times New Roman"/>
          <w:sz w:val="28"/>
          <w:szCs w:val="28"/>
          <w:lang w:eastAsia="ru-RU"/>
        </w:rPr>
        <w:t xml:space="preserve">" током 200-300 мА </w:t>
      </w:r>
      <w:r w:rsidR="00287969">
        <w:rPr>
          <w:rFonts w:ascii="Times New Roman" w:eastAsia="Times New Roman" w:hAnsi="Times New Roman" w:cs="Times New Roman"/>
          <w:sz w:val="28"/>
          <w:szCs w:val="28"/>
          <w:lang w:eastAsia="ru-RU"/>
        </w:rPr>
        <w:t xml:space="preserve">для сопротивлений; менее 10 Ом </w:t>
      </w:r>
    </w:p>
    <w:p w:rsidR="00AA54C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eastAsia="ru-RU"/>
        </w:rPr>
        <w:t>вычисление ожидаемого тока короткого замыкания, приведе</w:t>
      </w:r>
      <w:r w:rsidR="00287969">
        <w:rPr>
          <w:rFonts w:ascii="Times New Roman" w:eastAsia="Times New Roman" w:hAnsi="Times New Roman" w:cs="Times New Roman"/>
          <w:sz w:val="28"/>
          <w:szCs w:val="28"/>
          <w:lang w:eastAsia="ru-RU"/>
        </w:rPr>
        <w:t xml:space="preserve">нного к напряжению сети 220 В </w:t>
      </w:r>
    </w:p>
    <w:p w:rsidR="00AA54C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eastAsia="ru-RU"/>
        </w:rPr>
        <w:t>вычисление угла сдвига фаз между напряжением и</w:t>
      </w:r>
      <w:r w:rsidR="00287969">
        <w:rPr>
          <w:rFonts w:ascii="Times New Roman" w:eastAsia="Times New Roman" w:hAnsi="Times New Roman" w:cs="Times New Roman"/>
          <w:sz w:val="28"/>
          <w:szCs w:val="28"/>
          <w:lang w:eastAsia="ru-RU"/>
        </w:rPr>
        <w:t xml:space="preserve"> током при коротком замыкании </w:t>
      </w:r>
    </w:p>
    <w:p w:rsidR="0049782B" w:rsidRDefault="000B3997" w:rsidP="00D40A1B">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sz w:val="28"/>
          <w:szCs w:val="28"/>
          <w:lang w:eastAsia="ru-RU"/>
        </w:rPr>
        <w:t>автоматическая предварительная проверка</w:t>
      </w:r>
      <w:r w:rsidR="00287969">
        <w:rPr>
          <w:rFonts w:ascii="Times New Roman" w:eastAsia="Times New Roman" w:hAnsi="Times New Roman" w:cs="Times New Roman"/>
          <w:sz w:val="28"/>
          <w:szCs w:val="28"/>
          <w:lang w:eastAsia="ru-RU"/>
        </w:rPr>
        <w:t xml:space="preserve"> целостности цепи малым током</w:t>
      </w:r>
    </w:p>
    <w:p w:rsidR="0049782B" w:rsidRPr="002E6D4E" w:rsidRDefault="0049782B" w:rsidP="00D40A1B">
      <w:pPr>
        <w:spacing w:after="0" w:line="240" w:lineRule="auto"/>
        <w:jc w:val="center"/>
        <w:rPr>
          <w:rFonts w:ascii="Times New Roman" w:eastAsia="Times New Roman" w:hAnsi="Times New Roman" w:cs="Times New Roman"/>
          <w:sz w:val="28"/>
          <w:szCs w:val="28"/>
          <w:lang w:eastAsia="ru-RU"/>
        </w:rPr>
      </w:pPr>
      <w:r w:rsidRPr="002E6D4E">
        <w:rPr>
          <w:rFonts w:ascii="Times New Roman" w:eastAsia="Times New Roman" w:hAnsi="Times New Roman" w:cs="Times New Roman"/>
          <w:b/>
          <w:bCs/>
          <w:noProof/>
          <w:sz w:val="28"/>
          <w:szCs w:val="28"/>
          <w:lang w:eastAsia="ru-RU"/>
        </w:rPr>
        <w:drawing>
          <wp:inline distT="0" distB="0" distL="0" distR="0" wp14:anchorId="7171D0A6" wp14:editId="365E5BD4">
            <wp:extent cx="2683467" cy="1852550"/>
            <wp:effectExtent l="0" t="0" r="0" b="0"/>
            <wp:docPr id="327" name="Рисунок 327" descr="ИФН-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ФН-20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89576" cy="1856767"/>
                    </a:xfrm>
                    <a:prstGeom prst="rect">
                      <a:avLst/>
                    </a:prstGeom>
                    <a:noFill/>
                    <a:ln>
                      <a:noFill/>
                    </a:ln>
                  </pic:spPr>
                </pic:pic>
              </a:graphicData>
            </a:graphic>
          </wp:inline>
        </w:drawing>
      </w:r>
    </w:p>
    <w:p w:rsidR="0049782B" w:rsidRDefault="0049782B" w:rsidP="00D40A1B">
      <w:pPr>
        <w:spacing w:after="0" w:line="240" w:lineRule="auto"/>
        <w:jc w:val="center"/>
        <w:rPr>
          <w:rFonts w:ascii="Times New Roman" w:eastAsia="Times New Roman" w:hAnsi="Times New Roman" w:cs="Times New Roman"/>
          <w:b/>
          <w:sz w:val="28"/>
          <w:szCs w:val="28"/>
          <w:lang w:eastAsia="ru-RU"/>
        </w:rPr>
      </w:pPr>
      <w:r w:rsidRPr="0049782B">
        <w:rPr>
          <w:rFonts w:ascii="Times New Roman" w:eastAsia="Times New Roman" w:hAnsi="Times New Roman" w:cs="Times New Roman"/>
          <w:b/>
          <w:sz w:val="28"/>
          <w:szCs w:val="28"/>
          <w:lang w:eastAsia="ru-RU"/>
        </w:rPr>
        <w:t> Рис. 3.9.</w:t>
      </w:r>
      <w:r>
        <w:rPr>
          <w:rFonts w:ascii="Times New Roman" w:eastAsia="Times New Roman" w:hAnsi="Times New Roman" w:cs="Times New Roman"/>
          <w:sz w:val="28"/>
          <w:szCs w:val="28"/>
          <w:lang w:eastAsia="ru-RU"/>
        </w:rPr>
        <w:t xml:space="preserve"> </w:t>
      </w:r>
      <w:r w:rsidRPr="0049782B">
        <w:rPr>
          <w:rFonts w:ascii="Times New Roman" w:eastAsia="Times New Roman" w:hAnsi="Times New Roman" w:cs="Times New Roman"/>
          <w:bCs/>
          <w:sz w:val="28"/>
          <w:szCs w:val="28"/>
          <w:lang w:eastAsia="ru-RU"/>
        </w:rPr>
        <w:t>Измеритель сопротивления петли фаза-нуль ИФН-200</w:t>
      </w:r>
    </w:p>
    <w:p w:rsidR="000B3997" w:rsidRDefault="000B3997" w:rsidP="006C4F74">
      <w:pPr>
        <w:spacing w:after="0" w:line="240" w:lineRule="auto"/>
        <w:ind w:firstLine="567"/>
        <w:jc w:val="both"/>
        <w:rPr>
          <w:rFonts w:ascii="Times New Roman" w:eastAsia="Times New Roman" w:hAnsi="Times New Roman" w:cs="Times New Roman"/>
          <w:sz w:val="28"/>
          <w:szCs w:val="28"/>
          <w:lang w:eastAsia="ru-RU"/>
        </w:rPr>
      </w:pPr>
      <w:r w:rsidRPr="002E6D4E">
        <w:rPr>
          <w:rFonts w:ascii="Times New Roman" w:eastAsia="Times New Roman" w:hAnsi="Times New Roman" w:cs="Times New Roman"/>
          <w:b/>
          <w:bCs/>
          <w:sz w:val="28"/>
          <w:szCs w:val="28"/>
          <w:lang w:eastAsia="ru-RU"/>
        </w:rPr>
        <w:t>Общие данные</w:t>
      </w:r>
      <w:r w:rsidR="006C4F74">
        <w:rPr>
          <w:rFonts w:ascii="Times New Roman" w:eastAsia="Times New Roman" w:hAnsi="Times New Roman" w:cs="Times New Roman"/>
          <w:sz w:val="28"/>
          <w:szCs w:val="28"/>
          <w:lang w:eastAsia="ru-RU"/>
        </w:rPr>
        <w:t xml:space="preserve">: микропроцессорное управление; </w:t>
      </w:r>
      <w:r w:rsidRPr="00BD0889">
        <w:rPr>
          <w:rFonts w:ascii="Times New Roman" w:eastAsia="Times New Roman" w:hAnsi="Times New Roman" w:cs="Times New Roman"/>
          <w:sz w:val="28"/>
          <w:szCs w:val="28"/>
          <w:lang w:eastAsia="ru-RU"/>
        </w:rPr>
        <w:t>автоматиче</w:t>
      </w:r>
      <w:r w:rsidR="006C4F74">
        <w:rPr>
          <w:rFonts w:ascii="Times New Roman" w:eastAsia="Times New Roman" w:hAnsi="Times New Roman" w:cs="Times New Roman"/>
          <w:sz w:val="28"/>
          <w:szCs w:val="28"/>
          <w:lang w:eastAsia="ru-RU"/>
        </w:rPr>
        <w:t xml:space="preserve">ский выбор диапазонов измерений; </w:t>
      </w:r>
      <w:r w:rsidRPr="00BD0889">
        <w:rPr>
          <w:rFonts w:ascii="Times New Roman" w:eastAsia="Times New Roman" w:hAnsi="Times New Roman" w:cs="Times New Roman"/>
          <w:sz w:val="28"/>
          <w:szCs w:val="28"/>
          <w:lang w:eastAsia="ru-RU"/>
        </w:rPr>
        <w:t>возможность калибровки прибора на сопротивление измерительных проводов произвольной дли</w:t>
      </w:r>
      <w:r w:rsidR="006C4F74">
        <w:rPr>
          <w:rFonts w:ascii="Times New Roman" w:eastAsia="Times New Roman" w:hAnsi="Times New Roman" w:cs="Times New Roman"/>
          <w:sz w:val="28"/>
          <w:szCs w:val="28"/>
          <w:lang w:eastAsia="ru-RU"/>
        </w:rPr>
        <w:t xml:space="preserve">ны; высокоинформативный ЖК дисплей; </w:t>
      </w:r>
      <w:r w:rsidRPr="00BD0889">
        <w:rPr>
          <w:rFonts w:ascii="Times New Roman" w:eastAsia="Times New Roman" w:hAnsi="Times New Roman" w:cs="Times New Roman"/>
          <w:sz w:val="28"/>
          <w:szCs w:val="28"/>
          <w:lang w:eastAsia="ru-RU"/>
        </w:rPr>
        <w:t>вс</w:t>
      </w:r>
      <w:r w:rsidR="006C4F74">
        <w:rPr>
          <w:rFonts w:ascii="Times New Roman" w:eastAsia="Times New Roman" w:hAnsi="Times New Roman" w:cs="Times New Roman"/>
          <w:sz w:val="28"/>
          <w:szCs w:val="28"/>
          <w:lang w:eastAsia="ru-RU"/>
        </w:rPr>
        <w:t xml:space="preserve">троенная память на 35 измерений; </w:t>
      </w:r>
      <w:r w:rsidRPr="00BD0889">
        <w:rPr>
          <w:rFonts w:ascii="Times New Roman" w:eastAsia="Times New Roman" w:hAnsi="Times New Roman" w:cs="Times New Roman"/>
          <w:sz w:val="28"/>
          <w:szCs w:val="28"/>
          <w:lang w:eastAsia="ru-RU"/>
        </w:rPr>
        <w:t>ав</w:t>
      </w:r>
      <w:r w:rsidR="006C4F74">
        <w:rPr>
          <w:rFonts w:ascii="Times New Roman" w:eastAsia="Times New Roman" w:hAnsi="Times New Roman" w:cs="Times New Roman"/>
          <w:sz w:val="28"/>
          <w:szCs w:val="28"/>
          <w:lang w:eastAsia="ru-RU"/>
        </w:rPr>
        <w:t xml:space="preserve">томатическое отключение питания; </w:t>
      </w:r>
      <w:r w:rsidRPr="00BD0889">
        <w:rPr>
          <w:rFonts w:ascii="Times New Roman" w:eastAsia="Times New Roman" w:hAnsi="Times New Roman" w:cs="Times New Roman"/>
          <w:sz w:val="28"/>
          <w:szCs w:val="28"/>
          <w:lang w:eastAsia="ru-RU"/>
        </w:rPr>
        <w:t>индикация состояни</w:t>
      </w:r>
      <w:r w:rsidR="006C4F74">
        <w:rPr>
          <w:rFonts w:ascii="Times New Roman" w:eastAsia="Times New Roman" w:hAnsi="Times New Roman" w:cs="Times New Roman"/>
          <w:sz w:val="28"/>
          <w:szCs w:val="28"/>
          <w:lang w:eastAsia="ru-RU"/>
        </w:rPr>
        <w:t xml:space="preserve">я внутреннего источника питания; </w:t>
      </w:r>
      <w:r w:rsidRPr="00BD0889">
        <w:rPr>
          <w:rFonts w:ascii="Times New Roman" w:eastAsia="Times New Roman" w:hAnsi="Times New Roman" w:cs="Times New Roman"/>
          <w:sz w:val="28"/>
          <w:szCs w:val="28"/>
          <w:lang w:eastAsia="ru-RU"/>
        </w:rPr>
        <w:t>система за</w:t>
      </w:r>
      <w:r w:rsidR="006C4F74">
        <w:rPr>
          <w:rFonts w:ascii="Times New Roman" w:eastAsia="Times New Roman" w:hAnsi="Times New Roman" w:cs="Times New Roman"/>
          <w:sz w:val="28"/>
          <w:szCs w:val="28"/>
          <w:lang w:eastAsia="ru-RU"/>
        </w:rPr>
        <w:t xml:space="preserve">щиты аккумулятора от перезаряда; </w:t>
      </w:r>
      <w:r w:rsidRPr="00BD0889">
        <w:rPr>
          <w:rFonts w:ascii="Times New Roman" w:eastAsia="Times New Roman" w:hAnsi="Times New Roman" w:cs="Times New Roman"/>
          <w:sz w:val="28"/>
          <w:szCs w:val="28"/>
          <w:lang w:eastAsia="ru-RU"/>
        </w:rPr>
        <w:t>за</w:t>
      </w:r>
      <w:r w:rsidR="006C4F74">
        <w:rPr>
          <w:rFonts w:ascii="Times New Roman" w:eastAsia="Times New Roman" w:hAnsi="Times New Roman" w:cs="Times New Roman"/>
          <w:sz w:val="28"/>
          <w:szCs w:val="28"/>
          <w:lang w:eastAsia="ru-RU"/>
        </w:rPr>
        <w:t xml:space="preserve">щита от неправильного включения; </w:t>
      </w:r>
      <w:r w:rsidRPr="00BD0889">
        <w:rPr>
          <w:rFonts w:ascii="Times New Roman" w:eastAsia="Times New Roman" w:hAnsi="Times New Roman" w:cs="Times New Roman"/>
          <w:sz w:val="28"/>
          <w:szCs w:val="28"/>
          <w:lang w:eastAsia="ru-RU"/>
        </w:rPr>
        <w:t xml:space="preserve">ударопрочный, </w:t>
      </w:r>
      <w:r w:rsidR="006C4F74">
        <w:rPr>
          <w:rFonts w:ascii="Times New Roman" w:eastAsia="Times New Roman" w:hAnsi="Times New Roman" w:cs="Times New Roman"/>
          <w:sz w:val="28"/>
          <w:szCs w:val="28"/>
          <w:lang w:eastAsia="ru-RU"/>
        </w:rPr>
        <w:t xml:space="preserve">пыле- и влагозащищенный корпус. </w:t>
      </w:r>
      <w:r w:rsidRPr="00BD0889">
        <w:rPr>
          <w:rFonts w:ascii="Times New Roman" w:eastAsia="Times New Roman" w:hAnsi="Times New Roman" w:cs="Times New Roman"/>
          <w:sz w:val="28"/>
          <w:szCs w:val="28"/>
          <w:lang w:eastAsia="ru-RU"/>
        </w:rPr>
        <w:t>Степень защиты IP42</w:t>
      </w:r>
      <w:r w:rsidR="00B27E96" w:rsidRPr="00BD0889">
        <w:rPr>
          <w:rFonts w:ascii="Times New Roman" w:eastAsia="Times New Roman" w:hAnsi="Times New Roman" w:cs="Times New Roman"/>
          <w:sz w:val="28"/>
          <w:szCs w:val="28"/>
          <w:lang w:eastAsia="ru-RU"/>
        </w:rPr>
        <w:t xml:space="preserve"> </w:t>
      </w:r>
    </w:p>
    <w:p w:rsidR="006C4F74" w:rsidRPr="006C4F74" w:rsidRDefault="006C4F74" w:rsidP="006C4F74">
      <w:pPr>
        <w:pStyle w:val="a8"/>
        <w:spacing w:after="0" w:line="240" w:lineRule="auto"/>
        <w:ind w:left="1287"/>
        <w:jc w:val="right"/>
        <w:rPr>
          <w:rFonts w:ascii="Times New Roman" w:eastAsia="Times New Roman" w:hAnsi="Times New Roman" w:cs="Times New Roman"/>
          <w:b/>
          <w:sz w:val="28"/>
          <w:szCs w:val="28"/>
          <w:lang w:eastAsia="ru-RU"/>
        </w:rPr>
      </w:pPr>
      <w:r w:rsidRPr="006C4F74">
        <w:rPr>
          <w:rFonts w:ascii="Times New Roman" w:eastAsia="Times New Roman" w:hAnsi="Times New Roman" w:cs="Times New Roman"/>
          <w:b/>
          <w:sz w:val="28"/>
          <w:szCs w:val="28"/>
          <w:lang w:eastAsia="ru-RU"/>
        </w:rPr>
        <w:t>Таблица 3.9</w:t>
      </w:r>
    </w:p>
    <w:p w:rsidR="000B3997" w:rsidRDefault="000B3997" w:rsidP="006C4F74">
      <w:pPr>
        <w:spacing w:after="0" w:line="240" w:lineRule="auto"/>
        <w:ind w:firstLine="567"/>
        <w:jc w:val="center"/>
        <w:rPr>
          <w:rFonts w:ascii="Times New Roman" w:eastAsia="Times New Roman" w:hAnsi="Times New Roman" w:cs="Times New Roman"/>
          <w:b/>
          <w:bCs/>
          <w:sz w:val="28"/>
          <w:szCs w:val="28"/>
          <w:lang w:eastAsia="ru-RU"/>
        </w:rPr>
      </w:pPr>
      <w:r w:rsidRPr="006C4F74">
        <w:rPr>
          <w:rFonts w:ascii="Times New Roman" w:eastAsia="Times New Roman" w:hAnsi="Times New Roman" w:cs="Times New Roman"/>
          <w:b/>
          <w:bCs/>
          <w:sz w:val="28"/>
          <w:szCs w:val="28"/>
          <w:lang w:eastAsia="ru-RU"/>
        </w:rPr>
        <w:t>Технические характеристики</w:t>
      </w:r>
      <w:r w:rsidR="006C4F74" w:rsidRPr="006C4F74">
        <w:rPr>
          <w:rFonts w:ascii="Times New Roman" w:eastAsia="Times New Roman" w:hAnsi="Times New Roman" w:cs="Times New Roman"/>
          <w:b/>
          <w:bCs/>
          <w:sz w:val="28"/>
          <w:szCs w:val="28"/>
          <w:lang w:eastAsia="ru-RU"/>
        </w:rPr>
        <w:t xml:space="preserve"> измерителя сопротивления петли фаза-нуль ИФН-200</w:t>
      </w:r>
    </w:p>
    <w:tbl>
      <w:tblPr>
        <w:tblStyle w:val="a9"/>
        <w:tblW w:w="0" w:type="auto"/>
        <w:tblInd w:w="108" w:type="dxa"/>
        <w:tblLook w:val="04A0" w:firstRow="1" w:lastRow="0" w:firstColumn="1" w:lastColumn="0" w:noHBand="0" w:noVBand="1"/>
      </w:tblPr>
      <w:tblGrid>
        <w:gridCol w:w="7230"/>
        <w:gridCol w:w="2516"/>
      </w:tblGrid>
      <w:tr w:rsidR="006C4F74" w:rsidRPr="003A246B" w:rsidTr="003A246B">
        <w:tc>
          <w:tcPr>
            <w:tcW w:w="7230" w:type="dxa"/>
          </w:tcPr>
          <w:p w:rsidR="006C4F74" w:rsidRPr="003A246B" w:rsidRDefault="006C4F74"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Наименование характеристики</w:t>
            </w:r>
          </w:p>
        </w:tc>
        <w:tc>
          <w:tcPr>
            <w:tcW w:w="2516" w:type="dxa"/>
          </w:tcPr>
          <w:p w:rsidR="006C4F74" w:rsidRPr="003A246B" w:rsidRDefault="006C4F74"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Значение</w:t>
            </w:r>
          </w:p>
        </w:tc>
      </w:tr>
      <w:tr w:rsidR="006C4F74" w:rsidRPr="003A246B" w:rsidTr="003A246B">
        <w:tc>
          <w:tcPr>
            <w:tcW w:w="7230" w:type="dxa"/>
          </w:tcPr>
          <w:p w:rsidR="006C4F74" w:rsidRPr="003A246B" w:rsidRDefault="006C4F74"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1</w:t>
            </w:r>
          </w:p>
        </w:tc>
        <w:tc>
          <w:tcPr>
            <w:tcW w:w="2516" w:type="dxa"/>
          </w:tcPr>
          <w:p w:rsidR="006C4F74" w:rsidRPr="003A246B" w:rsidRDefault="006C4F74"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2</w:t>
            </w:r>
          </w:p>
        </w:tc>
      </w:tr>
      <w:tr w:rsidR="006C4F74" w:rsidRPr="003A246B" w:rsidTr="003A246B">
        <w:tc>
          <w:tcPr>
            <w:tcW w:w="7230" w:type="dxa"/>
          </w:tcPr>
          <w:p w:rsidR="006C4F74" w:rsidRPr="003A246B" w:rsidRDefault="006C4F74"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Диапазон измерения полного, активного и реактивного сопротивления петли "фаза-нуль"</w:t>
            </w:r>
          </w:p>
        </w:tc>
        <w:tc>
          <w:tcPr>
            <w:tcW w:w="2516" w:type="dxa"/>
          </w:tcPr>
          <w:p w:rsidR="006C4F74" w:rsidRPr="003A246B" w:rsidRDefault="006C4F74"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0,01-200 Ом</w:t>
            </w:r>
          </w:p>
        </w:tc>
      </w:tr>
      <w:tr w:rsidR="003A246B" w:rsidRPr="003A246B" w:rsidTr="003A246B">
        <w:tc>
          <w:tcPr>
            <w:tcW w:w="7230" w:type="dxa"/>
          </w:tcPr>
          <w:p w:rsidR="003A246B" w:rsidRPr="003A246B" w:rsidRDefault="003A246B" w:rsidP="006C4F7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Погрешность</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3%</w:t>
            </w:r>
          </w:p>
        </w:tc>
      </w:tr>
      <w:tr w:rsidR="003A246B" w:rsidRP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Вычисление тока короткого замыкания</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до 22 кА</w:t>
            </w:r>
          </w:p>
        </w:tc>
      </w:tr>
      <w:tr w:rsidR="003A246B" w:rsidRP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Максимальный измерительный ток в цепи</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25 А</w:t>
            </w:r>
          </w:p>
        </w:tc>
      </w:tr>
      <w:tr w:rsidR="003A246B" w:rsidRP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Время протекания измерительного тока</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 xml:space="preserve">не более 25 </w:t>
            </w:r>
            <w:proofErr w:type="spellStart"/>
            <w:r w:rsidRPr="003A246B">
              <w:rPr>
                <w:rFonts w:ascii="Times New Roman" w:eastAsia="Times New Roman" w:hAnsi="Times New Roman" w:cs="Times New Roman"/>
                <w:sz w:val="24"/>
                <w:szCs w:val="24"/>
                <w:lang w:eastAsia="ru-RU"/>
              </w:rPr>
              <w:t>мс</w:t>
            </w:r>
            <w:proofErr w:type="spellEnd"/>
          </w:p>
        </w:tc>
      </w:tr>
      <w:tr w:rsidR="003A246B" w:rsidRP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Вычисление угла между напряжением и током при коротком замыкании</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0-60°</w:t>
            </w:r>
          </w:p>
        </w:tc>
      </w:tr>
    </w:tbl>
    <w:p w:rsidR="006C4F74" w:rsidRDefault="003A246B" w:rsidP="003A246B">
      <w:pPr>
        <w:spacing w:after="0" w:line="240" w:lineRule="auto"/>
        <w:ind w:firstLine="567"/>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Продолжение таблицы 3.9</w:t>
      </w:r>
    </w:p>
    <w:tbl>
      <w:tblPr>
        <w:tblStyle w:val="a9"/>
        <w:tblW w:w="0" w:type="auto"/>
        <w:tblInd w:w="108" w:type="dxa"/>
        <w:tblLook w:val="04A0" w:firstRow="1" w:lastRow="0" w:firstColumn="1" w:lastColumn="0" w:noHBand="0" w:noVBand="1"/>
      </w:tblPr>
      <w:tblGrid>
        <w:gridCol w:w="7230"/>
        <w:gridCol w:w="2516"/>
      </w:tblGrid>
      <w:tr w:rsidR="003A246B" w:rsidTr="003A246B">
        <w:tc>
          <w:tcPr>
            <w:tcW w:w="7230" w:type="dxa"/>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1</w:t>
            </w:r>
          </w:p>
        </w:tc>
        <w:tc>
          <w:tcPr>
            <w:tcW w:w="2516" w:type="dxa"/>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2</w:t>
            </w:r>
          </w:p>
        </w:tc>
      </w:tr>
      <w:tr w:rsidR="003A246B" w:rsidTr="00684CA4">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Измерение сопротивления постоянному току</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0,01-999 Ом</w:t>
            </w:r>
          </w:p>
        </w:tc>
      </w:tr>
      <w:tr w:rsidR="003A246B" w:rsidTr="00684CA4">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Измерение напряжения</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30-280 В</w:t>
            </w:r>
          </w:p>
        </w:tc>
      </w:tr>
      <w:tr w:rsid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Диапазон температур</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от -15 до +55°С</w:t>
            </w:r>
          </w:p>
        </w:tc>
      </w:tr>
      <w:tr w:rsid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Питание</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аккумулятор 12 В</w:t>
            </w:r>
          </w:p>
        </w:tc>
      </w:tr>
      <w:tr w:rsid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Габаритные размеры прибора</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120х250х80 мм</w:t>
            </w:r>
          </w:p>
        </w:tc>
      </w:tr>
      <w:tr w:rsidR="003A246B" w:rsidTr="003A246B">
        <w:tc>
          <w:tcPr>
            <w:tcW w:w="7230"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Масса прибора</w:t>
            </w:r>
          </w:p>
        </w:tc>
        <w:tc>
          <w:tcPr>
            <w:tcW w:w="2516" w:type="dxa"/>
            <w:vAlign w:val="center"/>
          </w:tcPr>
          <w:p w:rsidR="003A246B" w:rsidRPr="003A246B" w:rsidRDefault="003A246B" w:rsidP="00684CA4">
            <w:pPr>
              <w:jc w:val="center"/>
              <w:rPr>
                <w:rFonts w:ascii="Times New Roman" w:eastAsia="Times New Roman" w:hAnsi="Times New Roman" w:cs="Times New Roman"/>
                <w:sz w:val="24"/>
                <w:szCs w:val="24"/>
                <w:lang w:eastAsia="ru-RU"/>
              </w:rPr>
            </w:pPr>
            <w:r w:rsidRPr="003A246B">
              <w:rPr>
                <w:rFonts w:ascii="Times New Roman" w:eastAsia="Times New Roman" w:hAnsi="Times New Roman" w:cs="Times New Roman"/>
                <w:sz w:val="24"/>
                <w:szCs w:val="24"/>
                <w:lang w:eastAsia="ru-RU"/>
              </w:rPr>
              <w:t>1,2 кг</w:t>
            </w:r>
          </w:p>
        </w:tc>
      </w:tr>
    </w:tbl>
    <w:bookmarkEnd w:id="16"/>
    <w:p w:rsidR="000B3997" w:rsidRPr="00B27E96" w:rsidRDefault="00380027" w:rsidP="00D40A1B">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sz w:val="28"/>
          <w:szCs w:val="24"/>
          <w:lang w:eastAsia="ru-RU"/>
        </w:rPr>
        <w:t xml:space="preserve">3.9. </w:t>
      </w:r>
      <w:r w:rsidR="006F6736" w:rsidRPr="00B27E96">
        <w:rPr>
          <w:rFonts w:ascii="Times New Roman" w:eastAsia="Times New Roman" w:hAnsi="Times New Roman" w:cs="Times New Roman"/>
          <w:b/>
          <w:sz w:val="28"/>
          <w:szCs w:val="24"/>
          <w:lang w:eastAsia="ru-RU"/>
        </w:rPr>
        <w:t xml:space="preserve">Лабораторно - </w:t>
      </w:r>
      <w:r w:rsidR="00B27E96" w:rsidRPr="00B27E96">
        <w:rPr>
          <w:rFonts w:ascii="Times New Roman" w:eastAsia="Times New Roman" w:hAnsi="Times New Roman" w:cs="Times New Roman"/>
          <w:b/>
          <w:sz w:val="28"/>
          <w:szCs w:val="24"/>
          <w:lang w:eastAsia="ru-RU"/>
        </w:rPr>
        <w:t>п</w:t>
      </w:r>
      <w:r w:rsidR="00B05699" w:rsidRPr="00B27E96">
        <w:rPr>
          <w:rFonts w:ascii="Times New Roman" w:eastAsia="Calibri" w:hAnsi="Times New Roman" w:cs="Times New Roman"/>
          <w:b/>
          <w:sz w:val="28"/>
          <w:szCs w:val="28"/>
        </w:rPr>
        <w:t xml:space="preserve">рактическая </w:t>
      </w:r>
      <w:r w:rsidR="003A246B">
        <w:rPr>
          <w:rFonts w:ascii="Times New Roman" w:eastAsia="Calibri" w:hAnsi="Times New Roman" w:cs="Times New Roman"/>
          <w:b/>
          <w:sz w:val="28"/>
          <w:szCs w:val="28"/>
        </w:rPr>
        <w:t>работа №3</w:t>
      </w:r>
    </w:p>
    <w:p w:rsidR="006F6736" w:rsidRPr="006F6736" w:rsidRDefault="006F6736" w:rsidP="00D40A1B">
      <w:pPr>
        <w:spacing w:after="0" w:line="240" w:lineRule="auto"/>
        <w:ind w:firstLine="567"/>
        <w:jc w:val="both"/>
        <w:rPr>
          <w:rFonts w:ascii="Times New Roman" w:eastAsia="Calibri" w:hAnsi="Times New Roman" w:cs="Times New Roman"/>
          <w:sz w:val="28"/>
          <w:szCs w:val="28"/>
        </w:rPr>
      </w:pPr>
      <w:r w:rsidRPr="000B3997">
        <w:rPr>
          <w:rFonts w:ascii="Times New Roman" w:eastAsia="Calibri" w:hAnsi="Times New Roman" w:cs="Times New Roman"/>
          <w:b/>
          <w:sz w:val="28"/>
          <w:szCs w:val="28"/>
        </w:rPr>
        <w:t>Цель работы:</w:t>
      </w:r>
      <w:r w:rsidRPr="002E6D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ознакомление с назначением внешних и внутренних контуров заземления электроустановок, понятием </w:t>
      </w:r>
      <w:proofErr w:type="spellStart"/>
      <w:r>
        <w:rPr>
          <w:rFonts w:ascii="Times New Roman" w:eastAsia="Calibri" w:hAnsi="Times New Roman" w:cs="Times New Roman"/>
          <w:sz w:val="28"/>
          <w:szCs w:val="28"/>
        </w:rPr>
        <w:t>металлосвязи</w:t>
      </w:r>
      <w:proofErr w:type="spellEnd"/>
      <w:r>
        <w:rPr>
          <w:rFonts w:ascii="Times New Roman" w:eastAsia="Calibri" w:hAnsi="Times New Roman" w:cs="Times New Roman"/>
          <w:sz w:val="28"/>
          <w:szCs w:val="28"/>
        </w:rPr>
        <w:t xml:space="preserve"> и </w:t>
      </w:r>
      <w:r w:rsidRPr="00927C75">
        <w:rPr>
          <w:rFonts w:ascii="Times New Roman" w:eastAsia="Calibri" w:hAnsi="Times New Roman" w:cs="Times New Roman"/>
          <w:sz w:val="28"/>
          <w:szCs w:val="28"/>
        </w:rPr>
        <w:t>петли</w:t>
      </w:r>
      <w:r>
        <w:rPr>
          <w:rFonts w:ascii="Times New Roman" w:eastAsia="Calibri" w:hAnsi="Times New Roman" w:cs="Times New Roman"/>
          <w:sz w:val="28"/>
          <w:szCs w:val="28"/>
        </w:rPr>
        <w:t xml:space="preserve"> фаза-ноль</w:t>
      </w:r>
      <w:r w:rsidRPr="002E6D4E">
        <w:rPr>
          <w:rFonts w:ascii="Times New Roman" w:eastAsia="Calibri" w:hAnsi="Times New Roman" w:cs="Times New Roman"/>
          <w:sz w:val="28"/>
          <w:szCs w:val="28"/>
        </w:rPr>
        <w:t>.</w:t>
      </w:r>
    </w:p>
    <w:p w:rsidR="000B3997"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Измерение сопротивлений прибором </w:t>
      </w:r>
      <w:r w:rsidRPr="002E6D4E">
        <w:rPr>
          <w:rFonts w:ascii="Times New Roman" w:eastAsia="Calibri" w:hAnsi="Times New Roman" w:cs="Times New Roman"/>
          <w:sz w:val="28"/>
          <w:szCs w:val="28"/>
          <w:lang w:val="en-US"/>
        </w:rPr>
        <w:t>MPI</w:t>
      </w:r>
      <w:r w:rsidRPr="002E6D4E">
        <w:rPr>
          <w:rFonts w:ascii="Times New Roman" w:eastAsia="Calibri" w:hAnsi="Times New Roman" w:cs="Times New Roman"/>
          <w:sz w:val="28"/>
          <w:szCs w:val="28"/>
        </w:rPr>
        <w:t>-508</w:t>
      </w:r>
      <w:r w:rsidR="005A0B9F">
        <w:rPr>
          <w:rFonts w:ascii="Times New Roman" w:eastAsia="Calibri" w:hAnsi="Times New Roman" w:cs="Times New Roman"/>
          <w:sz w:val="28"/>
          <w:szCs w:val="28"/>
        </w:rPr>
        <w:t xml:space="preserve"> (подробное описание прибора приведено в лабораторно-практической работе №1)</w:t>
      </w:r>
    </w:p>
    <w:p w:rsidR="0049782B" w:rsidRDefault="0049782B" w:rsidP="00D40A1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29B7F78" wp14:editId="7275DE6E">
            <wp:extent cx="1793174" cy="225285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6121" cy="2256558"/>
                    </a:xfrm>
                    <a:prstGeom prst="rect">
                      <a:avLst/>
                    </a:prstGeom>
                    <a:noFill/>
                    <a:ln>
                      <a:noFill/>
                    </a:ln>
                  </pic:spPr>
                </pic:pic>
              </a:graphicData>
            </a:graphic>
          </wp:inline>
        </w:drawing>
      </w:r>
    </w:p>
    <w:p w:rsidR="0049782B" w:rsidRDefault="0049782B" w:rsidP="00D40A1B">
      <w:pPr>
        <w:spacing w:after="0" w:line="240" w:lineRule="auto"/>
        <w:jc w:val="center"/>
        <w:rPr>
          <w:rFonts w:ascii="Times New Roman" w:eastAsia="Times New Roman" w:hAnsi="Times New Roman" w:cs="Times New Roman"/>
          <w:bCs/>
          <w:color w:val="393939"/>
          <w:kern w:val="36"/>
          <w:sz w:val="28"/>
          <w:szCs w:val="28"/>
          <w:lang w:eastAsia="ru-RU"/>
        </w:rPr>
      </w:pPr>
      <w:r w:rsidRPr="0049782B">
        <w:rPr>
          <w:rFonts w:ascii="Times New Roman" w:eastAsia="Calibri" w:hAnsi="Times New Roman" w:cs="Times New Roman"/>
          <w:b/>
          <w:sz w:val="28"/>
          <w:szCs w:val="28"/>
        </w:rPr>
        <w:t>Рис. 3.10.</w:t>
      </w:r>
      <w:r>
        <w:rPr>
          <w:rFonts w:ascii="Times New Roman" w:eastAsia="Calibri" w:hAnsi="Times New Roman" w:cs="Times New Roman"/>
          <w:sz w:val="28"/>
          <w:szCs w:val="28"/>
        </w:rPr>
        <w:t xml:space="preserve"> </w:t>
      </w:r>
      <w:r w:rsidRPr="0049782B">
        <w:rPr>
          <w:rFonts w:ascii="Times New Roman" w:eastAsia="Times New Roman" w:hAnsi="Times New Roman" w:cs="Times New Roman"/>
          <w:bCs/>
          <w:color w:val="393939"/>
          <w:kern w:val="36"/>
          <w:sz w:val="28"/>
          <w:szCs w:val="28"/>
          <w:lang w:eastAsia="ru-RU"/>
        </w:rPr>
        <w:t>MPI-508 Измеритель параметров электробезопасности электроустановок</w:t>
      </w:r>
    </w:p>
    <w:p w:rsidR="000B3997" w:rsidRPr="002E6D4E" w:rsidRDefault="0049782B" w:rsidP="00D40A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B3997" w:rsidRPr="002E6D4E">
        <w:rPr>
          <w:rFonts w:ascii="Times New Roman" w:eastAsia="Calibri" w:hAnsi="Times New Roman" w:cs="Times New Roman"/>
          <w:sz w:val="28"/>
          <w:szCs w:val="28"/>
        </w:rPr>
        <w:t xml:space="preserve">1. Измерение параметров в цепи </w:t>
      </w:r>
      <w:r w:rsidR="000B3997" w:rsidRPr="002E6D4E">
        <w:rPr>
          <w:rFonts w:ascii="Times New Roman" w:eastAsia="Calibri" w:hAnsi="Times New Roman" w:cs="Times New Roman"/>
          <w:sz w:val="28"/>
          <w:szCs w:val="28"/>
          <w:lang w:val="en-US"/>
        </w:rPr>
        <w:t>L</w:t>
      </w:r>
      <w:r w:rsidR="000B3997" w:rsidRPr="002E6D4E">
        <w:rPr>
          <w:rFonts w:ascii="Times New Roman" w:eastAsia="Calibri" w:hAnsi="Times New Roman" w:cs="Times New Roman"/>
          <w:sz w:val="28"/>
          <w:szCs w:val="28"/>
        </w:rPr>
        <w:t>-</w:t>
      </w:r>
      <w:r w:rsidR="000B3997" w:rsidRPr="002E6D4E">
        <w:rPr>
          <w:rFonts w:ascii="Times New Roman" w:eastAsia="Calibri" w:hAnsi="Times New Roman" w:cs="Times New Roman"/>
          <w:sz w:val="28"/>
          <w:szCs w:val="28"/>
          <w:lang w:val="en-US"/>
        </w:rPr>
        <w:t>N</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кз</m:t>
              </m:r>
            </m:sub>
          </m:sSub>
          <m:r>
            <w:rPr>
              <w:rFonts w:ascii="Cambria Math" w:eastAsia="Calibri" w:hAnsi="Cambria Math" w:cs="Times New Roman"/>
              <w:sz w:val="28"/>
              <w:szCs w:val="28"/>
            </w:rPr>
            <m:t>=555 А</m:t>
          </m:r>
        </m:oMath>
      </m:oMathPara>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m:oMath>
        <m:r>
          <w:rPr>
            <w:rFonts w:ascii="Cambria Math" w:eastAsia="Calibri" w:hAnsi="Cambria Math" w:cs="Times New Roman"/>
            <w:sz w:val="28"/>
            <w:szCs w:val="28"/>
          </w:rPr>
          <m:t>R=0,38 Ом</m:t>
        </m:r>
      </m:oMath>
      <w:r w:rsidRPr="002E6D4E">
        <w:rPr>
          <w:rFonts w:ascii="Times New Roman" w:eastAsia="Calibri" w:hAnsi="Times New Roman" w:cs="Times New Roman"/>
          <w:i/>
          <w:sz w:val="28"/>
          <w:szCs w:val="28"/>
        </w:rPr>
        <w:t xml:space="preserve"> </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rPr>
              <m:t>L</m:t>
            </m:r>
          </m:sub>
        </m:sSub>
        <m:r>
          <w:rPr>
            <w:rFonts w:ascii="Cambria Math" w:eastAsia="Calibri" w:hAnsi="Cambria Math" w:cs="Times New Roman"/>
            <w:sz w:val="28"/>
            <w:szCs w:val="28"/>
          </w:rPr>
          <m:t>=0,12 Ом</m:t>
        </m:r>
      </m:oMath>
      <w:r w:rsidR="000B3997" w:rsidRPr="002E6D4E">
        <w:rPr>
          <w:rFonts w:ascii="Times New Roman" w:eastAsia="Calibri" w:hAnsi="Times New Roman" w:cs="Times New Roman"/>
          <w:i/>
          <w:sz w:val="28"/>
          <w:szCs w:val="28"/>
        </w:rPr>
        <w:t xml:space="preserve">                  </w:t>
      </w:r>
      <w:r w:rsidR="003A246B" w:rsidRPr="002E6D4E">
        <w:rPr>
          <w:rFonts w:ascii="Times New Roman" w:eastAsia="Calibri" w:hAnsi="Times New Roman" w:cs="Times New Roman"/>
          <w:sz w:val="28"/>
          <w:szCs w:val="28"/>
        </w:rPr>
        <w:object w:dxaOrig="4420" w:dyaOrig="1867">
          <v:shape id="_x0000_i1084" type="#_x0000_t75" style="width:210.4pt;height:87.9pt" o:ole="">
            <v:imagedata r:id="rId148" o:title=""/>
          </v:shape>
          <o:OLEObject Type="Embed" ProgID="Visio.Drawing.11" ShapeID="_x0000_i1084" DrawAspect="Content" ObjectID="_1569140731" r:id="rId149"/>
        </w:objec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L</m:t>
            </m:r>
          </m:sub>
        </m:sSub>
        <m:r>
          <w:rPr>
            <w:rFonts w:ascii="Cambria Math" w:eastAsia="Calibri" w:hAnsi="Cambria Math" w:cs="Times New Roman"/>
            <w:sz w:val="28"/>
            <w:szCs w:val="28"/>
          </w:rPr>
          <m:t>=223 В</m:t>
        </m:r>
      </m:oMath>
      <w:r w:rsidR="000B3997" w:rsidRPr="002E6D4E">
        <w:rPr>
          <w:rFonts w:ascii="Times New Roman" w:eastAsia="Calibri" w:hAnsi="Times New Roman" w:cs="Times New Roman"/>
          <w:i/>
          <w:sz w:val="28"/>
          <w:szCs w:val="28"/>
        </w:rPr>
        <w:t xml:space="preserve">    </w:t>
      </w:r>
    </w:p>
    <w:p w:rsidR="000B3997" w:rsidRPr="002E6D4E" w:rsidRDefault="000B3997" w:rsidP="00D40A1B">
      <w:pPr>
        <w:spacing w:after="0" w:line="240" w:lineRule="auto"/>
        <w:ind w:firstLine="567"/>
        <w:jc w:val="both"/>
        <w:rPr>
          <w:rFonts w:ascii="Times New Roman" w:eastAsia="Calibri" w:hAnsi="Times New Roman" w:cs="Times New Roman"/>
          <w:i/>
          <w:sz w:val="28"/>
          <w:szCs w:val="28"/>
          <w:lang w:val="en-US"/>
        </w:rPr>
      </w:pPr>
      <m:oMathPara>
        <m:oMathParaPr>
          <m:jc m:val="left"/>
        </m:oMathParaPr>
        <m:oMath>
          <m:r>
            <w:rPr>
              <w:rFonts w:ascii="Cambria Math" w:eastAsia="Calibri" w:hAnsi="Cambria Math" w:cs="Times New Roman"/>
              <w:sz w:val="28"/>
              <w:szCs w:val="28"/>
              <w:lang w:val="en-US"/>
            </w:rPr>
            <m:t>f</m:t>
          </m:r>
          <m:r>
            <w:rPr>
              <w:rFonts w:ascii="Cambria Math" w:eastAsia="Calibri" w:hAnsi="Cambria Math" w:cs="Times New Roman"/>
              <w:sz w:val="28"/>
              <w:szCs w:val="28"/>
            </w:rPr>
            <m:t>=50 Гц</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2. Измерение параметров в цепи </w:t>
      </w:r>
      <w:r w:rsidRPr="002E6D4E">
        <w:rPr>
          <w:rFonts w:ascii="Times New Roman" w:eastAsia="Calibri" w:hAnsi="Times New Roman" w:cs="Times New Roman"/>
          <w:sz w:val="28"/>
          <w:szCs w:val="28"/>
          <w:lang w:val="en-US"/>
        </w:rPr>
        <w:t>L</w:t>
      </w:r>
      <w:r w:rsidRPr="002E6D4E">
        <w:rPr>
          <w:rFonts w:ascii="Times New Roman" w:eastAsia="Calibri" w:hAnsi="Times New Roman" w:cs="Times New Roman"/>
          <w:sz w:val="28"/>
          <w:szCs w:val="28"/>
        </w:rPr>
        <w:t>-</w:t>
      </w:r>
      <w:r w:rsidRPr="002E6D4E">
        <w:rPr>
          <w:rFonts w:ascii="Times New Roman" w:eastAsia="Calibri" w:hAnsi="Times New Roman" w:cs="Times New Roman"/>
          <w:sz w:val="28"/>
          <w:szCs w:val="28"/>
          <w:lang w:val="en-US"/>
        </w:rPr>
        <w:t>PE</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кз</m:t>
              </m:r>
            </m:sub>
          </m:sSub>
          <m:r>
            <w:rPr>
              <w:rFonts w:ascii="Cambria Math" w:eastAsia="Calibri" w:hAnsi="Cambria Math" w:cs="Times New Roman"/>
              <w:sz w:val="28"/>
              <w:szCs w:val="28"/>
            </w:rPr>
            <m:t>=631 А</m:t>
          </m:r>
        </m:oMath>
      </m:oMathPara>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m:oMath>
        <m:r>
          <w:rPr>
            <w:rFonts w:ascii="Cambria Math" w:eastAsia="Calibri" w:hAnsi="Cambria Math" w:cs="Times New Roman"/>
            <w:sz w:val="28"/>
            <w:szCs w:val="28"/>
          </w:rPr>
          <m:t>R=0,33 Ом</m:t>
        </m:r>
      </m:oMath>
      <w:r w:rsidRPr="002E6D4E">
        <w:rPr>
          <w:rFonts w:ascii="Times New Roman" w:eastAsia="Calibri" w:hAnsi="Times New Roman" w:cs="Times New Roman"/>
          <w:i/>
          <w:sz w:val="28"/>
          <w:szCs w:val="28"/>
        </w:rPr>
        <w:t xml:space="preserve"> </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rPr>
              <m:t>L</m:t>
            </m:r>
          </m:sub>
        </m:sSub>
        <m:r>
          <w:rPr>
            <w:rFonts w:ascii="Cambria Math" w:eastAsia="Calibri" w:hAnsi="Cambria Math" w:cs="Times New Roman"/>
            <w:sz w:val="28"/>
            <w:szCs w:val="28"/>
          </w:rPr>
          <m:t xml:space="preserve">=0,11 Ом                     </m:t>
        </m:r>
      </m:oMath>
      <w:r w:rsidR="003A246B" w:rsidRPr="002E6D4E">
        <w:rPr>
          <w:rFonts w:ascii="Times New Roman" w:eastAsia="Calibri" w:hAnsi="Times New Roman" w:cs="Times New Roman"/>
          <w:sz w:val="28"/>
          <w:szCs w:val="28"/>
        </w:rPr>
        <w:object w:dxaOrig="4385" w:dyaOrig="1867">
          <v:shape id="_x0000_i1085" type="#_x0000_t75" style="width:201.05pt;height:85.1pt" o:ole="">
            <v:imagedata r:id="rId150" o:title=""/>
          </v:shape>
          <o:OLEObject Type="Embed" ProgID="Visio.Drawing.11" ShapeID="_x0000_i1085" DrawAspect="Content" ObjectID="_1569140732" r:id="rId151"/>
        </w:objec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L</m:t>
              </m:r>
            </m:sub>
          </m:sSub>
          <m:r>
            <w:rPr>
              <w:rFonts w:ascii="Cambria Math" w:eastAsia="Calibri" w:hAnsi="Cambria Math" w:cs="Times New Roman"/>
              <w:sz w:val="28"/>
              <w:szCs w:val="28"/>
            </w:rPr>
            <m:t>=222 В</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3. Измерение параметров в цепи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2</m:t>
            </m:r>
          </m:sub>
        </m:sSub>
      </m:oMath>
      <w:r w:rsidRPr="002E6D4E">
        <w:rPr>
          <w:rFonts w:ascii="Times New Roman" w:eastAsia="Calibri" w:hAnsi="Times New Roman" w:cs="Times New Roman"/>
          <w:sz w:val="28"/>
          <w:szCs w:val="28"/>
        </w:rPr>
        <w:t xml:space="preserve"> петли</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кз</m:t>
              </m:r>
            </m:sub>
          </m:sSub>
          <m:r>
            <w:rPr>
              <w:rFonts w:ascii="Cambria Math" w:eastAsia="Calibri" w:hAnsi="Cambria Math" w:cs="Times New Roman"/>
              <w:sz w:val="28"/>
              <w:szCs w:val="28"/>
            </w:rPr>
            <m:t>=1102 А</m:t>
          </m:r>
        </m:oMath>
      </m:oMathPara>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m:oMath>
        <m:r>
          <w:rPr>
            <w:rFonts w:ascii="Cambria Math" w:eastAsia="Calibri" w:hAnsi="Cambria Math" w:cs="Times New Roman"/>
            <w:sz w:val="28"/>
            <w:szCs w:val="28"/>
          </w:rPr>
          <m:t>R=0,34 Ом</m:t>
        </m:r>
      </m:oMath>
      <w:r w:rsidRPr="002E6D4E">
        <w:rPr>
          <w:rFonts w:ascii="Times New Roman" w:eastAsia="Calibri" w:hAnsi="Times New Roman" w:cs="Times New Roman"/>
          <w:i/>
          <w:sz w:val="28"/>
          <w:szCs w:val="28"/>
        </w:rPr>
        <w:t xml:space="preserve"> </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rPr>
              <m:t>L</m:t>
            </m:r>
          </m:sub>
        </m:sSub>
        <m:r>
          <w:rPr>
            <w:rFonts w:ascii="Cambria Math" w:eastAsia="Calibri" w:hAnsi="Cambria Math" w:cs="Times New Roman"/>
            <w:sz w:val="28"/>
            <w:szCs w:val="28"/>
          </w:rPr>
          <m:t xml:space="preserve">=0,5 Ом                         </m:t>
        </m:r>
      </m:oMath>
      <w:r w:rsidR="003A246B" w:rsidRPr="002E6D4E">
        <w:rPr>
          <w:rFonts w:ascii="Times New Roman" w:eastAsia="Calibri" w:hAnsi="Times New Roman" w:cs="Times New Roman"/>
          <w:sz w:val="28"/>
          <w:szCs w:val="28"/>
        </w:rPr>
        <w:object w:dxaOrig="4383" w:dyaOrig="1867">
          <v:shape id="_x0000_i1086" type="#_x0000_t75" style="width:197.3pt;height:82.3pt" o:ole="">
            <v:imagedata r:id="rId152" o:title=""/>
          </v:shape>
          <o:OLEObject Type="Embed" ProgID="Visio.Drawing.11" ShapeID="_x0000_i1086" DrawAspect="Content" ObjectID="_1569140733" r:id="rId153"/>
        </w:object>
      </w:r>
    </w:p>
    <w:p w:rsidR="000B3997" w:rsidRPr="005A0B9F" w:rsidRDefault="007E247D" w:rsidP="00D40A1B">
      <w:pPr>
        <w:spacing w:after="0" w:line="240" w:lineRule="auto"/>
        <w:ind w:firstLine="567"/>
        <w:jc w:val="both"/>
        <w:rPr>
          <w:rFonts w:ascii="Times New Roman" w:eastAsia="Calibri" w:hAnsi="Times New Roman" w:cs="Times New Roman"/>
          <w:i/>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L</m:t>
              </m:r>
            </m:sub>
          </m:sSub>
          <m:r>
            <w:rPr>
              <w:rFonts w:ascii="Cambria Math" w:eastAsia="Calibri" w:hAnsi="Cambria Math" w:cs="Times New Roman"/>
              <w:sz w:val="28"/>
              <w:szCs w:val="28"/>
            </w:rPr>
            <m:t>=385 В</m:t>
          </m:r>
        </m:oMath>
      </m:oMathPara>
    </w:p>
    <w:p w:rsidR="00265ADF" w:rsidRPr="00766B74" w:rsidRDefault="00265ADF" w:rsidP="00D40A1B">
      <w:pPr>
        <w:spacing w:after="0" w:line="240" w:lineRule="auto"/>
        <w:ind w:firstLine="567"/>
        <w:jc w:val="both"/>
        <w:rPr>
          <w:rFonts w:ascii="Times New Roman" w:eastAsia="Calibri" w:hAnsi="Times New Roman" w:cs="Times New Roman"/>
          <w:sz w:val="28"/>
          <w:szCs w:val="28"/>
        </w:rPr>
      </w:pPr>
      <w:r w:rsidRPr="00766B74">
        <w:rPr>
          <w:rFonts w:ascii="Times New Roman" w:eastAsia="Calibri" w:hAnsi="Times New Roman" w:cs="Times New Roman"/>
          <w:sz w:val="28"/>
          <w:szCs w:val="28"/>
        </w:rPr>
        <w:t>Работа выполняется на стенде №3.</w:t>
      </w:r>
    </w:p>
    <w:p w:rsidR="005A0B9F" w:rsidRDefault="00937288" w:rsidP="00D40A1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Собирать</w:t>
      </w:r>
      <w:r w:rsidR="005A0B9F" w:rsidRPr="00766B74">
        <w:rPr>
          <w:rFonts w:ascii="Times New Roman" w:eastAsia="Calibri" w:hAnsi="Times New Roman" w:cs="Times New Roman"/>
          <w:sz w:val="28"/>
          <w:szCs w:val="28"/>
        </w:rPr>
        <w:t xml:space="preserve"> трехфазну</w:t>
      </w:r>
      <w:r w:rsidR="00265ADF" w:rsidRPr="00766B74">
        <w:rPr>
          <w:rFonts w:ascii="Times New Roman" w:eastAsia="Calibri" w:hAnsi="Times New Roman" w:cs="Times New Roman"/>
          <w:sz w:val="28"/>
          <w:szCs w:val="28"/>
        </w:rPr>
        <w:t>ю схему асинхронного двигателя</w:t>
      </w:r>
      <w:r w:rsidR="00265AD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Для этого соединить </w:t>
      </w:r>
      <w:r w:rsidR="003C5037">
        <w:rPr>
          <w:rFonts w:ascii="Times New Roman" w:eastAsia="Calibri" w:hAnsi="Times New Roman" w:cs="Times New Roman"/>
          <w:sz w:val="28"/>
          <w:szCs w:val="28"/>
        </w:rPr>
        <w:t>соединительные про</w:t>
      </w:r>
      <w:r w:rsidR="00766B74">
        <w:rPr>
          <w:rFonts w:ascii="Times New Roman" w:eastAsia="Calibri" w:hAnsi="Times New Roman" w:cs="Times New Roman"/>
          <w:sz w:val="28"/>
          <w:szCs w:val="28"/>
        </w:rPr>
        <w:t>вода между клеммами (</w:t>
      </w:r>
      <w:r w:rsidR="00766B74">
        <w:rPr>
          <w:rFonts w:ascii="Times New Roman" w:eastAsia="Calibri" w:hAnsi="Times New Roman" w:cs="Times New Roman"/>
          <w:sz w:val="28"/>
          <w:szCs w:val="28"/>
          <w:lang w:val="en-US"/>
        </w:rPr>
        <w:t>L</w:t>
      </w:r>
      <w:r w:rsidR="00766B74" w:rsidRPr="00766B74">
        <w:rPr>
          <w:rFonts w:ascii="Times New Roman" w:eastAsia="Calibri" w:hAnsi="Times New Roman" w:cs="Times New Roman"/>
          <w:sz w:val="28"/>
          <w:szCs w:val="28"/>
        </w:rPr>
        <w:t>1-</w:t>
      </w:r>
      <w:r w:rsidR="00766B74">
        <w:rPr>
          <w:rFonts w:ascii="Times New Roman" w:eastAsia="Calibri" w:hAnsi="Times New Roman" w:cs="Times New Roman"/>
          <w:sz w:val="28"/>
          <w:szCs w:val="28"/>
          <w:lang w:val="en-US"/>
        </w:rPr>
        <w:t>A</w:t>
      </w:r>
      <w:r w:rsidR="00766B74" w:rsidRPr="00766B74">
        <w:rPr>
          <w:rFonts w:ascii="Times New Roman" w:eastAsia="Calibri" w:hAnsi="Times New Roman" w:cs="Times New Roman"/>
          <w:sz w:val="28"/>
          <w:szCs w:val="28"/>
        </w:rPr>
        <w:t xml:space="preserve">, </w:t>
      </w:r>
      <w:r w:rsidR="00766B74">
        <w:rPr>
          <w:rFonts w:ascii="Times New Roman" w:eastAsia="Calibri" w:hAnsi="Times New Roman" w:cs="Times New Roman"/>
          <w:sz w:val="28"/>
          <w:szCs w:val="28"/>
          <w:lang w:val="en-US"/>
        </w:rPr>
        <w:t>L</w:t>
      </w:r>
      <w:r w:rsidR="00766B74" w:rsidRPr="00766B74">
        <w:rPr>
          <w:rFonts w:ascii="Times New Roman" w:eastAsia="Calibri" w:hAnsi="Times New Roman" w:cs="Times New Roman"/>
          <w:sz w:val="28"/>
          <w:szCs w:val="28"/>
        </w:rPr>
        <w:t>2-</w:t>
      </w:r>
      <w:r w:rsidR="00766B74">
        <w:rPr>
          <w:rFonts w:ascii="Times New Roman" w:eastAsia="Calibri" w:hAnsi="Times New Roman" w:cs="Times New Roman"/>
          <w:sz w:val="28"/>
          <w:szCs w:val="28"/>
        </w:rPr>
        <w:t xml:space="preserve">В, </w:t>
      </w:r>
      <w:r w:rsidR="00766B74">
        <w:rPr>
          <w:rFonts w:ascii="Times New Roman" w:eastAsia="Calibri" w:hAnsi="Times New Roman" w:cs="Times New Roman"/>
          <w:sz w:val="28"/>
          <w:szCs w:val="28"/>
          <w:lang w:val="en-US"/>
        </w:rPr>
        <w:t>L</w:t>
      </w:r>
      <w:r w:rsidR="00766B74" w:rsidRPr="00766B74">
        <w:rPr>
          <w:rFonts w:ascii="Times New Roman" w:eastAsia="Calibri" w:hAnsi="Times New Roman" w:cs="Times New Roman"/>
          <w:sz w:val="28"/>
          <w:szCs w:val="28"/>
        </w:rPr>
        <w:t>3-</w:t>
      </w:r>
      <w:r w:rsidR="00766B74">
        <w:rPr>
          <w:rFonts w:ascii="Times New Roman" w:eastAsia="Calibri" w:hAnsi="Times New Roman" w:cs="Times New Roman"/>
          <w:sz w:val="28"/>
          <w:szCs w:val="28"/>
        </w:rPr>
        <w:t xml:space="preserve">С, </w:t>
      </w:r>
      <w:r w:rsidR="00766B74">
        <w:rPr>
          <w:rFonts w:ascii="Times New Roman" w:eastAsia="Calibri" w:hAnsi="Times New Roman" w:cs="Times New Roman"/>
          <w:sz w:val="28"/>
          <w:szCs w:val="28"/>
          <w:lang w:val="en-US"/>
        </w:rPr>
        <w:t>N</w:t>
      </w:r>
      <w:r w:rsidR="00766B74" w:rsidRPr="00766B74">
        <w:rPr>
          <w:rFonts w:ascii="Times New Roman" w:eastAsia="Calibri" w:hAnsi="Times New Roman" w:cs="Times New Roman"/>
          <w:sz w:val="28"/>
          <w:szCs w:val="28"/>
        </w:rPr>
        <w:t>-</w:t>
      </w:r>
      <w:r w:rsidR="00766B74">
        <w:rPr>
          <w:rFonts w:ascii="Times New Roman" w:eastAsia="Calibri" w:hAnsi="Times New Roman" w:cs="Times New Roman"/>
          <w:sz w:val="28"/>
          <w:szCs w:val="28"/>
          <w:lang w:val="en-US"/>
        </w:rPr>
        <w:t>N</w:t>
      </w:r>
      <w:r w:rsidR="00766B74" w:rsidRPr="00766B74">
        <w:rPr>
          <w:rFonts w:ascii="Times New Roman" w:eastAsia="Calibri" w:hAnsi="Times New Roman" w:cs="Times New Roman"/>
          <w:sz w:val="28"/>
          <w:szCs w:val="28"/>
        </w:rPr>
        <w:t xml:space="preserve">, </w:t>
      </w:r>
      <w:r w:rsidR="00766B74">
        <w:rPr>
          <w:rFonts w:ascii="Times New Roman" w:eastAsia="Calibri" w:hAnsi="Times New Roman" w:cs="Times New Roman"/>
          <w:sz w:val="28"/>
          <w:szCs w:val="28"/>
          <w:lang w:val="en-US"/>
        </w:rPr>
        <w:t>PE</w:t>
      </w:r>
      <w:r w:rsidR="00766B74" w:rsidRPr="00766B74">
        <w:rPr>
          <w:rFonts w:ascii="Times New Roman" w:eastAsia="Calibri" w:hAnsi="Times New Roman" w:cs="Times New Roman"/>
          <w:sz w:val="28"/>
          <w:szCs w:val="28"/>
        </w:rPr>
        <w:t>-</w:t>
      </w:r>
      <w:r w:rsidR="00766B74">
        <w:rPr>
          <w:rFonts w:ascii="Times New Roman" w:eastAsia="Calibri" w:hAnsi="Times New Roman" w:cs="Times New Roman"/>
          <w:sz w:val="28"/>
          <w:szCs w:val="28"/>
          <w:lang w:val="en-US"/>
        </w:rPr>
        <w:t>PE</w:t>
      </w:r>
      <w:r w:rsidR="003C5037">
        <w:rPr>
          <w:rFonts w:ascii="Times New Roman" w:eastAsia="Calibri" w:hAnsi="Times New Roman" w:cs="Times New Roman"/>
          <w:sz w:val="28"/>
          <w:szCs w:val="28"/>
        </w:rPr>
        <w:t>)</w:t>
      </w:r>
      <w:r>
        <w:rPr>
          <w:rFonts w:ascii="Times New Roman" w:eastAsia="Calibri" w:hAnsi="Times New Roman" w:cs="Times New Roman"/>
          <w:sz w:val="28"/>
          <w:szCs w:val="28"/>
        </w:rPr>
        <w:t>. Включить</w:t>
      </w:r>
      <w:r w:rsidR="00766B74">
        <w:rPr>
          <w:rFonts w:ascii="Times New Roman" w:eastAsia="Calibri" w:hAnsi="Times New Roman" w:cs="Times New Roman"/>
          <w:sz w:val="28"/>
          <w:szCs w:val="28"/>
        </w:rPr>
        <w:t xml:space="preserve"> выключатель </w:t>
      </w:r>
      <w:r w:rsidR="00766B74">
        <w:rPr>
          <w:rFonts w:ascii="Times New Roman" w:eastAsia="Calibri" w:hAnsi="Times New Roman" w:cs="Times New Roman"/>
          <w:sz w:val="28"/>
          <w:szCs w:val="28"/>
          <w:lang w:val="en-US"/>
        </w:rPr>
        <w:t>QF</w:t>
      </w:r>
      <w:r w:rsidR="00766B74" w:rsidRPr="00937288">
        <w:rPr>
          <w:rFonts w:ascii="Times New Roman" w:eastAsia="Calibri" w:hAnsi="Times New Roman" w:cs="Times New Roman"/>
          <w:sz w:val="28"/>
          <w:szCs w:val="28"/>
        </w:rPr>
        <w:t>.</w:t>
      </w:r>
    </w:p>
    <w:p w:rsidR="00766B74" w:rsidRPr="004F1690" w:rsidRDefault="004F1690" w:rsidP="00D40A1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Переключателем </w:t>
      </w:r>
      <w:r w:rsidRPr="004F1690">
        <w:rPr>
          <w:rFonts w:ascii="Times New Roman" w:eastAsia="Calibri" w:hAnsi="Times New Roman" w:cs="Times New Roman"/>
          <w:b/>
          <w:sz w:val="28"/>
          <w:szCs w:val="28"/>
        </w:rPr>
        <w:t>8</w:t>
      </w:r>
      <w:r w:rsidR="00937288">
        <w:rPr>
          <w:rFonts w:ascii="Times New Roman" w:eastAsia="Calibri" w:hAnsi="Times New Roman" w:cs="Times New Roman"/>
          <w:sz w:val="28"/>
          <w:szCs w:val="28"/>
        </w:rPr>
        <w:t xml:space="preserve"> прибора установить</w:t>
      </w:r>
      <w:r>
        <w:rPr>
          <w:rFonts w:ascii="Times New Roman" w:eastAsia="Calibri" w:hAnsi="Times New Roman" w:cs="Times New Roman"/>
          <w:sz w:val="28"/>
          <w:szCs w:val="28"/>
        </w:rPr>
        <w:t xml:space="preserve"> положение для измерений  параметров </w:t>
      </w:r>
      <w:r w:rsidRPr="002E6D4E">
        <w:rPr>
          <w:rFonts w:ascii="Times New Roman" w:eastAsia="Calibri" w:hAnsi="Times New Roman" w:cs="Times New Roman"/>
          <w:sz w:val="28"/>
          <w:szCs w:val="28"/>
        </w:rPr>
        <w:t xml:space="preserve">в цепи </w:t>
      </w:r>
      <w:r w:rsidRPr="002E6D4E">
        <w:rPr>
          <w:rFonts w:ascii="Times New Roman" w:eastAsia="Calibri" w:hAnsi="Times New Roman" w:cs="Times New Roman"/>
          <w:sz w:val="28"/>
          <w:szCs w:val="28"/>
          <w:lang w:val="en-US"/>
        </w:rPr>
        <w:t>L</w:t>
      </w:r>
      <w:r w:rsidRPr="002E6D4E">
        <w:rPr>
          <w:rFonts w:ascii="Times New Roman" w:eastAsia="Calibri" w:hAnsi="Times New Roman" w:cs="Times New Roman"/>
          <w:sz w:val="28"/>
          <w:szCs w:val="28"/>
        </w:rPr>
        <w:t>-</w:t>
      </w:r>
      <w:r w:rsidRPr="002E6D4E">
        <w:rPr>
          <w:rFonts w:ascii="Times New Roman" w:eastAsia="Calibri" w:hAnsi="Times New Roman" w:cs="Times New Roman"/>
          <w:sz w:val="28"/>
          <w:szCs w:val="28"/>
          <w:lang w:val="en-US"/>
        </w:rPr>
        <w:t>N</w:t>
      </w:r>
      <w:r>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в цепи </w:t>
      </w:r>
      <w:r w:rsidRPr="002E6D4E">
        <w:rPr>
          <w:rFonts w:ascii="Times New Roman" w:eastAsia="Calibri" w:hAnsi="Times New Roman" w:cs="Times New Roman"/>
          <w:sz w:val="28"/>
          <w:szCs w:val="28"/>
          <w:lang w:val="en-US"/>
        </w:rPr>
        <w:t>L</w:t>
      </w:r>
      <w:r w:rsidRPr="002E6D4E">
        <w:rPr>
          <w:rFonts w:ascii="Times New Roman" w:eastAsia="Calibri" w:hAnsi="Times New Roman" w:cs="Times New Roman"/>
          <w:sz w:val="28"/>
          <w:szCs w:val="28"/>
        </w:rPr>
        <w:t>-</w:t>
      </w:r>
      <w:r w:rsidRPr="002E6D4E">
        <w:rPr>
          <w:rFonts w:ascii="Times New Roman" w:eastAsia="Calibri" w:hAnsi="Times New Roman" w:cs="Times New Roman"/>
          <w:sz w:val="28"/>
          <w:szCs w:val="28"/>
          <w:lang w:val="en-US"/>
        </w:rPr>
        <w:t>PE</w:t>
      </w:r>
      <w:r>
        <w:rPr>
          <w:rFonts w:ascii="Times New Roman" w:eastAsia="Calibri" w:hAnsi="Times New Roman" w:cs="Times New Roman"/>
          <w:sz w:val="28"/>
          <w:szCs w:val="28"/>
        </w:rPr>
        <w:t xml:space="preserve">, </w:t>
      </w:r>
      <w:r w:rsidRPr="002E6D4E">
        <w:rPr>
          <w:rFonts w:ascii="Times New Roman" w:eastAsia="Calibri" w:hAnsi="Times New Roman" w:cs="Times New Roman"/>
          <w:sz w:val="28"/>
          <w:szCs w:val="28"/>
        </w:rPr>
        <w:t xml:space="preserve">в цепи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2</m:t>
            </m:r>
          </m:sub>
        </m:sSub>
      </m:oMath>
      <w:r w:rsidRPr="002E6D4E">
        <w:rPr>
          <w:rFonts w:ascii="Times New Roman" w:eastAsia="Calibri" w:hAnsi="Times New Roman" w:cs="Times New Roman"/>
          <w:sz w:val="28"/>
          <w:szCs w:val="28"/>
        </w:rPr>
        <w:t xml:space="preserve"> петли</w:t>
      </w:r>
      <w:r>
        <w:rPr>
          <w:rFonts w:ascii="Times New Roman" w:eastAsia="Calibri" w:hAnsi="Times New Roman" w:cs="Times New Roman"/>
          <w:sz w:val="28"/>
          <w:szCs w:val="28"/>
        </w:rPr>
        <w:t xml:space="preserve"> соответственно. Удерживая кнопку </w:t>
      </w:r>
      <w:r w:rsidRPr="004F1690">
        <w:rPr>
          <w:rFonts w:ascii="Times New Roman" w:eastAsia="Calibri" w:hAnsi="Times New Roman" w:cs="Times New Roman"/>
          <w:b/>
          <w:sz w:val="28"/>
          <w:szCs w:val="28"/>
        </w:rPr>
        <w:t>9</w:t>
      </w:r>
      <w:r>
        <w:rPr>
          <w:rFonts w:ascii="Times New Roman" w:eastAsia="Calibri" w:hAnsi="Times New Roman" w:cs="Times New Roman"/>
          <w:sz w:val="28"/>
          <w:szCs w:val="28"/>
        </w:rPr>
        <w:t>, после звукового сигнала прибора записываем значения.</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i/>
          <w:sz w:val="28"/>
          <w:szCs w:val="28"/>
        </w:rPr>
        <w:t xml:space="preserve">Задание: </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1. Измерить сопротивление искусственного заземлителя при помощи омметра и сравнить полученное значение с заданным согласно ПУЭ.</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2. Провести расчет искусственного заземлителя: определить сопротивление одиночного заземлителя, необходимое количество заземлителей, определить длину стальной полосы, определить длину всего заземляющего устройства, определить величину тока, при прикосновении к заземляющему устройству и сравнить с предельным значением согласно ПУЭ.</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3. Сделать выводы по работе.</w:t>
      </w:r>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w:r w:rsidRPr="002E6D4E">
        <w:rPr>
          <w:rFonts w:ascii="Times New Roman" w:eastAsia="Calibri" w:hAnsi="Times New Roman" w:cs="Times New Roman"/>
          <w:i/>
          <w:sz w:val="28"/>
          <w:szCs w:val="28"/>
        </w:rPr>
        <w:t>Исходные данные для расчета:</w:t>
      </w:r>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w:r w:rsidRPr="002E6D4E">
        <w:rPr>
          <w:rFonts w:ascii="Times New Roman" w:eastAsia="Calibri" w:hAnsi="Times New Roman" w:cs="Times New Roman"/>
          <w:sz w:val="28"/>
          <w:szCs w:val="28"/>
        </w:rPr>
        <w:t xml:space="preserve">1. Длина заземлителя </w:t>
      </w:r>
      <m:oMath>
        <m:r>
          <w:rPr>
            <w:rFonts w:ascii="Cambria Math" w:eastAsia="Calibri" w:hAnsi="Cambria Math" w:cs="Times New Roman"/>
            <w:sz w:val="28"/>
            <w:szCs w:val="28"/>
            <w:lang w:val="en-US"/>
          </w:rPr>
          <m:t>l</m:t>
        </m:r>
        <m:r>
          <w:rPr>
            <w:rFonts w:ascii="Cambria Math" w:eastAsia="Calibri" w:hAnsi="Cambria Math" w:cs="Times New Roman"/>
            <w:sz w:val="28"/>
            <w:szCs w:val="28"/>
          </w:rPr>
          <m:t>=2-5 м;</m:t>
        </m:r>
      </m:oMath>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w:r w:rsidRPr="002E6D4E">
        <w:rPr>
          <w:rFonts w:ascii="Times New Roman" w:eastAsia="Calibri" w:hAnsi="Times New Roman" w:cs="Times New Roman"/>
          <w:sz w:val="28"/>
          <w:szCs w:val="28"/>
        </w:rPr>
        <w:t xml:space="preserve">2. Диаметр заземлителя </w:t>
      </w:r>
      <m:oMath>
        <m:r>
          <w:rPr>
            <w:rFonts w:ascii="Cambria Math" w:eastAsia="Calibri" w:hAnsi="Cambria Math" w:cs="Times New Roman"/>
            <w:sz w:val="28"/>
            <w:szCs w:val="28"/>
            <w:lang w:val="en-US"/>
          </w:rPr>
          <m:t>d</m:t>
        </m:r>
        <m:r>
          <w:rPr>
            <w:rFonts w:ascii="Cambria Math" w:eastAsia="Calibri" w:hAnsi="Cambria Math" w:cs="Times New Roman"/>
            <w:sz w:val="28"/>
            <w:szCs w:val="28"/>
          </w:rPr>
          <m:t>=0,035-0,100 м;</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3. Глубина заложения в грунт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т</m:t>
            </m:r>
          </m:sub>
        </m:sSub>
        <m:r>
          <w:rPr>
            <w:rFonts w:ascii="Cambria Math" w:eastAsia="Calibri" w:hAnsi="Cambria Math" w:cs="Times New Roman"/>
            <w:sz w:val="28"/>
            <w:szCs w:val="28"/>
          </w:rPr>
          <m:t>=0,5+</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 где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≥0,5 м;</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4. Удельное сопротивление грунта выбирается по таблице 1.</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5. Норма сопротивления заземлителя при ПУЭ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rPr>
              <m:t>н</m:t>
            </m:r>
          </m:sub>
        </m:sSub>
        <m:r>
          <w:rPr>
            <w:rFonts w:ascii="Cambria Math" w:eastAsia="Calibri" w:hAnsi="Cambria Math" w:cs="Times New Roman"/>
            <w:sz w:val="28"/>
            <w:szCs w:val="28"/>
          </w:rPr>
          <m:t>=10 Ом;</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6. Коэффициент экранирования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rPr>
              <m:t>э</m:t>
            </m:r>
          </m:sub>
        </m:sSub>
        <m:r>
          <w:rPr>
            <w:rFonts w:ascii="Cambria Math" w:eastAsia="Calibri" w:hAnsi="Cambria Math" w:cs="Times New Roman"/>
            <w:sz w:val="28"/>
            <w:szCs w:val="28"/>
          </w:rPr>
          <m:t xml:space="preserve"> </m:t>
        </m:r>
      </m:oMath>
      <w:r w:rsidRPr="002E6D4E">
        <w:rPr>
          <w:rFonts w:ascii="Times New Roman" w:eastAsia="Calibri" w:hAnsi="Times New Roman" w:cs="Times New Roman"/>
          <w:sz w:val="28"/>
          <w:szCs w:val="28"/>
        </w:rPr>
        <w:t>и расстояние между заземлителями устанавливается по таблицам 3</w:t>
      </w:r>
      <w:r w:rsidR="00B05699">
        <w:rPr>
          <w:rFonts w:ascii="Times New Roman" w:eastAsia="Calibri" w:hAnsi="Times New Roman" w:cs="Times New Roman"/>
          <w:sz w:val="28"/>
          <w:szCs w:val="28"/>
        </w:rPr>
        <w:t>.3 и 3.4</w:t>
      </w:r>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w:r w:rsidRPr="002E6D4E">
        <w:rPr>
          <w:rFonts w:ascii="Times New Roman" w:eastAsia="Calibri" w:hAnsi="Times New Roman" w:cs="Times New Roman"/>
          <w:sz w:val="28"/>
          <w:szCs w:val="28"/>
        </w:rPr>
        <w:t xml:space="preserve">7. Ширина соединительной полосы </w:t>
      </w:r>
      <m:oMath>
        <m:r>
          <w:rPr>
            <w:rFonts w:ascii="Cambria Math" w:eastAsia="Calibri" w:hAnsi="Cambria Math" w:cs="Times New Roman"/>
            <w:sz w:val="28"/>
            <w:szCs w:val="28"/>
            <w:lang w:val="en-US"/>
          </w:rPr>
          <m:t>b</m:t>
        </m:r>
        <m:r>
          <w:rPr>
            <w:rFonts w:ascii="Cambria Math" w:eastAsia="Calibri" w:hAnsi="Cambria Math" w:cs="Times New Roman"/>
            <w:sz w:val="28"/>
            <w:szCs w:val="28"/>
          </w:rPr>
          <m:t>=0,05-0,1 м;</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8. Коэффициент использования соединительной полосы </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rPr>
              <m:t>п</m:t>
            </m:r>
          </m:sub>
        </m:sSub>
        <m:r>
          <w:rPr>
            <w:rFonts w:ascii="Cambria Math" w:eastAsia="Calibri" w:hAnsi="Cambria Math" w:cs="Times New Roman"/>
            <w:sz w:val="28"/>
            <w:szCs w:val="28"/>
          </w:rPr>
          <m:t xml:space="preserve"> </m:t>
        </m:r>
      </m:oMath>
      <w:r w:rsidRPr="002E6D4E">
        <w:rPr>
          <w:rFonts w:ascii="Times New Roman" w:eastAsia="Calibri" w:hAnsi="Times New Roman" w:cs="Times New Roman"/>
          <w:sz w:val="28"/>
          <w:szCs w:val="28"/>
        </w:rPr>
        <w:t xml:space="preserve"> выбирается по таблице </w:t>
      </w:r>
      <w:r w:rsidR="00DA6F19">
        <w:rPr>
          <w:rFonts w:ascii="Times New Roman" w:eastAsia="Calibri" w:hAnsi="Times New Roman" w:cs="Times New Roman"/>
          <w:sz w:val="28"/>
          <w:szCs w:val="28"/>
        </w:rPr>
        <w:t>3.5</w:t>
      </w:r>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9. Фазное напряжение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ф</m:t>
            </m:r>
          </m:sub>
        </m:sSub>
        <m:r>
          <w:rPr>
            <w:rFonts w:ascii="Cambria Math" w:eastAsia="Calibri" w:hAnsi="Cambria Math" w:cs="Times New Roman"/>
            <w:sz w:val="28"/>
            <w:szCs w:val="28"/>
          </w:rPr>
          <m:t>=220 В;</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lastRenderedPageBreak/>
        <w:t xml:space="preserve">10. Сопротивление изоляции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из</m:t>
            </m:r>
          </m:sub>
        </m:sSub>
        <m:r>
          <w:rPr>
            <w:rFonts w:ascii="Cambria Math" w:eastAsia="Calibri" w:hAnsi="Cambria Math" w:cs="Times New Roman"/>
            <w:sz w:val="28"/>
            <w:szCs w:val="28"/>
          </w:rPr>
          <m:t>=0,5-0,7 МОм;</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11. Сопротивление человека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ч</m:t>
            </m:r>
          </m:sub>
        </m:sSub>
        <m:r>
          <w:rPr>
            <w:rFonts w:ascii="Cambria Math" w:eastAsia="Calibri" w:hAnsi="Cambria Math" w:cs="Times New Roman"/>
            <w:sz w:val="28"/>
            <w:szCs w:val="28"/>
          </w:rPr>
          <m:t>=100-100000 Ом</m:t>
        </m:r>
      </m:oMath>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(расчетное сопротивление человека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ч</m:t>
            </m:r>
          </m:sub>
        </m:sSub>
        <m:r>
          <w:rPr>
            <w:rFonts w:ascii="Cambria Math" w:eastAsia="Calibri" w:hAnsi="Cambria Math" w:cs="Times New Roman"/>
            <w:sz w:val="28"/>
            <w:szCs w:val="28"/>
          </w:rPr>
          <m:t>=1000 Ом).</m:t>
        </m:r>
      </m:oMath>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w:r w:rsidRPr="002E6D4E">
        <w:rPr>
          <w:rFonts w:ascii="Times New Roman" w:eastAsia="Calibri" w:hAnsi="Times New Roman" w:cs="Times New Roman"/>
          <w:i/>
          <w:sz w:val="28"/>
          <w:szCs w:val="28"/>
        </w:rPr>
        <w:t>Порядок расчета:</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1. Определение одиночного заземлителя:</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ρ</m:t>
            </m:r>
          </m:num>
          <m:den>
            <m:r>
              <w:rPr>
                <w:rFonts w:ascii="Cambria Math" w:eastAsia="Calibri" w:hAnsi="Cambria Math" w:cs="Times New Roman"/>
                <w:sz w:val="28"/>
                <w:szCs w:val="28"/>
              </w:rPr>
              <m:t>2π∙</m:t>
            </m:r>
            <m:r>
              <w:rPr>
                <w:rFonts w:ascii="Cambria Math" w:eastAsia="Calibri" w:hAnsi="Cambria Math" w:cs="Times New Roman"/>
                <w:sz w:val="28"/>
                <w:szCs w:val="28"/>
                <w:lang w:val="en-US"/>
              </w:rPr>
              <m:t>l</m:t>
            </m:r>
          </m:den>
        </m:f>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2∙l</m:t>
                </m:r>
              </m:num>
              <m:den>
                <m:r>
                  <w:rPr>
                    <w:rFonts w:ascii="Cambria Math" w:eastAsia="Calibri" w:hAnsi="Cambria Math" w:cs="Times New Roman"/>
                    <w:sz w:val="28"/>
                    <w:szCs w:val="28"/>
                  </w:rPr>
                  <m:t>d</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e>
        </m:func>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т</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l</m:t>
                </m:r>
              </m:num>
              <m:den>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т</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l</m:t>
                </m:r>
              </m:den>
            </m:f>
          </m:e>
        </m:func>
        <m:r>
          <w:rPr>
            <w:rFonts w:ascii="Cambria Math" w:eastAsia="Calibri" w:hAnsi="Cambria Math" w:cs="Times New Roman"/>
            <w:sz w:val="28"/>
            <w:szCs w:val="28"/>
          </w:rPr>
          <m:t>)</m:t>
        </m:r>
      </m:oMath>
      <w:r w:rsidR="000B3997" w:rsidRPr="002E6D4E">
        <w:rPr>
          <w:rFonts w:ascii="Times New Roman" w:eastAsia="Calibri" w:hAnsi="Times New Roman" w:cs="Times New Roman"/>
          <w:sz w:val="28"/>
          <w:szCs w:val="28"/>
        </w:rPr>
        <w:t xml:space="preserve"> ,</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r>
          <w:rPr>
            <w:rFonts w:ascii="Cambria Math" w:eastAsia="Calibri" w:hAnsi="Cambria Math" w:cs="Times New Roman"/>
            <w:sz w:val="28"/>
            <w:szCs w:val="28"/>
          </w:rPr>
          <m:t>ρ-</m:t>
        </m:r>
      </m:oMath>
      <w:r w:rsidRPr="002E6D4E">
        <w:rPr>
          <w:rFonts w:ascii="Times New Roman" w:eastAsia="Calibri" w:hAnsi="Times New Roman" w:cs="Times New Roman"/>
          <w:sz w:val="28"/>
          <w:szCs w:val="28"/>
        </w:rPr>
        <w:t>удельное электрическое сопротивление грунта, Ом</w:t>
      </w:r>
      <m:oMath>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м (таблица </w:t>
      </w:r>
      <w:r w:rsidR="00B05699">
        <w:rPr>
          <w:rFonts w:ascii="Times New Roman" w:eastAsia="Calibri" w:hAnsi="Times New Roman" w:cs="Times New Roman"/>
          <w:sz w:val="28"/>
          <w:szCs w:val="28"/>
        </w:rPr>
        <w:t>3.</w:t>
      </w:r>
      <w:r w:rsidRPr="002E6D4E">
        <w:rPr>
          <w:rFonts w:ascii="Times New Roman" w:eastAsia="Calibri" w:hAnsi="Times New Roman" w:cs="Times New Roman"/>
          <w:sz w:val="28"/>
          <w:szCs w:val="28"/>
        </w:rPr>
        <w:t xml:space="preserve">1); </w:t>
      </w:r>
      <m:oMath>
        <m:r>
          <w:rPr>
            <w:rFonts w:ascii="Cambria Math" w:eastAsia="Calibri" w:hAnsi="Cambria Math" w:cs="Times New Roman"/>
            <w:sz w:val="28"/>
            <w:szCs w:val="28"/>
          </w:rPr>
          <m:t>l-</m:t>
        </m:r>
      </m:oMath>
      <w:r w:rsidRPr="002E6D4E">
        <w:rPr>
          <w:rFonts w:ascii="Times New Roman" w:eastAsia="Calibri" w:hAnsi="Times New Roman" w:cs="Times New Roman"/>
          <w:sz w:val="28"/>
          <w:szCs w:val="28"/>
        </w:rPr>
        <w:t xml:space="preserve">длина заземлителя, м (не менее 2м); </w:t>
      </w:r>
      <m:oMath>
        <m:r>
          <w:rPr>
            <w:rFonts w:ascii="Cambria Math" w:eastAsia="Calibri" w:hAnsi="Cambria Math" w:cs="Times New Roman"/>
            <w:sz w:val="28"/>
            <w:szCs w:val="28"/>
          </w:rPr>
          <m:t>d-</m:t>
        </m:r>
      </m:oMath>
      <w:r w:rsidRPr="002E6D4E">
        <w:rPr>
          <w:rFonts w:ascii="Times New Roman" w:eastAsia="Calibri" w:hAnsi="Times New Roman" w:cs="Times New Roman"/>
          <w:sz w:val="28"/>
          <w:szCs w:val="28"/>
        </w:rPr>
        <w:t xml:space="preserve">диаметр заземлителя, м (не менее 35 мм);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т</m:t>
            </m:r>
          </m:sub>
        </m:sSub>
        <m:r>
          <w:rPr>
            <w:rFonts w:ascii="Cambria Math" w:eastAsia="Calibri" w:hAnsi="Cambria Math" w:cs="Times New Roman"/>
            <w:sz w:val="28"/>
            <w:szCs w:val="28"/>
          </w:rPr>
          <m:t>=0,5+</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расчетная глубина заложения,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≥0,5 м</m:t>
        </m:r>
      </m:oMath>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2. Вычисление необходимого количества </w:t>
      </w:r>
      <w:proofErr w:type="spellStart"/>
      <w:r w:rsidRPr="002E6D4E">
        <w:rPr>
          <w:rFonts w:ascii="Times New Roman" w:eastAsia="Calibri" w:hAnsi="Times New Roman" w:cs="Times New Roman"/>
          <w:sz w:val="28"/>
          <w:szCs w:val="28"/>
        </w:rPr>
        <w:t>зазземлителей</w:t>
      </w:r>
      <w:proofErr w:type="spellEnd"/>
      <w:r w:rsidRPr="002E6D4E">
        <w:rPr>
          <w:rFonts w:ascii="Times New Roman" w:eastAsia="Calibri" w:hAnsi="Times New Roman" w:cs="Times New Roman"/>
          <w:sz w:val="28"/>
          <w:szCs w:val="28"/>
        </w:rPr>
        <w:t xml:space="preserve"> для снижения сопротивления до норм ПУЭ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oMath>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m:oMath>
        <m:r>
          <w:rPr>
            <w:rFonts w:ascii="Cambria Math" w:eastAsia="Calibri" w:hAnsi="Cambria Math" w:cs="Times New Roman"/>
            <w:sz w:val="28"/>
            <w:szCs w:val="28"/>
            <w:lang w:val="en-US"/>
          </w:rPr>
          <m:t>n</m:t>
        </m:r>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0</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r>
              <m:rPr>
                <m:sty m:val="p"/>
              </m:rP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rPr>
                  <m:t>э</m:t>
                </m:r>
              </m:sub>
            </m:sSub>
          </m:den>
        </m:f>
      </m:oMath>
      <w:r w:rsidRPr="002E6D4E">
        <w:rPr>
          <w:rFonts w:ascii="Times New Roman" w:eastAsia="Calibri" w:hAnsi="Times New Roman" w:cs="Times New Roman"/>
          <w:i/>
          <w:sz w:val="28"/>
          <w:szCs w:val="28"/>
        </w:rPr>
        <w:t xml:space="preserve"> ,</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коэффициент экранирования заземлителей (табл. </w:t>
      </w:r>
      <w:r w:rsidR="00DA6F19">
        <w:rPr>
          <w:rFonts w:ascii="Times New Roman" w:eastAsia="Calibri" w:hAnsi="Times New Roman" w:cs="Times New Roman"/>
          <w:sz w:val="28"/>
          <w:szCs w:val="28"/>
        </w:rPr>
        <w:t>3.</w:t>
      </w:r>
      <w:r w:rsidRPr="002E6D4E">
        <w:rPr>
          <w:rFonts w:ascii="Times New Roman" w:eastAsia="Calibri" w:hAnsi="Times New Roman" w:cs="Times New Roman"/>
          <w:sz w:val="28"/>
          <w:szCs w:val="28"/>
        </w:rPr>
        <w:t xml:space="preserve">3 и </w:t>
      </w:r>
      <w:r w:rsidR="00DA6F19">
        <w:rPr>
          <w:rFonts w:ascii="Times New Roman" w:eastAsia="Calibri" w:hAnsi="Times New Roman" w:cs="Times New Roman"/>
          <w:sz w:val="28"/>
          <w:szCs w:val="28"/>
        </w:rPr>
        <w:t>3.</w:t>
      </w:r>
      <w:r w:rsidRPr="002E6D4E">
        <w:rPr>
          <w:rFonts w:ascii="Times New Roman" w:eastAsia="Calibri" w:hAnsi="Times New Roman" w:cs="Times New Roman"/>
          <w:sz w:val="28"/>
          <w:szCs w:val="28"/>
        </w:rPr>
        <w:t>4)</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Из табл.3</w:t>
      </w:r>
      <w:r w:rsidR="00DA6F19">
        <w:rPr>
          <w:rFonts w:ascii="Times New Roman" w:eastAsia="Calibri" w:hAnsi="Times New Roman" w:cs="Times New Roman"/>
          <w:sz w:val="28"/>
          <w:szCs w:val="28"/>
        </w:rPr>
        <w:t>.3</w:t>
      </w:r>
      <w:r w:rsidRPr="002E6D4E">
        <w:rPr>
          <w:rFonts w:ascii="Times New Roman" w:eastAsia="Calibri" w:hAnsi="Times New Roman" w:cs="Times New Roman"/>
          <w:sz w:val="28"/>
          <w:szCs w:val="28"/>
        </w:rPr>
        <w:t xml:space="preserve">, задавшись необходимым числом заземлителей, определить величину </w:t>
      </w:r>
      <w:r w:rsidRPr="002E6D4E">
        <w:rPr>
          <w:rFonts w:ascii="Times New Roman" w:eastAsia="Calibri" w:hAnsi="Times New Roman" w:cs="Times New Roman"/>
          <w:i/>
          <w:sz w:val="28"/>
          <w:szCs w:val="28"/>
        </w:rPr>
        <w:t>а-</w:t>
      </w:r>
      <w:r w:rsidRPr="002E6D4E">
        <w:rPr>
          <w:rFonts w:ascii="Times New Roman" w:eastAsia="Calibri" w:hAnsi="Times New Roman" w:cs="Times New Roman"/>
          <w:sz w:val="28"/>
          <w:szCs w:val="28"/>
        </w:rPr>
        <w:t>расстояние между заземлителями, при минимальной длине 1.</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3. Определение длины стальной полосы, необходимой для соединения заземлителя в один контур:</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n</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n-1</m:t>
              </m:r>
            </m:e>
          </m:d>
          <m:r>
            <w:rPr>
              <w:rFonts w:ascii="Cambria Math" w:eastAsia="Calibri" w:hAnsi="Cambria Math" w:cs="Times New Roman"/>
              <w:sz w:val="28"/>
              <w:szCs w:val="28"/>
            </w:rPr>
            <m:t>∙a,</m:t>
          </m:r>
        </m:oMath>
      </m:oMathPara>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r>
          <w:rPr>
            <w:rFonts w:ascii="Cambria Math" w:eastAsia="Calibri" w:hAnsi="Cambria Math" w:cs="Times New Roman"/>
            <w:sz w:val="28"/>
            <w:szCs w:val="28"/>
          </w:rPr>
          <m:t>a-</m:t>
        </m:r>
      </m:oMath>
      <w:r w:rsidRPr="002E6D4E">
        <w:rPr>
          <w:rFonts w:ascii="Times New Roman" w:eastAsia="Calibri" w:hAnsi="Times New Roman" w:cs="Times New Roman"/>
          <w:sz w:val="28"/>
          <w:szCs w:val="28"/>
        </w:rPr>
        <w:t>расстояние между заземлителями, 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4. Расчет сопротивления стальной соединительной полосы:</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ρ</m:t>
            </m:r>
          </m:num>
          <m:den>
            <m:r>
              <w:rPr>
                <w:rFonts w:ascii="Cambria Math" w:eastAsia="Calibri" w:hAnsi="Cambria Math" w:cs="Times New Roman"/>
                <w:sz w:val="28"/>
                <w:szCs w:val="28"/>
              </w:rPr>
              <m:t>2π∙</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lang w:val="en-US"/>
                  </w:rPr>
                  <m:t>n</m:t>
                </m:r>
              </m:sub>
            </m:sSub>
          </m:den>
        </m:f>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l</m:t>
                    </m:r>
                  </m:e>
                  <m:sub>
                    <m:r>
                      <w:rPr>
                        <w:rFonts w:ascii="Cambria Math" w:eastAsia="Calibri" w:hAnsi="Cambria Math" w:cs="Times New Roman"/>
                        <w:sz w:val="28"/>
                        <w:szCs w:val="28"/>
                      </w:rPr>
                      <m:t>n</m:t>
                    </m:r>
                  </m:sub>
                  <m:sup>
                    <m:r>
                      <w:rPr>
                        <w:rFonts w:ascii="Cambria Math" w:eastAsia="Calibri" w:hAnsi="Cambria Math" w:cs="Times New Roman"/>
                        <w:sz w:val="28"/>
                        <w:szCs w:val="28"/>
                      </w:rPr>
                      <m:t>2</m:t>
                    </m:r>
                  </m:sup>
                </m:sSubSup>
              </m:num>
              <m:den>
                <m:r>
                  <w:rPr>
                    <w:rFonts w:ascii="Cambria Math" w:eastAsia="Calibri" w:hAnsi="Cambria Math" w:cs="Times New Roman"/>
                    <w:sz w:val="28"/>
                    <w:szCs w:val="28"/>
                  </w:rPr>
                  <m:t>b∙</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m:t>
                    </m:r>
                  </m:sub>
                </m:sSub>
              </m:den>
            </m:f>
            <m:r>
              <w:rPr>
                <w:rFonts w:ascii="Cambria Math" w:eastAsia="Calibri" w:hAnsi="Cambria Math" w:cs="Times New Roman"/>
                <w:sz w:val="28"/>
                <w:szCs w:val="28"/>
              </w:rPr>
              <m:t xml:space="preserve">) </m:t>
            </m:r>
          </m:e>
        </m:func>
      </m:oMath>
      <w:r w:rsidR="000B3997" w:rsidRPr="002E6D4E">
        <w:rPr>
          <w:rFonts w:ascii="Times New Roman" w:eastAsia="Calibri" w:hAnsi="Times New Roman" w:cs="Times New Roman"/>
          <w:i/>
          <w:sz w:val="28"/>
          <w:szCs w:val="28"/>
        </w:rPr>
        <w:t>,</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п</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глубина заложения полосы, м(</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п</m:t>
            </m:r>
          </m:sub>
        </m:sSub>
        <m:r>
          <w:rPr>
            <w:rFonts w:ascii="Cambria Math" w:eastAsia="Calibri" w:hAnsi="Cambria Math" w:cs="Times New Roman"/>
            <w:sz w:val="28"/>
            <w:szCs w:val="28"/>
          </w:rPr>
          <m:t>≥0,5 м)</m:t>
        </m:r>
      </m:oMath>
      <w:r w:rsidRPr="002E6D4E">
        <w:rPr>
          <w:rFonts w:ascii="Times New Roman" w:eastAsia="Calibri" w:hAnsi="Times New Roman" w:cs="Times New Roman"/>
          <w:sz w:val="28"/>
          <w:szCs w:val="28"/>
        </w:rPr>
        <w:t xml:space="preserve">; </w:t>
      </w:r>
      <w:r w:rsidRPr="002E6D4E">
        <w:rPr>
          <w:rFonts w:ascii="Times New Roman" w:eastAsia="Calibri" w:hAnsi="Times New Roman" w:cs="Times New Roman"/>
          <w:i/>
          <w:sz w:val="28"/>
          <w:szCs w:val="28"/>
          <w:lang w:val="en-US"/>
        </w:rPr>
        <w:t>b</w:t>
      </w:r>
      <w:r w:rsidRPr="002E6D4E">
        <w:rPr>
          <w:rFonts w:ascii="Times New Roman" w:eastAsia="Calibri" w:hAnsi="Times New Roman" w:cs="Times New Roman"/>
          <w:i/>
          <w:sz w:val="28"/>
          <w:szCs w:val="28"/>
        </w:rPr>
        <w:t>-</w:t>
      </w:r>
      <w:r w:rsidRPr="002E6D4E">
        <w:rPr>
          <w:rFonts w:ascii="Times New Roman" w:eastAsia="Calibri" w:hAnsi="Times New Roman" w:cs="Times New Roman"/>
          <w:sz w:val="28"/>
          <w:szCs w:val="28"/>
        </w:rPr>
        <w:t>ширина полосы, м (</w:t>
      </w:r>
      <m:oMath>
        <m:r>
          <w:rPr>
            <w:rFonts w:ascii="Cambria Math" w:eastAsia="Calibri" w:hAnsi="Cambria Math" w:cs="Times New Roman"/>
            <w:sz w:val="28"/>
            <w:szCs w:val="28"/>
            <w:lang w:val="en-US"/>
          </w:rPr>
          <m:t>b</m:t>
        </m:r>
        <m:r>
          <w:rPr>
            <w:rFonts w:ascii="Cambria Math" w:eastAsia="Calibri" w:hAnsi="Cambria Math" w:cs="Times New Roman"/>
            <w:sz w:val="28"/>
            <w:szCs w:val="28"/>
          </w:rPr>
          <m:t>≥0,12 м)</m:t>
        </m:r>
      </m:oMath>
      <w:r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5. Определение сопротивления всего заземляющего устройства:</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общ</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0</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r>
              <m:rPr>
                <m:sty m:val="p"/>
              </m:rP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rPr>
                  <m:t>э</m:t>
                </m:r>
              </m:sub>
            </m:sSub>
          </m:den>
        </m:f>
      </m:oMath>
      <w:r w:rsidR="000B3997" w:rsidRPr="002E6D4E">
        <w:rPr>
          <w:rFonts w:ascii="Times New Roman" w:eastAsia="Calibri" w:hAnsi="Times New Roman" w:cs="Times New Roman"/>
          <w:i/>
          <w:sz w:val="28"/>
          <w:szCs w:val="28"/>
        </w:rPr>
        <w:t xml:space="preserve"> ,</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коэффициент взаимного экранирования заземлителей с полосой (табл. 5).</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6. Определение величины тока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r</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 проходящего через тело человека, при прикосновении его к заземленному оборудованию и заземлителю, которые могут оказаться под напряжением:</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r</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ф</m:t>
                </m:r>
              </m:sub>
            </m:sSub>
          </m:num>
          <m:den>
            <m:r>
              <w:rPr>
                <w:rFonts w:ascii="Cambria Math" w:eastAsia="Calibri" w:hAnsi="Cambria Math" w:cs="Times New Roman"/>
                <w:sz w:val="28"/>
                <w:szCs w:val="28"/>
              </w:rPr>
              <m:t>3∙</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r</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из</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r</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из</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общ</m:t>
                    </m:r>
                  </m:sub>
                </m:sSub>
              </m:den>
            </m:f>
          </m:den>
        </m:f>
        <m:r>
          <w:rPr>
            <w:rFonts w:ascii="Cambria Math" w:eastAsia="Calibri" w:hAnsi="Cambria Math" w:cs="Times New Roman"/>
            <w:sz w:val="28"/>
            <w:szCs w:val="28"/>
          </w:rPr>
          <m:t>&lt;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доп</m:t>
            </m:r>
          </m:sub>
        </m:sSub>
      </m:oMath>
      <w:r w:rsidR="000B3997" w:rsidRPr="002E6D4E">
        <w:rPr>
          <w:rFonts w:ascii="Times New Roman" w:eastAsia="Calibri" w:hAnsi="Times New Roman" w:cs="Times New Roman"/>
          <w:i/>
          <w:sz w:val="28"/>
          <w:szCs w:val="28"/>
        </w:rPr>
        <w:t>,</w:t>
      </w:r>
    </w:p>
    <w:p w:rsidR="000B3997" w:rsidRPr="002E6D4E" w:rsidRDefault="000B3997" w:rsidP="00D40A1B">
      <w:pPr>
        <w:spacing w:after="0" w:line="240" w:lineRule="auto"/>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доп</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максимально допустимая величина тока, проходящего через тело человека при прикосновении к заземленному оборудованию согласно ПУЭ (таблица </w:t>
      </w:r>
      <w:r w:rsidR="003A246B">
        <w:rPr>
          <w:rFonts w:ascii="Times New Roman" w:eastAsia="Calibri" w:hAnsi="Times New Roman" w:cs="Times New Roman"/>
          <w:sz w:val="28"/>
          <w:szCs w:val="28"/>
        </w:rPr>
        <w:t>3.10</w:t>
      </w:r>
      <w:r w:rsidRPr="002E6D4E">
        <w:rPr>
          <w:rFonts w:ascii="Times New Roman" w:eastAsia="Calibri" w:hAnsi="Times New Roman" w:cs="Times New Roman"/>
          <w:sz w:val="28"/>
          <w:szCs w:val="28"/>
        </w:rPr>
        <w:t>)</w:t>
      </w:r>
    </w:p>
    <w:p w:rsidR="000B3997" w:rsidRPr="00DA6F19" w:rsidRDefault="000B3997" w:rsidP="00D40A1B">
      <w:pPr>
        <w:spacing w:after="0" w:line="240" w:lineRule="auto"/>
        <w:jc w:val="right"/>
        <w:rPr>
          <w:rFonts w:ascii="Times New Roman" w:eastAsia="Calibri" w:hAnsi="Times New Roman" w:cs="Times New Roman"/>
          <w:b/>
          <w:sz w:val="28"/>
          <w:szCs w:val="28"/>
        </w:rPr>
      </w:pPr>
      <w:r w:rsidRPr="00DA6F19">
        <w:rPr>
          <w:rFonts w:ascii="Times New Roman" w:eastAsia="Calibri" w:hAnsi="Times New Roman" w:cs="Times New Roman"/>
          <w:b/>
          <w:sz w:val="28"/>
          <w:szCs w:val="28"/>
        </w:rPr>
        <w:t xml:space="preserve">Таблица </w:t>
      </w:r>
      <w:r w:rsidR="00DA6F19" w:rsidRPr="00DA6F19">
        <w:rPr>
          <w:rFonts w:ascii="Times New Roman" w:eastAsia="Calibri" w:hAnsi="Times New Roman" w:cs="Times New Roman"/>
          <w:b/>
          <w:sz w:val="28"/>
          <w:szCs w:val="28"/>
        </w:rPr>
        <w:t>3.</w:t>
      </w:r>
      <w:r w:rsidR="003A246B">
        <w:rPr>
          <w:rFonts w:ascii="Times New Roman" w:eastAsia="Calibri" w:hAnsi="Times New Roman" w:cs="Times New Roman"/>
          <w:b/>
          <w:sz w:val="28"/>
          <w:szCs w:val="28"/>
        </w:rPr>
        <w:t>10</w:t>
      </w:r>
    </w:p>
    <w:p w:rsidR="000B3997" w:rsidRPr="00DA6F19" w:rsidRDefault="000B3997" w:rsidP="00D40A1B">
      <w:pPr>
        <w:spacing w:after="0" w:line="240" w:lineRule="auto"/>
        <w:jc w:val="center"/>
        <w:rPr>
          <w:rFonts w:ascii="Times New Roman" w:eastAsia="Calibri" w:hAnsi="Times New Roman" w:cs="Times New Roman"/>
          <w:b/>
          <w:sz w:val="28"/>
          <w:szCs w:val="28"/>
        </w:rPr>
      </w:pPr>
      <w:r w:rsidRPr="00DA6F19">
        <w:rPr>
          <w:rFonts w:ascii="Times New Roman" w:eastAsia="Calibri" w:hAnsi="Times New Roman" w:cs="Times New Roman"/>
          <w:b/>
          <w:sz w:val="28"/>
          <w:szCs w:val="28"/>
        </w:rPr>
        <w:t>Максимально допустимая величина тока, проходящего через тело человека при прикосновении к заземленному оборудованию</w:t>
      </w:r>
    </w:p>
    <w:tbl>
      <w:tblPr>
        <w:tblStyle w:val="1a"/>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87"/>
      </w:tblGrid>
      <w:tr w:rsidR="000B3997" w:rsidRPr="003A246B" w:rsidTr="003A246B">
        <w:tc>
          <w:tcPr>
            <w:tcW w:w="2552" w:type="dxa"/>
            <w:vAlign w:val="center"/>
          </w:tcPr>
          <w:p w:rsidR="000B3997" w:rsidRPr="003A246B" w:rsidRDefault="000B3997" w:rsidP="00D40A1B">
            <w:pPr>
              <w:jc w:val="center"/>
              <w:rPr>
                <w:rFonts w:eastAsia="Calibri"/>
                <w:b/>
                <w:sz w:val="24"/>
                <w:szCs w:val="24"/>
              </w:rPr>
            </w:pPr>
            <w:r w:rsidRPr="003A246B">
              <w:rPr>
                <w:rFonts w:eastAsia="Calibri"/>
                <w:b/>
                <w:sz w:val="24"/>
                <w:szCs w:val="24"/>
              </w:rPr>
              <w:t>Род и частота тока</w:t>
            </w:r>
          </w:p>
        </w:tc>
        <w:tc>
          <w:tcPr>
            <w:tcW w:w="7087" w:type="dxa"/>
            <w:vAlign w:val="center"/>
          </w:tcPr>
          <w:p w:rsidR="000B3997" w:rsidRPr="003A246B" w:rsidRDefault="000B3997" w:rsidP="003A246B">
            <w:pPr>
              <w:ind w:left="-108" w:right="-108"/>
              <w:jc w:val="center"/>
              <w:rPr>
                <w:rFonts w:eastAsia="Calibri"/>
                <w:b/>
                <w:sz w:val="24"/>
                <w:szCs w:val="24"/>
              </w:rPr>
            </w:pPr>
            <w:r w:rsidRPr="003A246B">
              <w:rPr>
                <w:rFonts w:eastAsia="Calibri"/>
                <w:b/>
                <w:sz w:val="24"/>
                <w:szCs w:val="24"/>
              </w:rPr>
              <w:t>Наибольшее допустимое значение (нормальный режим)</w:t>
            </w:r>
            <m:oMath>
              <m:r>
                <m:rPr>
                  <m:sty m:val="bi"/>
                </m:rPr>
                <w:rPr>
                  <w:rFonts w:ascii="Cambria Math" w:eastAsia="Calibri"/>
                  <w:sz w:val="24"/>
                  <w:szCs w:val="24"/>
                </w:rPr>
                <m:t xml:space="preserve">  </m:t>
              </m:r>
              <m:sSub>
                <m:sSubPr>
                  <m:ctrlPr>
                    <w:rPr>
                      <w:rFonts w:ascii="Cambria Math" w:eastAsia="Calibri" w:hAnsi="Cambria Math"/>
                      <w:b/>
                      <w:i/>
                      <w:sz w:val="24"/>
                      <w:szCs w:val="24"/>
                    </w:rPr>
                  </m:ctrlPr>
                </m:sSubPr>
                <m:e>
                  <m:r>
                    <m:rPr>
                      <m:sty m:val="bi"/>
                    </m:rPr>
                    <w:rPr>
                      <w:rFonts w:ascii="Cambria Math" w:eastAsia="Calibri" w:hAnsi="Cambria Math"/>
                      <w:sz w:val="24"/>
                      <w:szCs w:val="24"/>
                      <w:lang w:val="en-US"/>
                    </w:rPr>
                    <m:t>I</m:t>
                  </m:r>
                </m:e>
                <m:sub>
                  <m:r>
                    <m:rPr>
                      <m:sty m:val="bi"/>
                    </m:rPr>
                    <w:rPr>
                      <w:rFonts w:ascii="Cambria Math" w:eastAsia="Calibri" w:hAnsi="Cambria Math"/>
                      <w:sz w:val="24"/>
                      <w:szCs w:val="24"/>
                    </w:rPr>
                    <m:t>доп</m:t>
                  </m:r>
                </m:sub>
              </m:sSub>
            </m:oMath>
            <w:r w:rsidRPr="003A246B">
              <w:rPr>
                <w:rFonts w:eastAsia="Calibri"/>
                <w:b/>
                <w:sz w:val="24"/>
                <w:szCs w:val="24"/>
              </w:rPr>
              <w:t>, мА</w:t>
            </w:r>
          </w:p>
        </w:tc>
      </w:tr>
      <w:tr w:rsidR="000B3997" w:rsidRPr="003A246B" w:rsidTr="003A246B">
        <w:tc>
          <w:tcPr>
            <w:tcW w:w="2552" w:type="dxa"/>
            <w:vAlign w:val="center"/>
          </w:tcPr>
          <w:p w:rsidR="000B3997" w:rsidRPr="003A246B" w:rsidRDefault="000B3997" w:rsidP="00D40A1B">
            <w:pPr>
              <w:jc w:val="center"/>
              <w:rPr>
                <w:rFonts w:eastAsia="Calibri"/>
                <w:sz w:val="24"/>
                <w:szCs w:val="24"/>
              </w:rPr>
            </w:pPr>
            <w:r w:rsidRPr="003A246B">
              <w:rPr>
                <w:rFonts w:eastAsia="Calibri"/>
                <w:sz w:val="24"/>
                <w:szCs w:val="24"/>
              </w:rPr>
              <w:t>Переменный, 50 Гц</w:t>
            </w:r>
          </w:p>
        </w:tc>
        <w:tc>
          <w:tcPr>
            <w:tcW w:w="7087" w:type="dxa"/>
            <w:vAlign w:val="center"/>
          </w:tcPr>
          <w:p w:rsidR="000B3997" w:rsidRPr="003A246B" w:rsidRDefault="000B3997" w:rsidP="00D40A1B">
            <w:pPr>
              <w:ind w:firstLine="35"/>
              <w:jc w:val="center"/>
              <w:rPr>
                <w:rFonts w:eastAsia="Calibri"/>
                <w:sz w:val="24"/>
                <w:szCs w:val="24"/>
              </w:rPr>
            </w:pPr>
            <w:r w:rsidRPr="003A246B">
              <w:rPr>
                <w:rFonts w:eastAsia="Calibri"/>
                <w:sz w:val="24"/>
                <w:szCs w:val="24"/>
              </w:rPr>
              <w:t>0,3</w:t>
            </w:r>
          </w:p>
        </w:tc>
      </w:tr>
      <w:tr w:rsidR="000B3997" w:rsidRPr="003A246B" w:rsidTr="003A246B">
        <w:tc>
          <w:tcPr>
            <w:tcW w:w="2552" w:type="dxa"/>
            <w:vAlign w:val="center"/>
          </w:tcPr>
          <w:p w:rsidR="000B3997" w:rsidRPr="003A246B" w:rsidRDefault="000B3997" w:rsidP="00D40A1B">
            <w:pPr>
              <w:jc w:val="center"/>
              <w:rPr>
                <w:rFonts w:eastAsia="Calibri"/>
                <w:sz w:val="24"/>
                <w:szCs w:val="24"/>
              </w:rPr>
            </w:pPr>
            <w:r w:rsidRPr="003A246B">
              <w:rPr>
                <w:rFonts w:eastAsia="Calibri"/>
                <w:sz w:val="24"/>
                <w:szCs w:val="24"/>
              </w:rPr>
              <w:t>Переменный, 400 Гц</w:t>
            </w:r>
          </w:p>
        </w:tc>
        <w:tc>
          <w:tcPr>
            <w:tcW w:w="7087" w:type="dxa"/>
            <w:vAlign w:val="center"/>
          </w:tcPr>
          <w:p w:rsidR="000B3997" w:rsidRPr="003A246B" w:rsidRDefault="000B3997" w:rsidP="00D40A1B">
            <w:pPr>
              <w:ind w:firstLine="35"/>
              <w:jc w:val="center"/>
              <w:rPr>
                <w:rFonts w:eastAsia="Calibri"/>
                <w:sz w:val="24"/>
                <w:szCs w:val="24"/>
              </w:rPr>
            </w:pPr>
            <w:r w:rsidRPr="003A246B">
              <w:rPr>
                <w:rFonts w:eastAsia="Calibri"/>
                <w:sz w:val="24"/>
                <w:szCs w:val="24"/>
              </w:rPr>
              <w:t>0,4</w:t>
            </w:r>
          </w:p>
        </w:tc>
      </w:tr>
      <w:tr w:rsidR="000B3997" w:rsidRPr="003A246B" w:rsidTr="003A246B">
        <w:tc>
          <w:tcPr>
            <w:tcW w:w="2552" w:type="dxa"/>
            <w:vAlign w:val="center"/>
          </w:tcPr>
          <w:p w:rsidR="000B3997" w:rsidRPr="003A246B" w:rsidRDefault="000B3997" w:rsidP="00D40A1B">
            <w:pPr>
              <w:jc w:val="center"/>
              <w:rPr>
                <w:rFonts w:eastAsia="Calibri"/>
                <w:sz w:val="24"/>
                <w:szCs w:val="24"/>
              </w:rPr>
            </w:pPr>
            <w:r w:rsidRPr="003A246B">
              <w:rPr>
                <w:rFonts w:eastAsia="Calibri"/>
                <w:sz w:val="24"/>
                <w:szCs w:val="24"/>
              </w:rPr>
              <w:t>Постоянный</w:t>
            </w:r>
          </w:p>
        </w:tc>
        <w:tc>
          <w:tcPr>
            <w:tcW w:w="7087" w:type="dxa"/>
            <w:vAlign w:val="center"/>
          </w:tcPr>
          <w:p w:rsidR="000B3997" w:rsidRPr="003A246B" w:rsidRDefault="000B3997" w:rsidP="00D40A1B">
            <w:pPr>
              <w:ind w:firstLine="35"/>
              <w:jc w:val="center"/>
              <w:rPr>
                <w:rFonts w:eastAsia="Calibri"/>
                <w:sz w:val="24"/>
                <w:szCs w:val="24"/>
              </w:rPr>
            </w:pPr>
            <w:r w:rsidRPr="003A246B">
              <w:rPr>
                <w:rFonts w:eastAsia="Calibri"/>
                <w:sz w:val="24"/>
                <w:szCs w:val="24"/>
              </w:rPr>
              <w:t>1,0</w:t>
            </w:r>
          </w:p>
        </w:tc>
      </w:tr>
    </w:tbl>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w:r w:rsidRPr="002E6D4E">
        <w:rPr>
          <w:rFonts w:ascii="Times New Roman" w:eastAsia="Calibri" w:hAnsi="Times New Roman" w:cs="Times New Roman"/>
          <w:i/>
          <w:sz w:val="28"/>
          <w:szCs w:val="28"/>
        </w:rPr>
        <w:lastRenderedPageBreak/>
        <w:t>Решение:</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1. Определение одиночного заземлителя:</w:t>
      </w:r>
    </w:p>
    <w:p w:rsidR="000B3997" w:rsidRPr="002E6D4E" w:rsidRDefault="007E247D" w:rsidP="00D40A1B">
      <w:pPr>
        <w:spacing w:after="0" w:line="240" w:lineRule="auto"/>
        <w:ind w:firstLine="567"/>
        <w:jc w:val="both"/>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40</m:t>
              </m:r>
            </m:num>
            <m:den>
              <m:r>
                <w:rPr>
                  <w:rFonts w:ascii="Cambria Math" w:eastAsia="Calibri" w:hAnsi="Cambria Math" w:cs="Times New Roman"/>
                  <w:sz w:val="28"/>
                  <w:szCs w:val="28"/>
                </w:rPr>
                <m:t>2∙3,14∙2</m:t>
              </m:r>
            </m:den>
          </m:f>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2∙2</m:t>
                      </m:r>
                    </m:num>
                    <m:den>
                      <m:r>
                        <w:rPr>
                          <w:rFonts w:ascii="Cambria Math" w:eastAsia="Calibri" w:hAnsi="Cambria Math" w:cs="Times New Roman"/>
                          <w:sz w:val="28"/>
                          <w:szCs w:val="28"/>
                        </w:rPr>
                        <m:t>0,1</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e>
              </m:func>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r>
                        <w:rPr>
                          <w:rFonts w:ascii="Cambria Math" w:eastAsia="Calibri" w:hAnsi="Cambria Math" w:cs="Times New Roman"/>
                          <w:sz w:val="28"/>
                          <w:szCs w:val="28"/>
                          <w:lang w:val="en-US"/>
                        </w:rPr>
                        <m:t>2</m:t>
                      </m:r>
                    </m:num>
                    <m:den>
                      <m:r>
                        <w:rPr>
                          <w:rFonts w:ascii="Cambria Math" w:eastAsia="Calibri" w:hAnsi="Cambria Math" w:cs="Times New Roman"/>
                          <w:sz w:val="28"/>
                          <w:szCs w:val="28"/>
                        </w:rPr>
                        <m:t>4-</m:t>
                      </m:r>
                      <m:r>
                        <w:rPr>
                          <w:rFonts w:ascii="Cambria Math" w:eastAsia="Calibri" w:hAnsi="Cambria Math" w:cs="Times New Roman"/>
                          <w:sz w:val="28"/>
                          <w:szCs w:val="28"/>
                          <w:lang w:val="en-US"/>
                        </w:rPr>
                        <m:t>2</m:t>
                      </m:r>
                    </m:den>
                  </m:f>
                </m:e>
              </m:func>
            </m:e>
          </m:d>
          <m:r>
            <w:rPr>
              <w:rFonts w:ascii="Cambria Math" w:eastAsia="Calibri" w:hAnsi="Cambria Math" w:cs="Times New Roman"/>
              <w:sz w:val="28"/>
              <w:szCs w:val="28"/>
            </w:rPr>
            <m:t>=13,5 Ом;</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2. Вычисление необходимого количества </w:t>
      </w:r>
      <w:proofErr w:type="spellStart"/>
      <w:r w:rsidRPr="002E6D4E">
        <w:rPr>
          <w:rFonts w:ascii="Times New Roman" w:eastAsia="Calibri" w:hAnsi="Times New Roman" w:cs="Times New Roman"/>
          <w:sz w:val="28"/>
          <w:szCs w:val="28"/>
        </w:rPr>
        <w:t>зазземлителей</w:t>
      </w:r>
      <w:proofErr w:type="spellEnd"/>
      <w:r w:rsidRPr="002E6D4E">
        <w:rPr>
          <w:rFonts w:ascii="Times New Roman" w:eastAsia="Calibri" w:hAnsi="Times New Roman" w:cs="Times New Roman"/>
          <w:sz w:val="28"/>
          <w:szCs w:val="28"/>
        </w:rPr>
        <w:t xml:space="preserve"> для снижения сопротивления до норм ПУЭ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oMath>
    </w:p>
    <w:p w:rsidR="000B3997" w:rsidRPr="002E6D4E" w:rsidRDefault="000B3997" w:rsidP="00D40A1B">
      <w:pPr>
        <w:spacing w:after="0" w:line="240" w:lineRule="auto"/>
        <w:ind w:firstLine="567"/>
        <w:jc w:val="both"/>
        <w:rPr>
          <w:rFonts w:ascii="Times New Roman" w:eastAsia="Calibri" w:hAnsi="Times New Roman" w:cs="Times New Roman"/>
          <w:i/>
          <w:sz w:val="28"/>
          <w:szCs w:val="28"/>
        </w:rPr>
      </w:pPr>
      <m:oMathPara>
        <m:oMath>
          <m:r>
            <w:rPr>
              <w:rFonts w:ascii="Cambria Math" w:eastAsia="Calibri" w:hAnsi="Cambria Math" w:cs="Times New Roman"/>
              <w:sz w:val="28"/>
              <w:szCs w:val="28"/>
              <w:lang w:val="en-US"/>
            </w:rPr>
            <m:t>n=</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13,5</m:t>
              </m:r>
            </m:num>
            <m:den>
              <m:r>
                <w:rPr>
                  <w:rFonts w:ascii="Cambria Math" w:eastAsia="Calibri" w:hAnsi="Cambria Math" w:cs="Times New Roman"/>
                  <w:sz w:val="28"/>
                  <w:szCs w:val="28"/>
                </w:rPr>
                <m:t>10∙</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0,68</m:t>
              </m:r>
            </m:den>
          </m:f>
          <m:r>
            <w:rPr>
              <w:rFonts w:ascii="Cambria Math" w:eastAsia="Calibri" w:hAnsi="Cambria Math" w:cs="Times New Roman"/>
              <w:sz w:val="28"/>
              <w:szCs w:val="28"/>
              <w:lang w:val="en-US"/>
            </w:rPr>
            <m:t>=1,98;</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Расстояние между заземлителями </w:t>
      </w:r>
      <w:r w:rsidRPr="002E6D4E">
        <w:rPr>
          <w:rFonts w:ascii="Times New Roman" w:eastAsia="Calibri" w:hAnsi="Times New Roman" w:cs="Times New Roman"/>
          <w:i/>
          <w:sz w:val="28"/>
          <w:szCs w:val="28"/>
        </w:rPr>
        <w:t>а</w:t>
      </w:r>
      <w:r w:rsidRPr="002E6D4E">
        <w:rPr>
          <w:rFonts w:ascii="Times New Roman" w:eastAsia="Calibri" w:hAnsi="Times New Roman" w:cs="Times New Roman"/>
          <w:sz w:val="28"/>
          <w:szCs w:val="28"/>
        </w:rPr>
        <w:t>=4 м.</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3. Определение длины стальной полосы, необходимой для соединения заземлителя в один контур:</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n</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1,98-1</m:t>
            </m:r>
          </m:e>
        </m:d>
        <m:r>
          <w:rPr>
            <w:rFonts w:ascii="Cambria Math" w:eastAsia="Calibri" w:hAnsi="Cambria Math" w:cs="Times New Roman"/>
            <w:sz w:val="28"/>
            <w:szCs w:val="28"/>
          </w:rPr>
          <m:t>∙4=3,92 м</m:t>
        </m:r>
      </m:oMath>
      <w:r w:rsidR="000B3997" w:rsidRPr="002E6D4E">
        <w:rPr>
          <w:rFonts w:ascii="Times New Roman" w:eastAsia="Calibri" w:hAnsi="Times New Roman" w:cs="Times New Roman"/>
          <w:sz w:val="28"/>
          <w:szCs w:val="28"/>
        </w:rPr>
        <w:t>;</w:t>
      </w:r>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4. Расчет сопротивления стальной соединительной полосы:</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40</m:t>
              </m:r>
            </m:num>
            <m:den>
              <m:r>
                <w:rPr>
                  <w:rFonts w:ascii="Cambria Math" w:eastAsia="Calibri" w:hAnsi="Cambria Math" w:cs="Times New Roman"/>
                  <w:sz w:val="28"/>
                  <w:szCs w:val="28"/>
                </w:rPr>
                <m:t>2∙3,14∙</m:t>
              </m:r>
              <m:r>
                <w:rPr>
                  <w:rFonts w:ascii="Cambria Math" w:eastAsia="Calibri" w:hAnsi="Cambria Math" w:cs="Times New Roman"/>
                  <w:sz w:val="28"/>
                  <w:szCs w:val="28"/>
                  <w:lang w:val="en-US"/>
                </w:rPr>
                <m:t>3,92</m:t>
              </m:r>
            </m:den>
          </m:f>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3,92</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0,1∙1</m:t>
                  </m:r>
                </m:den>
              </m:f>
              <m:r>
                <w:rPr>
                  <w:rFonts w:ascii="Cambria Math" w:eastAsia="Calibri" w:hAnsi="Cambria Math" w:cs="Times New Roman"/>
                  <w:sz w:val="28"/>
                  <w:szCs w:val="28"/>
                </w:rPr>
                <m:t>)=9,26 Ом;</m:t>
              </m:r>
            </m:e>
          </m:func>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5. Определение сопротивления всего заземляющего устройства:</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общ</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9,26∙13,5</m:t>
              </m:r>
            </m:num>
            <m:den>
              <m:r>
                <w:rPr>
                  <w:rFonts w:ascii="Cambria Math" w:eastAsia="Calibri" w:hAnsi="Cambria Math" w:cs="Times New Roman"/>
                  <w:sz w:val="28"/>
                  <w:szCs w:val="28"/>
                </w:rPr>
                <m:t>13,5∙</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0,40+9,26∙</m:t>
              </m:r>
              <m:r>
                <w:rPr>
                  <w:rFonts w:ascii="Cambria Math" w:eastAsia="Calibri" w:hAnsi="Cambria Math" w:cs="Times New Roman"/>
                  <w:sz w:val="28"/>
                  <w:szCs w:val="28"/>
                  <w:lang w:val="en-US"/>
                </w:rPr>
                <m:t>1,98</m:t>
              </m:r>
              <m:r>
                <w:rPr>
                  <w:rFonts w:ascii="Cambria Math" w:eastAsia="Calibri" w:hAnsi="Cambria Math" w:cs="Times New Roman"/>
                  <w:sz w:val="28"/>
                  <w:szCs w:val="28"/>
                </w:rPr>
                <m:t>∙0,68</m:t>
              </m:r>
            </m:den>
          </m:f>
          <m:r>
            <w:rPr>
              <w:rFonts w:ascii="Cambria Math" w:eastAsia="Calibri" w:hAnsi="Cambria Math" w:cs="Times New Roman"/>
              <w:sz w:val="28"/>
              <w:szCs w:val="28"/>
            </w:rPr>
            <m:t>=6,99 Ом;</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6. Определение величины тока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r</m:t>
            </m:r>
          </m:sub>
        </m:sSub>
        <m:r>
          <w:rPr>
            <w:rFonts w:ascii="Cambria Math" w:eastAsia="Calibri" w:hAnsi="Cambria Math" w:cs="Times New Roman"/>
            <w:sz w:val="28"/>
            <w:szCs w:val="28"/>
          </w:rPr>
          <m:t>,</m:t>
        </m:r>
      </m:oMath>
      <w:r w:rsidRPr="002E6D4E">
        <w:rPr>
          <w:rFonts w:ascii="Times New Roman" w:eastAsia="Calibri" w:hAnsi="Times New Roman" w:cs="Times New Roman"/>
          <w:sz w:val="28"/>
          <w:szCs w:val="28"/>
        </w:rPr>
        <w:t xml:space="preserve"> проходящего через тело человека, при прикосновении его к заземленному оборудованию и заземлителю, которые могут оказаться под напряжением:</w:t>
      </w:r>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r</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220</m:t>
              </m:r>
            </m:num>
            <m:den>
              <m:r>
                <w:rPr>
                  <w:rFonts w:ascii="Cambria Math" w:eastAsia="Calibri" w:hAnsi="Cambria Math" w:cs="Times New Roman"/>
                  <w:sz w:val="28"/>
                  <w:szCs w:val="28"/>
                </w:rPr>
                <m:t>3∙0,001+0,6+</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0,001+0,6</m:t>
                  </m:r>
                </m:num>
                <m:den>
                  <m:r>
                    <w:rPr>
                      <w:rFonts w:ascii="Cambria Math" w:eastAsia="Calibri" w:hAnsi="Cambria Math" w:cs="Times New Roman"/>
                      <w:sz w:val="28"/>
                      <w:szCs w:val="28"/>
                    </w:rPr>
                    <m:t>0,000006999</m:t>
                  </m:r>
                </m:den>
              </m:f>
            </m:den>
          </m:f>
          <m:r>
            <w:rPr>
              <w:rFonts w:ascii="Cambria Math" w:eastAsia="Calibri" w:hAnsi="Cambria Math" w:cs="Times New Roman"/>
              <w:sz w:val="28"/>
              <w:szCs w:val="28"/>
            </w:rPr>
            <m:t>=0,0025 мА;</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 xml:space="preserve">Согласно ПУЭ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доп</m:t>
            </m:r>
          </m:sub>
        </m:sSub>
        <m:r>
          <w:rPr>
            <w:rFonts w:ascii="Cambria Math" w:eastAsia="Calibri" w:hAnsi="Cambria Math" w:cs="Times New Roman"/>
            <w:sz w:val="28"/>
            <w:szCs w:val="28"/>
          </w:rPr>
          <m:t>=0,3 мА.</m:t>
        </m:r>
      </m:oMath>
    </w:p>
    <w:p w:rsidR="000B3997" w:rsidRPr="002E6D4E" w:rsidRDefault="007E247D" w:rsidP="00D40A1B">
      <w:pPr>
        <w:spacing w:after="0" w:line="24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r</m:t>
              </m:r>
            </m:sub>
          </m:sSub>
          <m:r>
            <w:rPr>
              <w:rFonts w:ascii="Cambria Math" w:eastAsia="Calibri" w:hAnsi="Cambria Math" w:cs="Times New Roman"/>
              <w:sz w:val="28"/>
              <w:szCs w:val="28"/>
            </w:rPr>
            <m:t>&lt;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доп</m:t>
              </m:r>
            </m:sub>
          </m:sSub>
          <m:r>
            <w:rPr>
              <w:rFonts w:ascii="Cambria Math" w:eastAsia="Calibri" w:hAnsi="Cambria Math" w:cs="Times New Roman"/>
              <w:sz w:val="28"/>
              <w:szCs w:val="28"/>
            </w:rPr>
            <m:t>;</m:t>
          </m:r>
        </m:oMath>
      </m:oMathPara>
    </w:p>
    <w:p w:rsidR="000B3997" w:rsidRPr="002E6D4E" w:rsidRDefault="000B3997" w:rsidP="00D40A1B">
      <w:pPr>
        <w:spacing w:after="0" w:line="240" w:lineRule="auto"/>
        <w:ind w:firstLine="567"/>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0,0025 мА&lt;0,3 мА.</m:t>
          </m:r>
        </m:oMath>
      </m:oMathPara>
    </w:p>
    <w:p w:rsidR="000B3997" w:rsidRDefault="000B3997" w:rsidP="00D40A1B">
      <w:pPr>
        <w:spacing w:after="0" w:line="240" w:lineRule="auto"/>
        <w:ind w:firstLine="567"/>
        <w:jc w:val="both"/>
        <w:rPr>
          <w:rFonts w:ascii="Times New Roman" w:eastAsia="Calibri" w:hAnsi="Times New Roman" w:cs="Times New Roman"/>
          <w:sz w:val="28"/>
          <w:szCs w:val="28"/>
        </w:rPr>
      </w:pPr>
      <w:r w:rsidRPr="002E6D4E">
        <w:rPr>
          <w:rFonts w:ascii="Times New Roman" w:eastAsia="Calibri" w:hAnsi="Times New Roman" w:cs="Times New Roman"/>
          <w:sz w:val="28"/>
          <w:szCs w:val="28"/>
        </w:rPr>
        <w:t>Произвести аналогичный расчет в соответствии с номером варианта</w:t>
      </w:r>
      <w:r w:rsidR="003A246B">
        <w:rPr>
          <w:rFonts w:ascii="Times New Roman" w:eastAsia="Calibri" w:hAnsi="Times New Roman" w:cs="Times New Roman"/>
          <w:sz w:val="28"/>
          <w:szCs w:val="28"/>
        </w:rPr>
        <w:t xml:space="preserve"> по таблице 3.11</w:t>
      </w:r>
      <w:r w:rsidRPr="002E6D4E">
        <w:rPr>
          <w:rFonts w:ascii="Times New Roman" w:eastAsia="Calibri" w:hAnsi="Times New Roman" w:cs="Times New Roman"/>
          <w:sz w:val="28"/>
          <w:szCs w:val="28"/>
        </w:rPr>
        <w:t>.</w:t>
      </w:r>
    </w:p>
    <w:p w:rsidR="000B3997" w:rsidRPr="0019738F" w:rsidRDefault="0019738F" w:rsidP="00D40A1B">
      <w:pPr>
        <w:spacing w:after="0" w:line="240" w:lineRule="auto"/>
        <w:jc w:val="right"/>
        <w:rPr>
          <w:rFonts w:ascii="Times New Roman" w:eastAsia="Calibri" w:hAnsi="Times New Roman" w:cs="Times New Roman"/>
          <w:b/>
          <w:sz w:val="28"/>
          <w:szCs w:val="28"/>
        </w:rPr>
      </w:pPr>
      <w:r w:rsidRPr="0019738F">
        <w:rPr>
          <w:rFonts w:ascii="Times New Roman" w:eastAsia="Calibri" w:hAnsi="Times New Roman" w:cs="Times New Roman"/>
          <w:b/>
          <w:sz w:val="28"/>
          <w:szCs w:val="28"/>
        </w:rPr>
        <w:t>Таблица 3.1</w:t>
      </w:r>
      <w:r w:rsidR="003A246B">
        <w:rPr>
          <w:rFonts w:ascii="Times New Roman" w:eastAsia="Calibri" w:hAnsi="Times New Roman" w:cs="Times New Roman"/>
          <w:b/>
          <w:sz w:val="28"/>
          <w:szCs w:val="28"/>
        </w:rPr>
        <w:t>1</w:t>
      </w:r>
    </w:p>
    <w:tbl>
      <w:tblPr>
        <w:tblStyle w:val="1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259"/>
        <w:gridCol w:w="2941"/>
      </w:tblGrid>
      <w:tr w:rsidR="000B3997" w:rsidRPr="00B05699" w:rsidTr="0019738F">
        <w:tc>
          <w:tcPr>
            <w:tcW w:w="3370" w:type="dxa"/>
            <w:vAlign w:val="center"/>
          </w:tcPr>
          <w:p w:rsidR="000B3997" w:rsidRPr="00B05699" w:rsidRDefault="000B3997" w:rsidP="00D40A1B">
            <w:pPr>
              <w:jc w:val="center"/>
              <w:rPr>
                <w:rFonts w:eastAsia="Calibri"/>
                <w:b/>
                <w:sz w:val="24"/>
                <w:szCs w:val="22"/>
              </w:rPr>
            </w:pPr>
            <w:r w:rsidRPr="00B05699">
              <w:rPr>
                <w:rFonts w:eastAsia="Calibri"/>
                <w:b/>
                <w:sz w:val="24"/>
                <w:szCs w:val="22"/>
              </w:rPr>
              <w:t>№ варианта</w:t>
            </w:r>
          </w:p>
        </w:tc>
        <w:tc>
          <w:tcPr>
            <w:tcW w:w="3259" w:type="dxa"/>
            <w:vAlign w:val="center"/>
          </w:tcPr>
          <w:p w:rsidR="000B3997" w:rsidRPr="00B05699" w:rsidRDefault="000B3997" w:rsidP="00D40A1B">
            <w:pPr>
              <w:ind w:firstLine="32"/>
              <w:jc w:val="center"/>
              <w:rPr>
                <w:rFonts w:eastAsia="Calibri"/>
                <w:b/>
                <w:sz w:val="24"/>
                <w:szCs w:val="22"/>
              </w:rPr>
            </w:pPr>
            <w:r w:rsidRPr="00B05699">
              <w:rPr>
                <w:rFonts w:eastAsia="Calibri"/>
                <w:b/>
                <w:sz w:val="24"/>
                <w:szCs w:val="22"/>
              </w:rPr>
              <w:t>Тип грунта</w:t>
            </w:r>
          </w:p>
        </w:tc>
        <w:tc>
          <w:tcPr>
            <w:tcW w:w="2941" w:type="dxa"/>
            <w:vAlign w:val="center"/>
          </w:tcPr>
          <w:p w:rsidR="000B3997" w:rsidRPr="00B05699" w:rsidRDefault="000B3997" w:rsidP="00D40A1B">
            <w:pPr>
              <w:jc w:val="center"/>
              <w:rPr>
                <w:rFonts w:eastAsia="Calibri"/>
                <w:b/>
                <w:sz w:val="24"/>
                <w:szCs w:val="22"/>
              </w:rPr>
            </w:pPr>
            <w:r w:rsidRPr="00B05699">
              <w:rPr>
                <w:rFonts w:eastAsia="Calibri"/>
                <w:b/>
                <w:sz w:val="24"/>
                <w:szCs w:val="22"/>
              </w:rPr>
              <w:t>Удельное сопротивление, Ом</w:t>
            </w:r>
            <m:oMath>
              <m:r>
                <m:rPr>
                  <m:sty m:val="bi"/>
                </m:rPr>
                <w:rPr>
                  <w:rFonts w:ascii="Cambria Math" w:eastAsia="Calibri"/>
                  <w:sz w:val="24"/>
                  <w:szCs w:val="22"/>
                </w:rPr>
                <m:t>∙м</m:t>
              </m:r>
            </m:oMath>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1</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торф</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25</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2</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чернозем</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50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3</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песок</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500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4</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кокс</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2,5</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5</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каменный уголь</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130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6</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кварц</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15000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7</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гранит</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1100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8</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дно реки</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200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9</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пористый известняк</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180</w:t>
            </w:r>
          </w:p>
        </w:tc>
      </w:tr>
      <w:tr w:rsidR="000B3997" w:rsidRPr="00B05699" w:rsidTr="0019738F">
        <w:tc>
          <w:tcPr>
            <w:tcW w:w="3370" w:type="dxa"/>
            <w:vAlign w:val="center"/>
          </w:tcPr>
          <w:p w:rsidR="000B3997" w:rsidRPr="00B05699" w:rsidRDefault="000B3997" w:rsidP="00D40A1B">
            <w:pPr>
              <w:jc w:val="center"/>
              <w:rPr>
                <w:rFonts w:eastAsia="Calibri"/>
                <w:sz w:val="24"/>
                <w:szCs w:val="22"/>
              </w:rPr>
            </w:pPr>
            <w:r w:rsidRPr="00B05699">
              <w:rPr>
                <w:rFonts w:eastAsia="Calibri"/>
                <w:sz w:val="24"/>
                <w:szCs w:val="22"/>
              </w:rPr>
              <w:t>10</w:t>
            </w:r>
          </w:p>
        </w:tc>
        <w:tc>
          <w:tcPr>
            <w:tcW w:w="3259" w:type="dxa"/>
            <w:vAlign w:val="center"/>
          </w:tcPr>
          <w:p w:rsidR="000B3997" w:rsidRPr="00B05699" w:rsidRDefault="000B3997" w:rsidP="00D40A1B">
            <w:pPr>
              <w:ind w:firstLine="32"/>
              <w:jc w:val="center"/>
              <w:rPr>
                <w:rFonts w:eastAsia="Calibri"/>
                <w:sz w:val="24"/>
                <w:szCs w:val="22"/>
              </w:rPr>
            </w:pPr>
            <w:r w:rsidRPr="00B05699">
              <w:rPr>
                <w:rFonts w:eastAsia="Calibri"/>
                <w:sz w:val="24"/>
                <w:szCs w:val="22"/>
              </w:rPr>
              <w:t>песчаник</w:t>
            </w:r>
          </w:p>
        </w:tc>
        <w:tc>
          <w:tcPr>
            <w:tcW w:w="2941" w:type="dxa"/>
            <w:vAlign w:val="center"/>
          </w:tcPr>
          <w:p w:rsidR="000B3997" w:rsidRPr="00B05699" w:rsidRDefault="000B3997" w:rsidP="00D40A1B">
            <w:pPr>
              <w:jc w:val="center"/>
              <w:rPr>
                <w:rFonts w:eastAsia="Calibri"/>
                <w:sz w:val="24"/>
                <w:szCs w:val="22"/>
              </w:rPr>
            </w:pPr>
            <w:r w:rsidRPr="00B05699">
              <w:rPr>
                <w:rFonts w:eastAsia="Calibri"/>
                <w:sz w:val="24"/>
                <w:szCs w:val="22"/>
              </w:rPr>
              <w:t>1000</w:t>
            </w:r>
          </w:p>
        </w:tc>
      </w:tr>
    </w:tbl>
    <w:p w:rsidR="00D45B8B" w:rsidRDefault="00D45B8B" w:rsidP="00D40A1B">
      <w:pPr>
        <w:autoSpaceDE w:val="0"/>
        <w:autoSpaceDN w:val="0"/>
        <w:adjustRightInd w:val="0"/>
        <w:spacing w:after="0" w:line="240" w:lineRule="auto"/>
        <w:jc w:val="center"/>
        <w:rPr>
          <w:rFonts w:ascii="Times New Roman" w:eastAsia="Calibri" w:hAnsi="Times New Roman" w:cs="Times New Roman"/>
          <w:b/>
          <w:sz w:val="28"/>
          <w:szCs w:val="28"/>
        </w:rPr>
      </w:pPr>
    </w:p>
    <w:p w:rsidR="00D45B8B" w:rsidRDefault="00D45B8B" w:rsidP="00D40A1B">
      <w:pPr>
        <w:autoSpaceDE w:val="0"/>
        <w:autoSpaceDN w:val="0"/>
        <w:adjustRightInd w:val="0"/>
        <w:spacing w:after="0" w:line="240" w:lineRule="auto"/>
        <w:jc w:val="center"/>
        <w:rPr>
          <w:rFonts w:ascii="Times New Roman" w:eastAsia="Calibri" w:hAnsi="Times New Roman" w:cs="Times New Roman"/>
          <w:b/>
          <w:sz w:val="28"/>
          <w:szCs w:val="28"/>
        </w:rPr>
      </w:pPr>
    </w:p>
    <w:p w:rsidR="00D45B8B" w:rsidRDefault="00D45B8B" w:rsidP="00D40A1B">
      <w:pPr>
        <w:autoSpaceDE w:val="0"/>
        <w:autoSpaceDN w:val="0"/>
        <w:adjustRightInd w:val="0"/>
        <w:spacing w:after="0" w:line="240" w:lineRule="auto"/>
        <w:jc w:val="center"/>
        <w:rPr>
          <w:rFonts w:ascii="Times New Roman" w:eastAsia="Calibri" w:hAnsi="Times New Roman" w:cs="Times New Roman"/>
          <w:b/>
          <w:sz w:val="28"/>
          <w:szCs w:val="28"/>
        </w:rPr>
      </w:pPr>
    </w:p>
    <w:p w:rsidR="000B3997" w:rsidRPr="00B27E96" w:rsidRDefault="00B27E96" w:rsidP="00D40A1B">
      <w:pPr>
        <w:autoSpaceDE w:val="0"/>
        <w:autoSpaceDN w:val="0"/>
        <w:adjustRightInd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3.10. </w:t>
      </w:r>
      <w:r w:rsidR="000B3997" w:rsidRPr="00B27E96">
        <w:rPr>
          <w:rFonts w:ascii="Times New Roman" w:eastAsia="Calibri" w:hAnsi="Times New Roman" w:cs="Times New Roman"/>
          <w:b/>
          <w:sz w:val="28"/>
          <w:szCs w:val="28"/>
        </w:rPr>
        <w:t>Контрольные вопросы</w:t>
      </w:r>
    </w:p>
    <w:p w:rsidR="00E0691A" w:rsidRPr="00E0691A" w:rsidRDefault="00E0691A" w:rsidP="00D40A1B">
      <w:pPr>
        <w:pStyle w:val="a8"/>
        <w:numPr>
          <w:ilvl w:val="1"/>
          <w:numId w:val="46"/>
        </w:numPr>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sidRPr="00E0691A">
        <w:rPr>
          <w:rFonts w:ascii="Times New Roman" w:eastAsia="Calibri" w:hAnsi="Times New Roman" w:cs="Times New Roman"/>
          <w:sz w:val="28"/>
          <w:szCs w:val="28"/>
        </w:rPr>
        <w:t>Дайте определение заземления. Для чего применяют заземление?</w:t>
      </w:r>
    </w:p>
    <w:p w:rsidR="000B3997" w:rsidRDefault="00E0691A"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От чего зависит сопротивление </w:t>
      </w:r>
      <w:r w:rsidR="000B3997" w:rsidRPr="00E0691A">
        <w:rPr>
          <w:rFonts w:ascii="Times New Roman" w:eastAsia="Calibri" w:hAnsi="Times New Roman" w:cs="Times New Roman"/>
          <w:sz w:val="28"/>
          <w:szCs w:val="28"/>
        </w:rPr>
        <w:t>заземляющего устройства?</w:t>
      </w:r>
    </w:p>
    <w:p w:rsidR="00E0691A" w:rsidRPr="00E0691A" w:rsidRDefault="00E0691A"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sidRPr="00E0691A">
        <w:rPr>
          <w:rFonts w:ascii="Times New Roman" w:eastAsia="Calibri" w:hAnsi="Times New Roman" w:cs="Times New Roman"/>
          <w:sz w:val="28"/>
          <w:szCs w:val="28"/>
        </w:rPr>
        <w:t>Что представляют из себя естественные и искусственные заземлители</w:t>
      </w:r>
      <w:r>
        <w:rPr>
          <w:rFonts w:ascii="Times New Roman" w:eastAsia="Calibri" w:hAnsi="Times New Roman" w:cs="Times New Roman"/>
          <w:sz w:val="28"/>
          <w:szCs w:val="28"/>
        </w:rPr>
        <w:t>?</w:t>
      </w:r>
    </w:p>
    <w:p w:rsidR="000B3997" w:rsidRDefault="000B3997"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sidRPr="00E0691A">
        <w:rPr>
          <w:rFonts w:ascii="Times New Roman" w:eastAsia="Calibri" w:hAnsi="Times New Roman" w:cs="Times New Roman"/>
          <w:sz w:val="28"/>
          <w:szCs w:val="28"/>
        </w:rPr>
        <w:t>Перечислите виды заземлений. Опишите каждое из них.</w:t>
      </w:r>
    </w:p>
    <w:p w:rsidR="00E53429" w:rsidRPr="00E0691A" w:rsidRDefault="00E53429"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Что такое </w:t>
      </w:r>
      <w:r w:rsidRPr="00E0691A">
        <w:rPr>
          <w:rFonts w:ascii="Times New Roman" w:eastAsia="Calibri" w:hAnsi="Times New Roman" w:cs="Times New Roman"/>
          <w:sz w:val="28"/>
          <w:szCs w:val="28"/>
        </w:rPr>
        <w:t>удельное эквивалентное электрическое сопротивление</w:t>
      </w:r>
      <w:r>
        <w:rPr>
          <w:rFonts w:ascii="Times New Roman" w:eastAsia="Calibri" w:hAnsi="Times New Roman" w:cs="Times New Roman"/>
          <w:sz w:val="28"/>
          <w:szCs w:val="28"/>
        </w:rPr>
        <w:t xml:space="preserve"> и к</w:t>
      </w:r>
      <w:r w:rsidRPr="00E0691A">
        <w:rPr>
          <w:rFonts w:ascii="Times New Roman" w:eastAsia="Calibri" w:hAnsi="Times New Roman" w:cs="Times New Roman"/>
          <w:sz w:val="28"/>
          <w:szCs w:val="28"/>
        </w:rPr>
        <w:t xml:space="preserve">ак </w:t>
      </w:r>
      <w:r>
        <w:rPr>
          <w:rFonts w:ascii="Times New Roman" w:eastAsia="Calibri" w:hAnsi="Times New Roman" w:cs="Times New Roman"/>
          <w:sz w:val="28"/>
          <w:szCs w:val="28"/>
        </w:rPr>
        <w:t xml:space="preserve">оно </w:t>
      </w:r>
      <w:r w:rsidRPr="00E0691A">
        <w:rPr>
          <w:rFonts w:ascii="Times New Roman" w:eastAsia="Calibri" w:hAnsi="Times New Roman" w:cs="Times New Roman"/>
          <w:sz w:val="28"/>
          <w:szCs w:val="28"/>
        </w:rPr>
        <w:t>определяется</w:t>
      </w:r>
      <w:r>
        <w:rPr>
          <w:rFonts w:ascii="Times New Roman" w:eastAsia="Calibri" w:hAnsi="Times New Roman" w:cs="Times New Roman"/>
          <w:sz w:val="28"/>
          <w:szCs w:val="28"/>
        </w:rPr>
        <w:t>?</w:t>
      </w:r>
    </w:p>
    <w:p w:rsidR="00E0691A" w:rsidRDefault="00E0691A"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Что используют в качестве вертикальных электродов ив качестве горизонтальных заземлителей?</w:t>
      </w:r>
    </w:p>
    <w:p w:rsidR="00E53429" w:rsidRDefault="00E53429"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Опишите и п</w:t>
      </w:r>
      <w:r w:rsidRPr="00E0691A">
        <w:rPr>
          <w:rFonts w:ascii="Times New Roman" w:eastAsia="Calibri" w:hAnsi="Times New Roman" w:cs="Times New Roman"/>
          <w:sz w:val="28"/>
          <w:szCs w:val="28"/>
        </w:rPr>
        <w:t>еречислите системы заземления электроустановок</w:t>
      </w:r>
      <w:r>
        <w:rPr>
          <w:rFonts w:ascii="Times New Roman" w:eastAsia="Calibri" w:hAnsi="Times New Roman" w:cs="Times New Roman"/>
          <w:sz w:val="28"/>
          <w:szCs w:val="28"/>
        </w:rPr>
        <w:t>.</w:t>
      </w:r>
    </w:p>
    <w:p w:rsidR="00E53429" w:rsidRDefault="00E53429"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Принцип действия защитного заземления.</w:t>
      </w:r>
    </w:p>
    <w:p w:rsidR="00E53429" w:rsidRDefault="00E53429"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sidRPr="00E0691A">
        <w:rPr>
          <w:rFonts w:ascii="Times New Roman" w:eastAsia="Calibri" w:hAnsi="Times New Roman" w:cs="Times New Roman"/>
          <w:sz w:val="28"/>
          <w:szCs w:val="28"/>
        </w:rPr>
        <w:t>Для чего нужно проводить измерения  сопротивления заземления и с какой периодичностью?</w:t>
      </w:r>
    </w:p>
    <w:p w:rsidR="000B3997" w:rsidRPr="00E0691A" w:rsidRDefault="000B3997"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proofErr w:type="spellStart"/>
      <w:r w:rsidRPr="00E0691A">
        <w:rPr>
          <w:rFonts w:ascii="Times New Roman" w:eastAsia="Calibri" w:hAnsi="Times New Roman" w:cs="Times New Roman"/>
          <w:sz w:val="28"/>
          <w:szCs w:val="28"/>
        </w:rPr>
        <w:t>Металлосвязь</w:t>
      </w:r>
      <w:proofErr w:type="spellEnd"/>
      <w:r w:rsidRPr="00E0691A">
        <w:rPr>
          <w:rFonts w:ascii="Times New Roman" w:eastAsia="Calibri" w:hAnsi="Times New Roman" w:cs="Times New Roman"/>
          <w:sz w:val="28"/>
          <w:szCs w:val="28"/>
        </w:rPr>
        <w:t>. Определение. Замер.</w:t>
      </w:r>
    </w:p>
    <w:p w:rsidR="000B3997" w:rsidRPr="00E0691A" w:rsidRDefault="000B3997" w:rsidP="00D40A1B">
      <w:pPr>
        <w:pStyle w:val="a8"/>
        <w:numPr>
          <w:ilvl w:val="0"/>
          <w:numId w:val="46"/>
        </w:numPr>
        <w:tabs>
          <w:tab w:val="num" w:pos="992"/>
        </w:tabs>
        <w:autoSpaceDE w:val="0"/>
        <w:autoSpaceDN w:val="0"/>
        <w:adjustRightInd w:val="0"/>
        <w:spacing w:after="0" w:line="240" w:lineRule="auto"/>
        <w:ind w:left="0" w:firstLine="567"/>
        <w:contextualSpacing w:val="0"/>
        <w:jc w:val="both"/>
        <w:rPr>
          <w:rFonts w:ascii="Times New Roman" w:eastAsia="Calibri" w:hAnsi="Times New Roman" w:cs="Times New Roman"/>
          <w:sz w:val="28"/>
          <w:szCs w:val="28"/>
        </w:rPr>
      </w:pPr>
      <w:r w:rsidRPr="00E0691A">
        <w:rPr>
          <w:rFonts w:ascii="Times New Roman" w:eastAsia="Calibri" w:hAnsi="Times New Roman" w:cs="Times New Roman"/>
          <w:sz w:val="28"/>
          <w:szCs w:val="28"/>
        </w:rPr>
        <w:t>Для чего делают измерения петли «фаза-ноль»?</w:t>
      </w:r>
    </w:p>
    <w:p w:rsidR="00E53429" w:rsidRDefault="00E53429" w:rsidP="00B0569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br w:type="page"/>
      </w:r>
    </w:p>
    <w:p w:rsidR="00D60DBF" w:rsidRPr="00D60DBF" w:rsidRDefault="002D7435" w:rsidP="00C57EC6">
      <w:pPr>
        <w:spacing w:after="120" w:line="240" w:lineRule="auto"/>
        <w:jc w:val="center"/>
        <w:rPr>
          <w:rFonts w:ascii="Times New Roman" w:hAnsi="Times New Roman" w:cs="Times New Roman"/>
          <w:b/>
          <w:sz w:val="28"/>
          <w:szCs w:val="28"/>
        </w:rPr>
      </w:pPr>
      <w:r w:rsidRPr="007F2802">
        <w:rPr>
          <w:rFonts w:ascii="Times New Roman" w:hAnsi="Times New Roman" w:cs="Times New Roman"/>
          <w:sz w:val="28"/>
          <w:szCs w:val="28"/>
        </w:rPr>
        <w:lastRenderedPageBreak/>
        <w:t>ГЛАВА ЧЕТВЕРТАЯ.</w:t>
      </w:r>
      <w:r>
        <w:rPr>
          <w:rFonts w:ascii="Times New Roman" w:hAnsi="Times New Roman" w:cs="Times New Roman"/>
          <w:b/>
          <w:sz w:val="28"/>
          <w:szCs w:val="28"/>
        </w:rPr>
        <w:t xml:space="preserve"> </w:t>
      </w:r>
      <w:r w:rsidRPr="00D60DBF">
        <w:rPr>
          <w:rFonts w:ascii="Times New Roman" w:hAnsi="Times New Roman" w:cs="Times New Roman"/>
          <w:b/>
          <w:sz w:val="28"/>
          <w:szCs w:val="28"/>
        </w:rPr>
        <w:t>ОСНОВНЫЕ ПРИЕМЫ СИММЕТРИРОВАНИЯ НАГРУЗОК В ТРЕХФАЗНЫХ СЕТЯХ ПРОМЫШЛЕННЫХ ПРЕДПРИЯТИЙ</w:t>
      </w:r>
    </w:p>
    <w:p w:rsidR="009A2760" w:rsidRPr="007F2802" w:rsidRDefault="007F2802" w:rsidP="00C57EC6">
      <w:pPr>
        <w:spacing w:after="0" w:line="240" w:lineRule="auto"/>
        <w:ind w:firstLine="567"/>
        <w:jc w:val="center"/>
        <w:rPr>
          <w:rFonts w:ascii="Times New Roman" w:hAnsi="Times New Roman" w:cs="Times New Roman"/>
          <w:b/>
          <w:sz w:val="28"/>
          <w:szCs w:val="28"/>
        </w:rPr>
      </w:pPr>
      <w:r w:rsidRPr="007F2802">
        <w:rPr>
          <w:rFonts w:ascii="Times New Roman" w:hAnsi="Times New Roman" w:cs="Times New Roman"/>
          <w:b/>
          <w:sz w:val="28"/>
          <w:szCs w:val="28"/>
        </w:rPr>
        <w:t xml:space="preserve">4.1. </w:t>
      </w:r>
      <w:r w:rsidR="009A2760" w:rsidRPr="007F2802">
        <w:rPr>
          <w:rFonts w:ascii="Times New Roman" w:hAnsi="Times New Roman" w:cs="Times New Roman"/>
          <w:b/>
          <w:sz w:val="28"/>
          <w:szCs w:val="28"/>
        </w:rPr>
        <w:t>Основные теоретические сведения и соотношения</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Трехфазная система считается сбалансированной или симметричной, когда напряжения и токи каждой из фаз имеют одинаковую амплитуду, а сдвиг амплитуды по фазе равен 120˚. Если не выполняется хотя бы одно из этих условий, то система считается асимметричной, или разбалансированной.</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При эксплуатации сетей всегда делается попытка обеспечить сбалансированное (симметричное) напряжение в точках общего присоединения между распределительной сетью и системой потребителя. При нормальных условиях на эти напряжения влияние оказывают:</w:t>
      </w:r>
    </w:p>
    <w:p w:rsidR="009A2760" w:rsidRPr="009A2760" w:rsidRDefault="009A2760" w:rsidP="00C57EC6">
      <w:pPr>
        <w:numPr>
          <w:ilvl w:val="0"/>
          <w:numId w:val="38"/>
        </w:numPr>
        <w:tabs>
          <w:tab w:val="clear" w:pos="567"/>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напряжения на выводах генераторов;</w:t>
      </w:r>
    </w:p>
    <w:p w:rsidR="009A2760" w:rsidRPr="009A2760" w:rsidRDefault="009A2760" w:rsidP="00C57EC6">
      <w:pPr>
        <w:numPr>
          <w:ilvl w:val="0"/>
          <w:numId w:val="38"/>
        </w:numPr>
        <w:tabs>
          <w:tab w:val="clear" w:pos="567"/>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сопротивление электрической системы;</w:t>
      </w:r>
    </w:p>
    <w:p w:rsidR="009A2760" w:rsidRPr="009A2760" w:rsidRDefault="009A2760" w:rsidP="00C57EC6">
      <w:pPr>
        <w:numPr>
          <w:ilvl w:val="0"/>
          <w:numId w:val="38"/>
        </w:numPr>
        <w:tabs>
          <w:tab w:val="clear" w:pos="567"/>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токи нагрузок, зависящие от режимов и характера работы </w:t>
      </w:r>
      <w:proofErr w:type="spellStart"/>
      <w:r w:rsidRPr="009A2760">
        <w:rPr>
          <w:rFonts w:ascii="Times New Roman" w:hAnsi="Times New Roman" w:cs="Times New Roman"/>
          <w:sz w:val="28"/>
          <w:szCs w:val="28"/>
        </w:rPr>
        <w:t>электропотребителей</w:t>
      </w:r>
      <w:proofErr w:type="spellEnd"/>
      <w:r w:rsidRPr="009A2760">
        <w:rPr>
          <w:rFonts w:ascii="Times New Roman" w:hAnsi="Times New Roman" w:cs="Times New Roman"/>
          <w:sz w:val="28"/>
          <w:szCs w:val="28"/>
        </w:rPr>
        <w:t>.</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Перекос фазного напряжения в трехфазных высоковольтных сетях – главная проблема качества электрической энергии. Она вызывает </w:t>
      </w:r>
      <w:proofErr w:type="spellStart"/>
      <w:r w:rsidRPr="009A2760">
        <w:rPr>
          <w:rFonts w:ascii="Times New Roman" w:hAnsi="Times New Roman" w:cs="Times New Roman"/>
          <w:sz w:val="28"/>
          <w:szCs w:val="28"/>
        </w:rPr>
        <w:t>несимметрию</w:t>
      </w:r>
      <w:proofErr w:type="spellEnd"/>
      <w:r w:rsidRPr="009A2760">
        <w:rPr>
          <w:rFonts w:ascii="Times New Roman" w:hAnsi="Times New Roman" w:cs="Times New Roman"/>
          <w:sz w:val="28"/>
          <w:szCs w:val="28"/>
        </w:rPr>
        <w:t xml:space="preserve"> токов, которые, в свою очередь, вызывают </w:t>
      </w:r>
      <w:proofErr w:type="spellStart"/>
      <w:r w:rsidRPr="009A2760">
        <w:rPr>
          <w:rFonts w:ascii="Times New Roman" w:hAnsi="Times New Roman" w:cs="Times New Roman"/>
          <w:sz w:val="28"/>
          <w:szCs w:val="28"/>
        </w:rPr>
        <w:t>несимметрию</w:t>
      </w:r>
      <w:proofErr w:type="spellEnd"/>
      <w:r w:rsidRPr="009A2760">
        <w:rPr>
          <w:rFonts w:ascii="Times New Roman" w:hAnsi="Times New Roman" w:cs="Times New Roman"/>
          <w:sz w:val="28"/>
          <w:szCs w:val="28"/>
        </w:rPr>
        <w:t xml:space="preserve"> напряжений и оказывает негативное воздействие на работу всех </w:t>
      </w:r>
      <w:proofErr w:type="spellStart"/>
      <w:r w:rsidRPr="009A2760">
        <w:rPr>
          <w:rFonts w:ascii="Times New Roman" w:hAnsi="Times New Roman" w:cs="Times New Roman"/>
          <w:sz w:val="28"/>
          <w:szCs w:val="28"/>
        </w:rPr>
        <w:t>электроприемников</w:t>
      </w:r>
      <w:proofErr w:type="spellEnd"/>
      <w:r w:rsidRPr="009A2760">
        <w:rPr>
          <w:rFonts w:ascii="Times New Roman" w:hAnsi="Times New Roman" w:cs="Times New Roman"/>
          <w:sz w:val="28"/>
          <w:szCs w:val="28"/>
        </w:rPr>
        <w:t>. Особенно неблагоприятно явление перекоса отражается на работе асинхронных двигателей.</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Для выявления </w:t>
      </w:r>
      <w:proofErr w:type="spellStart"/>
      <w:r w:rsidRPr="009A2760">
        <w:rPr>
          <w:rFonts w:ascii="Times New Roman" w:hAnsi="Times New Roman" w:cs="Times New Roman"/>
          <w:sz w:val="28"/>
          <w:szCs w:val="28"/>
        </w:rPr>
        <w:t>несимметрии</w:t>
      </w:r>
      <w:proofErr w:type="spellEnd"/>
      <w:r w:rsidRPr="009A2760">
        <w:rPr>
          <w:rFonts w:ascii="Times New Roman" w:hAnsi="Times New Roman" w:cs="Times New Roman"/>
          <w:sz w:val="28"/>
          <w:szCs w:val="28"/>
        </w:rPr>
        <w:t xml:space="preserve"> токов можно воспользоваться токоизмерительными клещами. Клещи токоизмерительные представляют собой прибор, основным назначением которого является измерение электрического тока без разрыва электрической цепи и нарушения ее функционирования. Принцип действия токоизмерительных клещей основан на том, что ток, протекающий в проводе</w:t>
      </w:r>
      <w:r w:rsidR="007E562A">
        <w:rPr>
          <w:rFonts w:ascii="Times New Roman" w:hAnsi="Times New Roman" w:cs="Times New Roman"/>
          <w:sz w:val="28"/>
          <w:szCs w:val="28"/>
        </w:rPr>
        <w:t>,</w:t>
      </w:r>
      <w:r w:rsidRPr="009A2760">
        <w:rPr>
          <w:rFonts w:ascii="Times New Roman" w:hAnsi="Times New Roman" w:cs="Times New Roman"/>
          <w:sz w:val="28"/>
          <w:szCs w:val="28"/>
        </w:rPr>
        <w:t xml:space="preserve"> </w:t>
      </w:r>
      <w:r w:rsidRPr="00215D92">
        <w:rPr>
          <w:rFonts w:ascii="Times New Roman" w:hAnsi="Times New Roman" w:cs="Times New Roman"/>
          <w:sz w:val="28"/>
          <w:szCs w:val="28"/>
        </w:rPr>
        <w:t xml:space="preserve">создаёт магнитное поле вокруг себя. Если это поле переменное, то согласно закону электромагнитной индукции в другом проводнике, охватывающем провод с током, возникает </w:t>
      </w:r>
      <w:hyperlink r:id="rId154" w:tooltip="Электродвижущая сила" w:history="1">
        <w:r w:rsidRPr="00215D92">
          <w:rPr>
            <w:rFonts w:ascii="Times New Roman" w:hAnsi="Times New Roman" w:cs="Times New Roman"/>
            <w:sz w:val="28"/>
            <w:szCs w:val="28"/>
          </w:rPr>
          <w:t>ЭДС</w:t>
        </w:r>
      </w:hyperlink>
      <w:r w:rsidRPr="00215D92">
        <w:rPr>
          <w:rFonts w:ascii="Times New Roman" w:hAnsi="Times New Roman" w:cs="Times New Roman"/>
          <w:sz w:val="28"/>
          <w:szCs w:val="28"/>
        </w:rPr>
        <w:t>, которая при определённых условиях проп</w:t>
      </w:r>
      <w:r w:rsidR="00E5133C" w:rsidRPr="00215D92">
        <w:rPr>
          <w:rFonts w:ascii="Times New Roman" w:hAnsi="Times New Roman" w:cs="Times New Roman"/>
          <w:sz w:val="28"/>
          <w:szCs w:val="28"/>
        </w:rPr>
        <w:t>орциональна измеряемому току. То есть</w:t>
      </w:r>
      <w:r w:rsidRPr="00215D92">
        <w:rPr>
          <w:rFonts w:ascii="Times New Roman" w:hAnsi="Times New Roman" w:cs="Times New Roman"/>
          <w:sz w:val="28"/>
          <w:szCs w:val="28"/>
        </w:rPr>
        <w:t xml:space="preserve">, измерив </w:t>
      </w:r>
      <w:hyperlink r:id="rId155" w:tooltip="Электрическое напряжение" w:history="1">
        <w:r w:rsidRPr="00215D92">
          <w:rPr>
            <w:rFonts w:ascii="Times New Roman" w:hAnsi="Times New Roman" w:cs="Times New Roman"/>
            <w:sz w:val="28"/>
            <w:szCs w:val="28"/>
          </w:rPr>
          <w:t>напряжение</w:t>
        </w:r>
      </w:hyperlink>
      <w:r w:rsidRPr="00215D92">
        <w:rPr>
          <w:rFonts w:ascii="Times New Roman" w:hAnsi="Times New Roman" w:cs="Times New Roman"/>
          <w:sz w:val="28"/>
          <w:szCs w:val="28"/>
        </w:rPr>
        <w:t xml:space="preserve"> на вышеуказанном проводнике, возможно определить величину измеряемого тока. Как видно, принцип действия токоизмерительных клещей основан на тех же законах, что и принцип действия электрического </w:t>
      </w:r>
      <w:hyperlink r:id="rId156" w:tooltip="Трансформатор" w:history="1">
        <w:r w:rsidRPr="00215D92">
          <w:rPr>
            <w:rFonts w:ascii="Times New Roman" w:hAnsi="Times New Roman" w:cs="Times New Roman"/>
            <w:sz w:val="28"/>
            <w:szCs w:val="28"/>
          </w:rPr>
          <w:t>трансформатора</w:t>
        </w:r>
      </w:hyperlink>
      <w:r w:rsidRPr="00215D92">
        <w:rPr>
          <w:rFonts w:ascii="Times New Roman" w:hAnsi="Times New Roman" w:cs="Times New Roman"/>
          <w:sz w:val="28"/>
          <w:szCs w:val="28"/>
        </w:rPr>
        <w:t>. Дополнительно этот прибор способен</w:t>
      </w:r>
      <w:r w:rsidRPr="009A2760">
        <w:rPr>
          <w:rFonts w:ascii="Times New Roman" w:hAnsi="Times New Roman" w:cs="Times New Roman"/>
          <w:sz w:val="28"/>
          <w:szCs w:val="28"/>
        </w:rPr>
        <w:t xml:space="preserve"> измерять также напряжение, сопротивление, выполнять проверку изоляции. С их помощью возможно:</w:t>
      </w:r>
    </w:p>
    <w:p w:rsidR="009A2760" w:rsidRPr="009A2760" w:rsidRDefault="009A2760" w:rsidP="00C57EC6">
      <w:pPr>
        <w:numPr>
          <w:ilvl w:val="0"/>
          <w:numId w:val="38"/>
        </w:numPr>
        <w:tabs>
          <w:tab w:val="clear" w:pos="567"/>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косвенно определять фактическую активную нагрузку в сети. Чтобы определить нагрузку однофазной сети, осуществляется замер на вводном кабеле, полученное значение тока в амперах умножается на напряжение в сети и косинус угла между фазами (</w:t>
      </w:r>
      <w:proofErr w:type="spellStart"/>
      <w:r w:rsidRPr="009A2760">
        <w:rPr>
          <w:rFonts w:ascii="Times New Roman" w:hAnsi="Times New Roman" w:cs="Times New Roman"/>
          <w:sz w:val="28"/>
          <w:szCs w:val="28"/>
        </w:rPr>
        <w:t>cos</w:t>
      </w:r>
      <w:proofErr w:type="spellEnd"/>
      <w:r w:rsidRPr="009A2760">
        <w:rPr>
          <w:rFonts w:ascii="Times New Roman" w:hAnsi="Times New Roman" w:cs="Times New Roman"/>
          <w:sz w:val="28"/>
          <w:szCs w:val="28"/>
        </w:rPr>
        <w:t xml:space="preserve"> φ). Если отсутствует реактивная нагрузка (мощные индуктивные элементы, дроссели, двигатели), то последнее значение принимается равным единице (</w:t>
      </w:r>
      <w:proofErr w:type="spellStart"/>
      <w:r w:rsidRPr="009A2760">
        <w:rPr>
          <w:rFonts w:ascii="Times New Roman" w:hAnsi="Times New Roman" w:cs="Times New Roman"/>
          <w:sz w:val="28"/>
          <w:szCs w:val="28"/>
        </w:rPr>
        <w:t>cos</w:t>
      </w:r>
      <w:proofErr w:type="spellEnd"/>
      <w:r w:rsidRPr="009A2760">
        <w:rPr>
          <w:rFonts w:ascii="Times New Roman" w:hAnsi="Times New Roman" w:cs="Times New Roman"/>
          <w:sz w:val="28"/>
          <w:szCs w:val="28"/>
        </w:rPr>
        <w:t xml:space="preserve"> φ = 1);</w:t>
      </w:r>
    </w:p>
    <w:p w:rsidR="009A2760" w:rsidRPr="009A2760" w:rsidRDefault="009A2760" w:rsidP="00C57EC6">
      <w:pPr>
        <w:numPr>
          <w:ilvl w:val="0"/>
          <w:numId w:val="38"/>
        </w:numPr>
        <w:tabs>
          <w:tab w:val="clear" w:pos="567"/>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lastRenderedPageBreak/>
        <w:t>косвенно определять мощности различных приборов. В случае возникновения необходимости измеряется сила тока участка цепи с подключенным потребителем. Мощность определяется по вышеописанной формуле</w:t>
      </w:r>
      <w:proofErr w:type="gramStart"/>
      <w:r w:rsidR="009364E3">
        <w:rPr>
          <w:rFonts w:ascii="Times New Roman" w:hAnsi="Times New Roman" w:cs="Times New Roman"/>
          <w:sz w:val="28"/>
          <w:szCs w:val="28"/>
        </w:rPr>
        <w:t xml:space="preserve"> (</w:t>
      </w:r>
      <w:r w:rsidR="009364E3" w:rsidRPr="009364E3">
        <w:rPr>
          <w:rFonts w:ascii="Times New Roman" w:hAnsi="Times New Roman" w:cs="Times New Roman"/>
          <w:position w:val="-12"/>
          <w:sz w:val="28"/>
          <w:szCs w:val="28"/>
        </w:rPr>
        <w:object w:dxaOrig="1960" w:dyaOrig="360">
          <v:shape id="_x0000_i1087" type="#_x0000_t75" style="width:96.3pt;height:18.7pt" o:ole="">
            <v:imagedata r:id="rId157" o:title=""/>
          </v:shape>
          <o:OLEObject Type="Embed" ProgID="Equation.3" ShapeID="_x0000_i1087" DrawAspect="Content" ObjectID="_1569140734" r:id="rId158"/>
        </w:object>
      </w:r>
      <w:r w:rsidR="009364E3">
        <w:rPr>
          <w:rFonts w:ascii="Times New Roman" w:hAnsi="Times New Roman" w:cs="Times New Roman"/>
          <w:sz w:val="28"/>
          <w:szCs w:val="28"/>
        </w:rPr>
        <w:t>)</w:t>
      </w:r>
      <w:r w:rsidRPr="009A2760">
        <w:rPr>
          <w:rFonts w:ascii="Times New Roman" w:hAnsi="Times New Roman" w:cs="Times New Roman"/>
          <w:sz w:val="28"/>
          <w:szCs w:val="28"/>
        </w:rPr>
        <w:t>;</w:t>
      </w:r>
      <w:proofErr w:type="gramEnd"/>
    </w:p>
    <w:p w:rsidR="009A2760" w:rsidRPr="009A2760" w:rsidRDefault="009A2760" w:rsidP="00C57EC6">
      <w:pPr>
        <w:numPr>
          <w:ilvl w:val="0"/>
          <w:numId w:val="38"/>
        </w:numPr>
        <w:tabs>
          <w:tab w:val="clear" w:pos="567"/>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проверка функционирования приборов учета потребления электроэнергии, например, сверка показаний счетчиков с фактическим потреблением.</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В состав электроизмерительных клещей любой модификации входят следующие основные части: клещи-</w:t>
      </w:r>
      <w:proofErr w:type="spellStart"/>
      <w:r w:rsidRPr="009A2760">
        <w:rPr>
          <w:rFonts w:ascii="Times New Roman" w:hAnsi="Times New Roman" w:cs="Times New Roman"/>
          <w:sz w:val="28"/>
          <w:szCs w:val="28"/>
        </w:rPr>
        <w:t>магнитопровод</w:t>
      </w:r>
      <w:proofErr w:type="spellEnd"/>
      <w:r w:rsidRPr="009A2760">
        <w:rPr>
          <w:rFonts w:ascii="Times New Roman" w:hAnsi="Times New Roman" w:cs="Times New Roman"/>
          <w:sz w:val="28"/>
          <w:szCs w:val="28"/>
        </w:rPr>
        <w:t xml:space="preserve">, переключатель диапазонов и функций, ЖК дисплей, выходные разъемы, кнопка фиксации измерений. </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Преимущества токоизмерительных клещей:</w:t>
      </w:r>
    </w:p>
    <w:p w:rsidR="009A2760" w:rsidRPr="00E5133C" w:rsidRDefault="009A2760" w:rsidP="00C57EC6">
      <w:pPr>
        <w:pStyle w:val="a8"/>
        <w:numPr>
          <w:ilvl w:val="0"/>
          <w:numId w:val="39"/>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E5133C">
        <w:rPr>
          <w:rFonts w:ascii="Times New Roman" w:eastAsia="Times New Roman" w:hAnsi="Times New Roman" w:cs="Times New Roman"/>
          <w:sz w:val="28"/>
          <w:szCs w:val="28"/>
          <w:lang w:eastAsia="ru-RU"/>
        </w:rPr>
        <w:t>измерение тока без разрыва в измеряемой цепи;</w:t>
      </w:r>
    </w:p>
    <w:p w:rsidR="009A2760" w:rsidRPr="00E5133C" w:rsidRDefault="009A2760" w:rsidP="00C57EC6">
      <w:pPr>
        <w:pStyle w:val="a8"/>
        <w:numPr>
          <w:ilvl w:val="0"/>
          <w:numId w:val="39"/>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E5133C">
        <w:rPr>
          <w:rFonts w:ascii="Times New Roman" w:eastAsia="Times New Roman" w:hAnsi="Times New Roman" w:cs="Times New Roman"/>
          <w:sz w:val="28"/>
          <w:szCs w:val="28"/>
          <w:lang w:eastAsia="ru-RU"/>
        </w:rPr>
        <w:t xml:space="preserve">возможность простого измерения в высоковольтных цепях (вплоть до 10 </w:t>
      </w:r>
      <w:proofErr w:type="spellStart"/>
      <w:r w:rsidRPr="00E5133C">
        <w:rPr>
          <w:rFonts w:ascii="Times New Roman" w:eastAsia="Times New Roman" w:hAnsi="Times New Roman" w:cs="Times New Roman"/>
          <w:sz w:val="28"/>
          <w:szCs w:val="28"/>
          <w:lang w:eastAsia="ru-RU"/>
        </w:rPr>
        <w:t>кВ</w:t>
      </w:r>
      <w:proofErr w:type="spellEnd"/>
      <w:r w:rsidRPr="00E5133C">
        <w:rPr>
          <w:rFonts w:ascii="Times New Roman" w:eastAsia="Times New Roman" w:hAnsi="Times New Roman" w:cs="Times New Roman"/>
          <w:sz w:val="28"/>
          <w:szCs w:val="28"/>
          <w:lang w:eastAsia="ru-RU"/>
        </w:rPr>
        <w:t>);</w:t>
      </w:r>
    </w:p>
    <w:p w:rsidR="009A2760" w:rsidRPr="00E5133C" w:rsidRDefault="009A2760" w:rsidP="00C57EC6">
      <w:pPr>
        <w:pStyle w:val="a8"/>
        <w:numPr>
          <w:ilvl w:val="0"/>
          <w:numId w:val="39"/>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E5133C">
        <w:rPr>
          <w:rFonts w:ascii="Times New Roman" w:eastAsia="Times New Roman" w:hAnsi="Times New Roman" w:cs="Times New Roman"/>
          <w:sz w:val="28"/>
          <w:szCs w:val="28"/>
          <w:lang w:eastAsia="ru-RU"/>
        </w:rPr>
        <w:t>возможность измерять ток очень большой силы (что физически неосуществимо для обычных амперметров, подключённых последовательно в разрыв цепи);</w:t>
      </w:r>
    </w:p>
    <w:p w:rsidR="009A2760" w:rsidRPr="00E5133C" w:rsidRDefault="009A2760" w:rsidP="00C57EC6">
      <w:pPr>
        <w:pStyle w:val="a8"/>
        <w:numPr>
          <w:ilvl w:val="0"/>
          <w:numId w:val="39"/>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E5133C">
        <w:rPr>
          <w:rFonts w:ascii="Times New Roman" w:eastAsia="Times New Roman" w:hAnsi="Times New Roman" w:cs="Times New Roman"/>
          <w:sz w:val="28"/>
          <w:szCs w:val="28"/>
          <w:lang w:eastAsia="ru-RU"/>
        </w:rPr>
        <w:t>компактность прибора.</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Недостатки:</w:t>
      </w:r>
    </w:p>
    <w:p w:rsidR="009A2760" w:rsidRPr="00E5133C" w:rsidRDefault="009A2760" w:rsidP="00C57EC6">
      <w:pPr>
        <w:pStyle w:val="a8"/>
        <w:numPr>
          <w:ilvl w:val="0"/>
          <w:numId w:val="39"/>
        </w:numPr>
        <w:tabs>
          <w:tab w:val="clear" w:pos="924"/>
          <w:tab w:val="num" w:pos="851"/>
        </w:tabs>
        <w:spacing w:after="0" w:line="240" w:lineRule="auto"/>
        <w:ind w:left="0" w:firstLine="567"/>
        <w:contextualSpacing w:val="0"/>
        <w:jc w:val="both"/>
        <w:rPr>
          <w:rFonts w:ascii="Times New Roman" w:hAnsi="Times New Roman" w:cs="Times New Roman"/>
          <w:sz w:val="28"/>
          <w:szCs w:val="28"/>
        </w:rPr>
      </w:pPr>
      <w:r w:rsidRPr="00E5133C">
        <w:rPr>
          <w:rFonts w:ascii="Times New Roman" w:hAnsi="Times New Roman" w:cs="Times New Roman"/>
          <w:sz w:val="28"/>
          <w:szCs w:val="28"/>
        </w:rPr>
        <w:t>невысокий класс точности (обычно 2,5);</w:t>
      </w:r>
    </w:p>
    <w:p w:rsidR="009A2760" w:rsidRPr="00E5133C" w:rsidRDefault="009A2760" w:rsidP="00C57EC6">
      <w:pPr>
        <w:pStyle w:val="a8"/>
        <w:numPr>
          <w:ilvl w:val="0"/>
          <w:numId w:val="39"/>
        </w:numPr>
        <w:tabs>
          <w:tab w:val="clear" w:pos="924"/>
          <w:tab w:val="num" w:pos="851"/>
        </w:tabs>
        <w:spacing w:after="0" w:line="240" w:lineRule="auto"/>
        <w:ind w:left="0" w:firstLine="567"/>
        <w:contextualSpacing w:val="0"/>
        <w:jc w:val="both"/>
        <w:rPr>
          <w:rFonts w:ascii="Times New Roman" w:hAnsi="Times New Roman" w:cs="Times New Roman"/>
          <w:sz w:val="28"/>
          <w:szCs w:val="28"/>
        </w:rPr>
      </w:pPr>
      <w:r w:rsidRPr="00E5133C">
        <w:rPr>
          <w:rFonts w:ascii="Times New Roman" w:hAnsi="Times New Roman" w:cs="Times New Roman"/>
          <w:sz w:val="28"/>
          <w:szCs w:val="28"/>
        </w:rPr>
        <w:t>зависимость показаний прибора от положения клещей;</w:t>
      </w:r>
    </w:p>
    <w:p w:rsidR="009A2760" w:rsidRDefault="00E5133C" w:rsidP="00C57EC6">
      <w:pPr>
        <w:pStyle w:val="a8"/>
        <w:numPr>
          <w:ilvl w:val="0"/>
          <w:numId w:val="39"/>
        </w:numPr>
        <w:tabs>
          <w:tab w:val="clear" w:pos="924"/>
          <w:tab w:val="num" w:pos="851"/>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з</w:t>
      </w:r>
      <w:r w:rsidR="009A2760" w:rsidRPr="00E5133C">
        <w:rPr>
          <w:rFonts w:ascii="Times New Roman" w:hAnsi="Times New Roman" w:cs="Times New Roman"/>
          <w:sz w:val="28"/>
          <w:szCs w:val="28"/>
        </w:rPr>
        <w:t>ависимость показаний прибора от содержания в измеряемом токе высших гармоник - прибор даёт правильные показания только при синусоидальном измеряемом токе (одна из причин этого - применение в качестве измерителя магнитоэлектрической системы с выпрямлением). В современных электронных приборах этот недостаток может быть компенсирован схемным способом.</w:t>
      </w:r>
    </w:p>
    <w:p w:rsidR="003563EB" w:rsidRPr="003563EB" w:rsidRDefault="003563EB" w:rsidP="00C57EC6">
      <w:pPr>
        <w:spacing w:after="0" w:line="240" w:lineRule="auto"/>
        <w:ind w:firstLine="567"/>
        <w:jc w:val="center"/>
        <w:rPr>
          <w:rFonts w:ascii="Times New Roman" w:hAnsi="Times New Roman" w:cs="Times New Roman"/>
          <w:b/>
          <w:sz w:val="28"/>
          <w:szCs w:val="28"/>
        </w:rPr>
      </w:pPr>
      <w:r w:rsidRPr="003563EB">
        <w:rPr>
          <w:rFonts w:ascii="Times New Roman" w:hAnsi="Times New Roman" w:cs="Times New Roman"/>
          <w:b/>
          <w:sz w:val="28"/>
          <w:szCs w:val="28"/>
        </w:rPr>
        <w:t>4.2</w:t>
      </w:r>
      <w:r w:rsidR="00C57EC6">
        <w:rPr>
          <w:rFonts w:ascii="Times New Roman" w:hAnsi="Times New Roman" w:cs="Times New Roman"/>
          <w:b/>
          <w:sz w:val="28"/>
          <w:szCs w:val="28"/>
        </w:rPr>
        <w:t>.</w:t>
      </w:r>
      <w:r w:rsidRPr="003563EB">
        <w:rPr>
          <w:rFonts w:ascii="Times New Roman" w:hAnsi="Times New Roman" w:cs="Times New Roman"/>
          <w:b/>
          <w:sz w:val="28"/>
          <w:szCs w:val="28"/>
        </w:rPr>
        <w:t xml:space="preserve"> Измерение ток и напряж</w:t>
      </w:r>
      <w:r w:rsidR="00C57EC6">
        <w:rPr>
          <w:rFonts w:ascii="Times New Roman" w:hAnsi="Times New Roman" w:cs="Times New Roman"/>
          <w:b/>
          <w:sz w:val="28"/>
          <w:szCs w:val="28"/>
        </w:rPr>
        <w:t>ения токоизмерительными клещами</w:t>
      </w:r>
    </w:p>
    <w:p w:rsidR="00E5133C" w:rsidRPr="009A2760" w:rsidRDefault="00E5133C" w:rsidP="00C57EC6">
      <w:pPr>
        <w:spacing w:after="0" w:line="240" w:lineRule="auto"/>
        <w:ind w:firstLine="567"/>
        <w:jc w:val="both"/>
        <w:rPr>
          <w:rFonts w:ascii="Times New Roman" w:hAnsi="Times New Roman" w:cs="Times New Roman"/>
          <w:sz w:val="28"/>
          <w:szCs w:val="28"/>
          <w:u w:val="single"/>
        </w:rPr>
      </w:pPr>
      <w:r w:rsidRPr="009A2760">
        <w:rPr>
          <w:rFonts w:ascii="Times New Roman" w:hAnsi="Times New Roman" w:cs="Times New Roman"/>
          <w:sz w:val="28"/>
          <w:szCs w:val="28"/>
          <w:u w:val="single"/>
        </w:rPr>
        <w:t>Порядок измерения тока токоизмерительными клещами</w:t>
      </w:r>
      <w:r w:rsidRPr="009A2760">
        <w:rPr>
          <w:rFonts w:ascii="Times New Roman" w:hAnsi="Times New Roman" w:cs="Times New Roman"/>
          <w:i/>
          <w:sz w:val="24"/>
          <w:szCs w:val="28"/>
        </w:rPr>
        <w:t xml:space="preserve"> </w:t>
      </w:r>
      <w:r w:rsidRPr="009A2760">
        <w:rPr>
          <w:rFonts w:ascii="Times New Roman" w:hAnsi="Times New Roman" w:cs="Times New Roman"/>
          <w:sz w:val="28"/>
          <w:szCs w:val="28"/>
        </w:rPr>
        <w:t xml:space="preserve">марки </w:t>
      </w:r>
      <w:r w:rsidRPr="009A2760">
        <w:rPr>
          <w:rFonts w:ascii="Times New Roman" w:hAnsi="Times New Roman" w:cs="Times New Roman"/>
          <w:sz w:val="28"/>
          <w:szCs w:val="28"/>
          <w:lang w:val="en-US"/>
        </w:rPr>
        <w:t>M</w:t>
      </w:r>
      <w:proofErr w:type="spellStart"/>
      <w:r w:rsidRPr="009A2760">
        <w:rPr>
          <w:rFonts w:ascii="Times New Roman" w:hAnsi="Times New Roman" w:cs="Times New Roman"/>
          <w:sz w:val="28"/>
          <w:szCs w:val="28"/>
        </w:rPr>
        <w:t>astech</w:t>
      </w:r>
      <w:proofErr w:type="spellEnd"/>
      <w:r w:rsidRPr="009A2760">
        <w:rPr>
          <w:rFonts w:ascii="Times New Roman" w:hAnsi="Times New Roman" w:cs="Times New Roman"/>
          <w:sz w:val="28"/>
          <w:szCs w:val="28"/>
        </w:rPr>
        <w:t xml:space="preserve"> M266</w:t>
      </w:r>
      <w:r w:rsidRPr="009A2760">
        <w:rPr>
          <w:rFonts w:ascii="Times New Roman" w:hAnsi="Times New Roman" w:cs="Times New Roman"/>
          <w:sz w:val="28"/>
          <w:szCs w:val="28"/>
          <w:lang w:val="en-US"/>
        </w:rPr>
        <w:t>F</w:t>
      </w:r>
      <w:r w:rsidRPr="009A2760">
        <w:rPr>
          <w:rFonts w:ascii="Times New Roman" w:hAnsi="Times New Roman" w:cs="Times New Roman"/>
          <w:sz w:val="28"/>
          <w:szCs w:val="28"/>
        </w:rPr>
        <w:t>.</w:t>
      </w:r>
    </w:p>
    <w:p w:rsidR="00E5133C" w:rsidRPr="009A2760" w:rsidRDefault="00E5133C" w:rsidP="00C57EC6">
      <w:pPr>
        <w:spacing w:after="0" w:line="240" w:lineRule="auto"/>
        <w:ind w:firstLine="567"/>
        <w:jc w:val="both"/>
        <w:rPr>
          <w:rFonts w:ascii="Times New Roman" w:hAnsi="Times New Roman" w:cs="Times New Roman"/>
          <w:sz w:val="28"/>
          <w:szCs w:val="28"/>
          <w:u w:val="single"/>
        </w:rPr>
      </w:pPr>
      <w:r w:rsidRPr="009A2760">
        <w:rPr>
          <w:rFonts w:ascii="Times New Roman" w:hAnsi="Times New Roman" w:cs="Times New Roman"/>
          <w:sz w:val="28"/>
          <w:szCs w:val="28"/>
        </w:rPr>
        <w:t xml:space="preserve"> Переключатель пределов устанавливается в положение, соответствующее необходимому диапазону измерения переменного тока. Токовые клещи подключаются к измеряемому проводнику.</w:t>
      </w:r>
    </w:p>
    <w:p w:rsidR="00E5133C" w:rsidRPr="009A2760" w:rsidRDefault="00E5133C"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Если на дисплее наблюдается только значение «1», то необходимо переключатель пределов установить на более высокое значение, так как возникла перегрузка.</w:t>
      </w:r>
    </w:p>
    <w:p w:rsidR="00E5133C" w:rsidRPr="009A2760" w:rsidRDefault="00E5133C"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u w:val="single"/>
        </w:rPr>
        <w:t>Порядок измерения напряжения.</w:t>
      </w:r>
      <w:r w:rsidRPr="009A2760">
        <w:rPr>
          <w:rFonts w:ascii="Times New Roman" w:hAnsi="Times New Roman" w:cs="Times New Roman"/>
          <w:sz w:val="28"/>
          <w:szCs w:val="28"/>
        </w:rPr>
        <w:t xml:space="preserve"> Красный провод щупа подсоединить к разъему «VΩ», черный – к «COM». Переключатель пределов установить в положение, соответствующее измеряемому диапазону.</w:t>
      </w:r>
    </w:p>
    <w:p w:rsidR="00E5133C" w:rsidRDefault="00E5133C" w:rsidP="00C57EC6">
      <w:pPr>
        <w:pStyle w:val="a8"/>
        <w:spacing w:after="0" w:line="240" w:lineRule="auto"/>
        <w:ind w:left="0"/>
        <w:contextualSpacing w:val="0"/>
        <w:jc w:val="both"/>
        <w:rPr>
          <w:rFonts w:ascii="Times New Roman" w:hAnsi="Times New Roman" w:cs="Times New Roman"/>
          <w:sz w:val="28"/>
          <w:szCs w:val="28"/>
        </w:rPr>
      </w:pPr>
    </w:p>
    <w:p w:rsidR="00E5133C" w:rsidRPr="00E5133C" w:rsidRDefault="00E5133C" w:rsidP="00C57EC6">
      <w:pPr>
        <w:tabs>
          <w:tab w:val="num" w:pos="851"/>
        </w:tabs>
        <w:spacing w:after="0" w:line="240" w:lineRule="auto"/>
        <w:jc w:val="both"/>
        <w:rPr>
          <w:rFonts w:ascii="Times New Roman" w:hAnsi="Times New Roman" w:cs="Times New Roman"/>
          <w:sz w:val="28"/>
          <w:szCs w:val="28"/>
        </w:rPr>
      </w:pPr>
    </w:p>
    <w:p w:rsidR="009A2760" w:rsidRPr="009A2760" w:rsidRDefault="009A2760" w:rsidP="00C57EC6">
      <w:pPr>
        <w:spacing w:after="0" w:line="240" w:lineRule="auto"/>
        <w:jc w:val="center"/>
        <w:rPr>
          <w:rFonts w:ascii="Times New Roman" w:hAnsi="Times New Roman" w:cs="Times New Roman"/>
          <w:sz w:val="28"/>
          <w:szCs w:val="28"/>
        </w:rPr>
      </w:pPr>
      <w:r w:rsidRPr="009A2760">
        <w:rPr>
          <w:rFonts w:ascii="Times New Roman" w:hAnsi="Times New Roman" w:cs="Times New Roman"/>
          <w:noProof/>
          <w:sz w:val="28"/>
          <w:szCs w:val="28"/>
          <w:lang w:eastAsia="ru-RU"/>
        </w:rPr>
        <w:lastRenderedPageBreak/>
        <w:drawing>
          <wp:inline distT="0" distB="0" distL="0" distR="0" wp14:anchorId="0E770C4E" wp14:editId="081FCC8E">
            <wp:extent cx="1683371" cy="2244436"/>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щии.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86440" cy="2248528"/>
                    </a:xfrm>
                    <a:prstGeom prst="rect">
                      <a:avLst/>
                    </a:prstGeom>
                  </pic:spPr>
                </pic:pic>
              </a:graphicData>
            </a:graphic>
          </wp:inline>
        </w:drawing>
      </w:r>
    </w:p>
    <w:p w:rsidR="009A2760" w:rsidRPr="009A2760" w:rsidRDefault="009A2760" w:rsidP="00C57EC6">
      <w:pPr>
        <w:spacing w:after="0" w:line="240" w:lineRule="auto"/>
        <w:ind w:firstLine="567"/>
        <w:jc w:val="both"/>
        <w:rPr>
          <w:rFonts w:ascii="Times New Roman" w:hAnsi="Times New Roman" w:cs="Times New Roman"/>
          <w:sz w:val="28"/>
          <w:szCs w:val="28"/>
        </w:rPr>
      </w:pPr>
      <w:r w:rsidRPr="00E5133C">
        <w:rPr>
          <w:rFonts w:ascii="Times New Roman" w:hAnsi="Times New Roman" w:cs="Times New Roman"/>
          <w:b/>
          <w:sz w:val="28"/>
          <w:szCs w:val="28"/>
        </w:rPr>
        <w:t>Рис.</w:t>
      </w:r>
      <w:r w:rsidR="00E5133C" w:rsidRPr="00E5133C">
        <w:rPr>
          <w:rFonts w:ascii="Times New Roman" w:hAnsi="Times New Roman" w:cs="Times New Roman"/>
          <w:b/>
          <w:sz w:val="28"/>
          <w:szCs w:val="28"/>
        </w:rPr>
        <w:t xml:space="preserve"> 4.</w:t>
      </w:r>
      <w:r w:rsidRPr="00E5133C">
        <w:rPr>
          <w:rFonts w:ascii="Times New Roman" w:hAnsi="Times New Roman" w:cs="Times New Roman"/>
          <w:b/>
          <w:sz w:val="28"/>
          <w:szCs w:val="28"/>
        </w:rPr>
        <w:t>1.</w:t>
      </w:r>
      <w:r w:rsidRPr="00E5133C">
        <w:rPr>
          <w:rFonts w:ascii="Times New Roman" w:hAnsi="Times New Roman" w:cs="Times New Roman"/>
          <w:sz w:val="28"/>
          <w:szCs w:val="28"/>
        </w:rPr>
        <w:t xml:space="preserve"> Токовые клещи напряжением до 1000 В  марки </w:t>
      </w:r>
      <w:r w:rsidRPr="00E5133C">
        <w:rPr>
          <w:rFonts w:ascii="Times New Roman" w:hAnsi="Times New Roman" w:cs="Times New Roman"/>
          <w:sz w:val="28"/>
          <w:szCs w:val="28"/>
          <w:lang w:val="en-US"/>
        </w:rPr>
        <w:t>M</w:t>
      </w:r>
      <w:proofErr w:type="spellStart"/>
      <w:r w:rsidRPr="00E5133C">
        <w:rPr>
          <w:rFonts w:ascii="Times New Roman" w:hAnsi="Times New Roman" w:cs="Times New Roman"/>
          <w:sz w:val="28"/>
          <w:szCs w:val="28"/>
        </w:rPr>
        <w:t>astech</w:t>
      </w:r>
      <w:proofErr w:type="spellEnd"/>
      <w:r w:rsidRPr="00E5133C">
        <w:rPr>
          <w:rFonts w:ascii="Times New Roman" w:hAnsi="Times New Roman" w:cs="Times New Roman"/>
          <w:sz w:val="28"/>
          <w:szCs w:val="28"/>
        </w:rPr>
        <w:t xml:space="preserve"> M266</w:t>
      </w:r>
      <w:r w:rsidRPr="00E5133C">
        <w:rPr>
          <w:rFonts w:ascii="Times New Roman" w:hAnsi="Times New Roman" w:cs="Times New Roman"/>
          <w:sz w:val="28"/>
          <w:szCs w:val="28"/>
          <w:lang w:val="en-US"/>
        </w:rPr>
        <w:t>F</w:t>
      </w:r>
      <w:r w:rsidR="00E5133C">
        <w:rPr>
          <w:rFonts w:ascii="Times New Roman" w:hAnsi="Times New Roman" w:cs="Times New Roman"/>
          <w:sz w:val="28"/>
          <w:szCs w:val="28"/>
        </w:rPr>
        <w:t>.</w:t>
      </w:r>
    </w:p>
    <w:p w:rsidR="009A2760" w:rsidRPr="009A2760" w:rsidRDefault="009A2760" w:rsidP="00C57EC6">
      <w:pPr>
        <w:spacing w:after="0" w:line="240" w:lineRule="auto"/>
        <w:ind w:firstLine="567"/>
        <w:jc w:val="center"/>
        <w:rPr>
          <w:rFonts w:ascii="Times New Roman" w:hAnsi="Times New Roman" w:cs="Times New Roman"/>
          <w:sz w:val="28"/>
          <w:szCs w:val="28"/>
        </w:rPr>
      </w:pPr>
      <w:r w:rsidRPr="009A2760">
        <w:rPr>
          <w:rFonts w:ascii="Arial" w:hAnsi="Arial" w:cs="Arial"/>
          <w:noProof/>
          <w:color w:val="0000FF"/>
          <w:sz w:val="2"/>
          <w:szCs w:val="2"/>
          <w:lang w:eastAsia="ru-RU"/>
        </w:rPr>
        <w:drawing>
          <wp:inline distT="0" distB="0" distL="0" distR="0" wp14:anchorId="46F70A40" wp14:editId="0E51089A">
            <wp:extent cx="2713168" cy="1788067"/>
            <wp:effectExtent l="0" t="0" r="0" b="0"/>
            <wp:docPr id="541" name="Рисунок 541" descr="https://im0-tub-ru.yandex.net/i?id=d69a38dffa8c49f7a6e0dabf13814d05&amp;n=33&amp;h=190&amp;w=335">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d69a38dffa8c49f7a6e0dabf13814d05&amp;n=33&amp;h=190&amp;w=335">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19086" cy="1791967"/>
                    </a:xfrm>
                    <a:prstGeom prst="rect">
                      <a:avLst/>
                    </a:prstGeom>
                    <a:noFill/>
                    <a:ln>
                      <a:noFill/>
                    </a:ln>
                  </pic:spPr>
                </pic:pic>
              </a:graphicData>
            </a:graphic>
          </wp:inline>
        </w:drawing>
      </w:r>
    </w:p>
    <w:p w:rsidR="009A2760" w:rsidRPr="00E5133C" w:rsidRDefault="00E5133C" w:rsidP="00C57EC6">
      <w:pPr>
        <w:spacing w:after="0" w:line="240" w:lineRule="auto"/>
        <w:jc w:val="center"/>
        <w:rPr>
          <w:rFonts w:ascii="Times New Roman" w:hAnsi="Times New Roman" w:cs="Times New Roman"/>
          <w:sz w:val="24"/>
          <w:szCs w:val="28"/>
        </w:rPr>
      </w:pPr>
      <w:r w:rsidRPr="00E5133C">
        <w:rPr>
          <w:rFonts w:ascii="Times New Roman" w:hAnsi="Times New Roman" w:cs="Times New Roman"/>
          <w:b/>
          <w:sz w:val="28"/>
          <w:szCs w:val="28"/>
        </w:rPr>
        <w:t>Рис. 4.2</w:t>
      </w:r>
      <w:r w:rsidR="009A2760" w:rsidRPr="00E5133C">
        <w:rPr>
          <w:rFonts w:ascii="Times New Roman" w:hAnsi="Times New Roman" w:cs="Times New Roman"/>
          <w:b/>
          <w:sz w:val="28"/>
          <w:szCs w:val="28"/>
        </w:rPr>
        <w:t>.</w:t>
      </w:r>
      <w:r w:rsidR="009A2760" w:rsidRPr="00E5133C">
        <w:rPr>
          <w:rFonts w:ascii="Times New Roman" w:hAnsi="Times New Roman" w:cs="Times New Roman"/>
          <w:sz w:val="28"/>
          <w:szCs w:val="28"/>
        </w:rPr>
        <w:t xml:space="preserve"> Высоковольтные токовые клещи марки КЭИ-10кВ</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Щупы подсоединить к измеряемой нагрузке или источнику напряжения. На экране прибора будет наблюдаться измеряемое напряжение, а также его полярность. Если на экране наблюдается только значение «1», то переключатель пределов необходимо переключить на более высокое значени</w:t>
      </w:r>
      <w:r w:rsidR="00E5133C">
        <w:rPr>
          <w:rFonts w:ascii="Times New Roman" w:hAnsi="Times New Roman" w:cs="Times New Roman"/>
          <w:sz w:val="28"/>
          <w:szCs w:val="28"/>
        </w:rPr>
        <w:t>е, так как возникла перегрузка.</w:t>
      </w:r>
    </w:p>
    <w:p w:rsidR="003563EB" w:rsidRPr="003563EB" w:rsidRDefault="003563EB" w:rsidP="00C57EC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4.3</w:t>
      </w:r>
      <w:r w:rsidR="00C57EC6">
        <w:rPr>
          <w:rFonts w:ascii="Times New Roman" w:hAnsi="Times New Roman" w:cs="Times New Roman"/>
          <w:b/>
          <w:sz w:val="28"/>
          <w:szCs w:val="28"/>
        </w:rPr>
        <w:t>.</w:t>
      </w:r>
      <w:r>
        <w:rPr>
          <w:rFonts w:ascii="Times New Roman" w:hAnsi="Times New Roman" w:cs="Times New Roman"/>
          <w:b/>
          <w:sz w:val="28"/>
          <w:szCs w:val="28"/>
        </w:rPr>
        <w:t xml:space="preserve"> Причины </w:t>
      </w:r>
      <w:proofErr w:type="spellStart"/>
      <w:r>
        <w:rPr>
          <w:rFonts w:ascii="Times New Roman" w:hAnsi="Times New Roman" w:cs="Times New Roman"/>
          <w:b/>
          <w:sz w:val="28"/>
          <w:szCs w:val="28"/>
        </w:rPr>
        <w:t>несимметрии</w:t>
      </w:r>
      <w:proofErr w:type="spellEnd"/>
      <w:r>
        <w:rPr>
          <w:rFonts w:ascii="Times New Roman" w:hAnsi="Times New Roman" w:cs="Times New Roman"/>
          <w:b/>
          <w:sz w:val="28"/>
          <w:szCs w:val="28"/>
        </w:rPr>
        <w:t xml:space="preserve"> и методы ее устранения</w:t>
      </w:r>
    </w:p>
    <w:p w:rsidR="009A2760" w:rsidRPr="009A2760" w:rsidRDefault="009364E3" w:rsidP="00C57EC6">
      <w:pPr>
        <w:spacing w:after="0" w:line="240" w:lineRule="auto"/>
        <w:ind w:firstLine="567"/>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Причины </w:t>
      </w:r>
      <w:proofErr w:type="spellStart"/>
      <w:r>
        <w:rPr>
          <w:rFonts w:ascii="Times New Roman" w:hAnsi="Times New Roman" w:cs="Times New Roman"/>
          <w:i/>
          <w:sz w:val="28"/>
          <w:szCs w:val="28"/>
          <w:u w:val="single"/>
        </w:rPr>
        <w:t>несим</w:t>
      </w:r>
      <w:r w:rsidR="009A2760" w:rsidRPr="009A2760">
        <w:rPr>
          <w:rFonts w:ascii="Times New Roman" w:hAnsi="Times New Roman" w:cs="Times New Roman"/>
          <w:i/>
          <w:sz w:val="28"/>
          <w:szCs w:val="28"/>
          <w:u w:val="single"/>
        </w:rPr>
        <w:t>метрии</w:t>
      </w:r>
      <w:proofErr w:type="spellEnd"/>
      <w:r w:rsidR="005754A7" w:rsidRPr="005754A7">
        <w:rPr>
          <w:rFonts w:ascii="Times New Roman" w:hAnsi="Times New Roman" w:cs="Times New Roman"/>
          <w:sz w:val="28"/>
          <w:szCs w:val="28"/>
        </w:rPr>
        <w:t>:</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Использование всевозможных однофазных электротермических установок высокого параметра мощности до 10 МВт и дуговых печей, работающих от трехфазной сети, что ведет к повышению доли несимметричных токовых нагрузок, создающих неравномерные нагрузки в сети. Поэтому </w:t>
      </w:r>
      <w:proofErr w:type="spellStart"/>
      <w:r w:rsidRPr="009A2760">
        <w:rPr>
          <w:rFonts w:ascii="Times New Roman" w:hAnsi="Times New Roman" w:cs="Times New Roman"/>
          <w:sz w:val="28"/>
          <w:szCs w:val="28"/>
        </w:rPr>
        <w:t>несимметрия</w:t>
      </w:r>
      <w:proofErr w:type="spellEnd"/>
      <w:r w:rsidRPr="009A2760">
        <w:rPr>
          <w:rFonts w:ascii="Times New Roman" w:hAnsi="Times New Roman" w:cs="Times New Roman"/>
          <w:sz w:val="28"/>
          <w:szCs w:val="28"/>
        </w:rPr>
        <w:t xml:space="preserve"> должна устраняться прежде всего в трехфазных сетях.</w:t>
      </w:r>
    </w:p>
    <w:p w:rsidR="009A2760" w:rsidRPr="009A2760" w:rsidRDefault="009A2760" w:rsidP="00C57EC6">
      <w:pPr>
        <w:spacing w:after="0" w:line="240" w:lineRule="auto"/>
        <w:ind w:firstLine="567"/>
        <w:jc w:val="both"/>
        <w:rPr>
          <w:rFonts w:ascii="Times New Roman" w:hAnsi="Times New Roman" w:cs="Times New Roman"/>
          <w:sz w:val="28"/>
          <w:szCs w:val="28"/>
          <w:u w:val="single"/>
        </w:rPr>
      </w:pPr>
      <w:r w:rsidRPr="009A2760">
        <w:rPr>
          <w:rFonts w:ascii="Times New Roman" w:hAnsi="Times New Roman" w:cs="Times New Roman"/>
          <w:sz w:val="28"/>
          <w:szCs w:val="28"/>
          <w:u w:val="single"/>
        </w:rPr>
        <w:t>Используемые методы</w:t>
      </w:r>
      <w:r w:rsidR="009364E3">
        <w:rPr>
          <w:rFonts w:ascii="Times New Roman" w:hAnsi="Times New Roman" w:cs="Times New Roman"/>
          <w:sz w:val="28"/>
          <w:szCs w:val="28"/>
          <w:u w:val="single"/>
        </w:rPr>
        <w:t xml:space="preserve"> устранения </w:t>
      </w:r>
      <w:proofErr w:type="spellStart"/>
      <w:r w:rsidR="009364E3">
        <w:rPr>
          <w:rFonts w:ascii="Times New Roman" w:hAnsi="Times New Roman" w:cs="Times New Roman"/>
          <w:sz w:val="28"/>
          <w:szCs w:val="28"/>
          <w:u w:val="single"/>
        </w:rPr>
        <w:t>несимметрии</w:t>
      </w:r>
      <w:proofErr w:type="spellEnd"/>
      <w:r w:rsidRPr="009A2760">
        <w:rPr>
          <w:rFonts w:ascii="Times New Roman" w:hAnsi="Times New Roman" w:cs="Times New Roman"/>
          <w:sz w:val="28"/>
          <w:szCs w:val="28"/>
          <w:u w:val="single"/>
        </w:rPr>
        <w:t>:</w:t>
      </w:r>
    </w:p>
    <w:p w:rsidR="009A2760" w:rsidRPr="009A2760" w:rsidRDefault="009A2760" w:rsidP="00C57EC6">
      <w:pPr>
        <w:numPr>
          <w:ilvl w:val="0"/>
          <w:numId w:val="18"/>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Естественный путь выравнивания нагрузки по всем фазам посредством равномерного распределения токовых нагрузок</w:t>
      </w:r>
      <w:r w:rsidR="009364E3">
        <w:rPr>
          <w:rFonts w:ascii="Times New Roman" w:hAnsi="Times New Roman" w:cs="Times New Roman"/>
          <w:sz w:val="28"/>
          <w:szCs w:val="28"/>
        </w:rPr>
        <w:t xml:space="preserve"> - </w:t>
      </w:r>
      <w:r w:rsidRPr="009A2760">
        <w:rPr>
          <w:rFonts w:ascii="Times New Roman" w:hAnsi="Times New Roman" w:cs="Times New Roman"/>
          <w:sz w:val="28"/>
          <w:szCs w:val="28"/>
        </w:rPr>
        <w:t>самый простой способ и самый реально неосуществимый.</w:t>
      </w:r>
    </w:p>
    <w:p w:rsidR="009A2760" w:rsidRPr="009A2760" w:rsidRDefault="009A2760" w:rsidP="00C57EC6">
      <w:pPr>
        <w:numPr>
          <w:ilvl w:val="0"/>
          <w:numId w:val="18"/>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Повышение сечения проводов и значения мощности питающих трансформаторов.</w:t>
      </w:r>
    </w:p>
    <w:p w:rsidR="009A2760" w:rsidRPr="009A2760" w:rsidRDefault="009A2760" w:rsidP="00C57EC6">
      <w:pPr>
        <w:numPr>
          <w:ilvl w:val="0"/>
          <w:numId w:val="18"/>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Уменьшение сопротивления нулевого провода в четырех проводных цепях.</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Все эти способы не отличаются эффективностью за счет того, что требуют значительного перерасхода и применения дорогостоящих материалов. При использовании этих способов выравнивание напряжения по фазам не удается в </w:t>
      </w:r>
      <w:r w:rsidRPr="009A2760">
        <w:rPr>
          <w:rFonts w:ascii="Times New Roman" w:hAnsi="Times New Roman" w:cs="Times New Roman"/>
          <w:sz w:val="28"/>
          <w:szCs w:val="28"/>
        </w:rPr>
        <w:lastRenderedPageBreak/>
        <w:t>полной мере виду увеличения и неравномерной загрузки фаз подключением мощных однофазных токоприемников.</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Большего успеха достигло применение </w:t>
      </w:r>
      <w:proofErr w:type="spellStart"/>
      <w:r w:rsidRPr="009A2760">
        <w:rPr>
          <w:rFonts w:ascii="Times New Roman" w:hAnsi="Times New Roman" w:cs="Times New Roman"/>
          <w:sz w:val="28"/>
          <w:szCs w:val="28"/>
        </w:rPr>
        <w:t>симметрирующих</w:t>
      </w:r>
      <w:proofErr w:type="spellEnd"/>
      <w:r w:rsidRPr="009A2760">
        <w:rPr>
          <w:rFonts w:ascii="Times New Roman" w:hAnsi="Times New Roman" w:cs="Times New Roman"/>
          <w:sz w:val="28"/>
          <w:szCs w:val="28"/>
        </w:rPr>
        <w:t xml:space="preserve"> устройств (СУ), позволяющих устранить токи нулевой и обратной последовательности.</w:t>
      </w:r>
    </w:p>
    <w:p w:rsidR="009A2760" w:rsidRPr="009A2760" w:rsidRDefault="009A2760" w:rsidP="00C57EC6">
      <w:pPr>
        <w:spacing w:after="0" w:line="240" w:lineRule="auto"/>
        <w:ind w:firstLine="567"/>
        <w:jc w:val="both"/>
        <w:rPr>
          <w:rFonts w:ascii="Times New Roman" w:hAnsi="Times New Roman" w:cs="Times New Roman"/>
          <w:sz w:val="28"/>
          <w:szCs w:val="28"/>
          <w:u w:val="single"/>
        </w:rPr>
      </w:pPr>
      <w:r w:rsidRPr="009A2760">
        <w:rPr>
          <w:rFonts w:ascii="Times New Roman" w:hAnsi="Times New Roman" w:cs="Times New Roman"/>
          <w:sz w:val="28"/>
          <w:szCs w:val="28"/>
          <w:u w:val="single"/>
        </w:rPr>
        <w:t>Градация эффективных способов симметрирования.</w:t>
      </w:r>
    </w:p>
    <w:p w:rsidR="009A2760" w:rsidRPr="009A2760" w:rsidRDefault="009A2760" w:rsidP="00C57EC6">
      <w:pPr>
        <w:numPr>
          <w:ilvl w:val="0"/>
          <w:numId w:val="19"/>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Преобразование и рекуперация электроэнергии, выполняемая по схеме 3-фазная сеть – 3-фазный электродвигатель – 1-фазный генератор – </w:t>
      </w:r>
      <w:proofErr w:type="spellStart"/>
      <w:r w:rsidRPr="009A2760">
        <w:rPr>
          <w:rFonts w:ascii="Times New Roman" w:hAnsi="Times New Roman" w:cs="Times New Roman"/>
          <w:sz w:val="28"/>
          <w:szCs w:val="28"/>
        </w:rPr>
        <w:t>пофазная</w:t>
      </w:r>
      <w:proofErr w:type="spellEnd"/>
      <w:r w:rsidRPr="009A2760">
        <w:rPr>
          <w:rFonts w:ascii="Times New Roman" w:hAnsi="Times New Roman" w:cs="Times New Roman"/>
          <w:sz w:val="28"/>
          <w:szCs w:val="28"/>
        </w:rPr>
        <w:t xml:space="preserve"> нагрузка. Способ не распространен из-за использования высокого значения номинальной мощности и высокой стоимости оборудования, а также потерь электроэнергии в сетях.</w:t>
      </w:r>
    </w:p>
    <w:p w:rsidR="009A2760" w:rsidRPr="009A2760" w:rsidRDefault="009A2760" w:rsidP="00C57EC6">
      <w:pPr>
        <w:numPr>
          <w:ilvl w:val="0"/>
          <w:numId w:val="19"/>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Циклическая коммутация резистивной однофазной нагрузки к фазам сети за счет применения твердотельных реле и радиаторов.</w:t>
      </w:r>
    </w:p>
    <w:p w:rsidR="009A2760" w:rsidRPr="009A2760" w:rsidRDefault="009A2760" w:rsidP="00C57EC6">
      <w:pPr>
        <w:numPr>
          <w:ilvl w:val="0"/>
          <w:numId w:val="19"/>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Фильтровый метод за счет различия параметров работающих электрических машин, используемых в качестве фильтра, задействованных не на полную мощность. Недостаток способа в чувствительности двигателя к перекосу нагрузки и напряжений и появление возрастающих сетевых потерь, нагрева оборудования, уменьшения показателей мощности, снижения эксплуатационных сроков работы машины.</w:t>
      </w:r>
    </w:p>
    <w:p w:rsidR="009A2760" w:rsidRPr="009A2760" w:rsidRDefault="009A2760" w:rsidP="00C57EC6">
      <w:pPr>
        <w:numPr>
          <w:ilvl w:val="0"/>
          <w:numId w:val="19"/>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Компенсационная методика основана на равномерном подключении несимметричных нагрузок по фазам за счет исполь</w:t>
      </w:r>
      <w:r w:rsidR="009364E3">
        <w:rPr>
          <w:rFonts w:ascii="Times New Roman" w:hAnsi="Times New Roman" w:cs="Times New Roman"/>
          <w:sz w:val="28"/>
          <w:szCs w:val="28"/>
        </w:rPr>
        <w:t xml:space="preserve">зования </w:t>
      </w:r>
      <w:proofErr w:type="spellStart"/>
      <w:r w:rsidR="009364E3">
        <w:rPr>
          <w:rFonts w:ascii="Times New Roman" w:hAnsi="Times New Roman" w:cs="Times New Roman"/>
          <w:sz w:val="28"/>
          <w:szCs w:val="28"/>
        </w:rPr>
        <w:t>симметрирующих</w:t>
      </w:r>
      <w:proofErr w:type="spellEnd"/>
      <w:r w:rsidR="009364E3">
        <w:rPr>
          <w:rFonts w:ascii="Times New Roman" w:hAnsi="Times New Roman" w:cs="Times New Roman"/>
          <w:sz w:val="28"/>
          <w:szCs w:val="28"/>
        </w:rPr>
        <w:t xml:space="preserve"> трансфор</w:t>
      </w:r>
      <w:r w:rsidRPr="009A2760">
        <w:rPr>
          <w:rFonts w:ascii="Times New Roman" w:hAnsi="Times New Roman" w:cs="Times New Roman"/>
          <w:sz w:val="28"/>
          <w:szCs w:val="28"/>
        </w:rPr>
        <w:t>маторов в 4 проводных сетях.</w:t>
      </w:r>
    </w:p>
    <w:p w:rsidR="009A2760" w:rsidRPr="009A2760" w:rsidRDefault="009A2760" w:rsidP="00C57EC6">
      <w:pPr>
        <w:spacing w:after="0" w:line="240" w:lineRule="auto"/>
        <w:jc w:val="center"/>
        <w:rPr>
          <w:rFonts w:ascii="Times New Roman" w:hAnsi="Times New Roman" w:cs="Times New Roman"/>
          <w:sz w:val="28"/>
          <w:szCs w:val="28"/>
        </w:rPr>
      </w:pPr>
      <w:r w:rsidRPr="009A2760">
        <w:rPr>
          <w:rFonts w:ascii="Times New Roman" w:hAnsi="Times New Roman" w:cs="Times New Roman"/>
          <w:noProof/>
          <w:sz w:val="28"/>
          <w:szCs w:val="28"/>
          <w:lang w:eastAsia="ru-RU"/>
        </w:rPr>
        <w:drawing>
          <wp:inline distT="0" distB="0" distL="0" distR="0" wp14:anchorId="55C3BD22" wp14:editId="513B9C3D">
            <wp:extent cx="4541681" cy="2601951"/>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lum bright="-20000" contrast="36000"/>
                      <a:extLst>
                        <a:ext uri="{28A0092B-C50C-407E-A947-70E740481C1C}">
                          <a14:useLocalDpi xmlns:a14="http://schemas.microsoft.com/office/drawing/2010/main" val="0"/>
                        </a:ext>
                      </a:extLst>
                    </a:blip>
                    <a:srcRect/>
                    <a:stretch>
                      <a:fillRect/>
                    </a:stretch>
                  </pic:blipFill>
                  <pic:spPr bwMode="auto">
                    <a:xfrm>
                      <a:off x="0" y="0"/>
                      <a:ext cx="4550790" cy="2607169"/>
                    </a:xfrm>
                    <a:prstGeom prst="rect">
                      <a:avLst/>
                    </a:prstGeom>
                    <a:noFill/>
                    <a:ln>
                      <a:noFill/>
                    </a:ln>
                  </pic:spPr>
                </pic:pic>
              </a:graphicData>
            </a:graphic>
          </wp:inline>
        </w:drawing>
      </w:r>
    </w:p>
    <w:p w:rsidR="009A2760" w:rsidRPr="00E5133C" w:rsidRDefault="009A2760" w:rsidP="00C57EC6">
      <w:pPr>
        <w:spacing w:after="0" w:line="240" w:lineRule="auto"/>
        <w:ind w:firstLine="567"/>
        <w:jc w:val="center"/>
        <w:rPr>
          <w:rFonts w:ascii="Times New Roman" w:hAnsi="Times New Roman" w:cs="Times New Roman"/>
          <w:sz w:val="28"/>
          <w:szCs w:val="28"/>
        </w:rPr>
      </w:pPr>
      <w:r w:rsidRPr="00E5133C">
        <w:rPr>
          <w:rFonts w:ascii="Times New Roman" w:hAnsi="Times New Roman" w:cs="Times New Roman"/>
          <w:b/>
          <w:sz w:val="28"/>
          <w:szCs w:val="28"/>
        </w:rPr>
        <w:t>Рис.</w:t>
      </w:r>
      <w:r w:rsidR="00E5133C" w:rsidRPr="00E5133C">
        <w:rPr>
          <w:rFonts w:ascii="Times New Roman" w:hAnsi="Times New Roman" w:cs="Times New Roman"/>
          <w:b/>
          <w:sz w:val="28"/>
          <w:szCs w:val="28"/>
        </w:rPr>
        <w:t xml:space="preserve"> 4.3</w:t>
      </w:r>
      <w:r w:rsidRPr="00E5133C">
        <w:rPr>
          <w:rFonts w:ascii="Times New Roman" w:hAnsi="Times New Roman" w:cs="Times New Roman"/>
          <w:b/>
          <w:sz w:val="28"/>
          <w:szCs w:val="28"/>
        </w:rPr>
        <w:t>.</w:t>
      </w:r>
      <w:r w:rsidRPr="00E5133C">
        <w:rPr>
          <w:rFonts w:ascii="Times New Roman" w:hAnsi="Times New Roman" w:cs="Times New Roman"/>
          <w:sz w:val="28"/>
          <w:szCs w:val="28"/>
        </w:rPr>
        <w:t xml:space="preserve"> Четырехпроводная трехфазная </w:t>
      </w:r>
      <w:r w:rsidR="00E5133C" w:rsidRPr="00E5133C">
        <w:rPr>
          <w:rFonts w:ascii="Times New Roman" w:hAnsi="Times New Roman" w:cs="Times New Roman"/>
          <w:sz w:val="28"/>
          <w:szCs w:val="28"/>
        </w:rPr>
        <w:t>сеть с несимметричной нагрузкой</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Преимущества компенсационного способа: является наиболее эффективным, имеет ряд преимуществ:</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Высокие энергетические показатели симметрирования.</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Большое значение КПД.</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Низкую установленную мощность.</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Способность обеспечить симметрию высокой точности за счет применения стандартного оборудования, как: конденсаторные батареи, трансформаторы, реакторы, устранение перекоса фаз.</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Простота устройства, невысокая стоимость.</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lastRenderedPageBreak/>
        <w:t>Вместе выполнением выравнивания существует возможность улучшения качества электроэнергии.</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Увеличение коэффициента мощности электросети.</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Регулирование напряжения.</w:t>
      </w:r>
    </w:p>
    <w:p w:rsidR="009A2760" w:rsidRPr="009A2760" w:rsidRDefault="009A2760" w:rsidP="00C57EC6">
      <w:pPr>
        <w:numPr>
          <w:ilvl w:val="0"/>
          <w:numId w:val="20"/>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Подавление высших гармоник.</w:t>
      </w:r>
    </w:p>
    <w:p w:rsidR="009A2760" w:rsidRPr="003563EB" w:rsidRDefault="003563EB" w:rsidP="00C57EC6">
      <w:pPr>
        <w:spacing w:after="0" w:line="240" w:lineRule="auto"/>
        <w:ind w:firstLine="567"/>
        <w:jc w:val="center"/>
        <w:rPr>
          <w:rFonts w:ascii="Times New Roman" w:hAnsi="Times New Roman" w:cs="Times New Roman"/>
          <w:b/>
          <w:sz w:val="28"/>
          <w:szCs w:val="28"/>
        </w:rPr>
      </w:pPr>
      <w:r w:rsidRPr="003563EB">
        <w:rPr>
          <w:rFonts w:ascii="Times New Roman" w:hAnsi="Times New Roman" w:cs="Times New Roman"/>
          <w:b/>
          <w:sz w:val="28"/>
          <w:szCs w:val="28"/>
        </w:rPr>
        <w:t>4.4</w:t>
      </w:r>
      <w:r w:rsidR="00C57EC6">
        <w:rPr>
          <w:rFonts w:ascii="Times New Roman" w:hAnsi="Times New Roman" w:cs="Times New Roman"/>
          <w:b/>
          <w:sz w:val="28"/>
          <w:szCs w:val="28"/>
        </w:rPr>
        <w:t>.</w:t>
      </w:r>
      <w:r w:rsidRPr="003563EB">
        <w:rPr>
          <w:rFonts w:ascii="Times New Roman" w:hAnsi="Times New Roman" w:cs="Times New Roman"/>
          <w:b/>
          <w:sz w:val="28"/>
          <w:szCs w:val="28"/>
        </w:rPr>
        <w:t xml:space="preserve"> </w:t>
      </w:r>
      <w:r w:rsidR="009A2760" w:rsidRPr="003563EB">
        <w:rPr>
          <w:rFonts w:ascii="Times New Roman" w:hAnsi="Times New Roman" w:cs="Times New Roman"/>
          <w:b/>
          <w:sz w:val="28"/>
          <w:szCs w:val="28"/>
        </w:rPr>
        <w:t>Классы разновид</w:t>
      </w:r>
      <w:r w:rsidR="00141F1A">
        <w:rPr>
          <w:rFonts w:ascii="Times New Roman" w:hAnsi="Times New Roman" w:cs="Times New Roman"/>
          <w:b/>
          <w:sz w:val="28"/>
          <w:szCs w:val="28"/>
        </w:rPr>
        <w:t xml:space="preserve">ностей </w:t>
      </w:r>
      <w:proofErr w:type="spellStart"/>
      <w:r w:rsidR="00141F1A">
        <w:rPr>
          <w:rFonts w:ascii="Times New Roman" w:hAnsi="Times New Roman" w:cs="Times New Roman"/>
          <w:b/>
          <w:sz w:val="28"/>
          <w:szCs w:val="28"/>
        </w:rPr>
        <w:t>симметрирующих</w:t>
      </w:r>
      <w:proofErr w:type="spellEnd"/>
      <w:r w:rsidR="00141F1A">
        <w:rPr>
          <w:rFonts w:ascii="Times New Roman" w:hAnsi="Times New Roman" w:cs="Times New Roman"/>
          <w:b/>
          <w:sz w:val="28"/>
          <w:szCs w:val="28"/>
        </w:rPr>
        <w:t xml:space="preserve"> устройств</w:t>
      </w:r>
    </w:p>
    <w:p w:rsidR="009A2760" w:rsidRPr="009A2760" w:rsidRDefault="009A2760" w:rsidP="00C57EC6">
      <w:pPr>
        <w:spacing w:after="0" w:line="240" w:lineRule="auto"/>
        <w:ind w:firstLine="567"/>
        <w:jc w:val="both"/>
        <w:rPr>
          <w:rFonts w:ascii="Times New Roman" w:hAnsi="Times New Roman" w:cs="Times New Roman"/>
          <w:sz w:val="28"/>
          <w:szCs w:val="28"/>
        </w:rPr>
      </w:pPr>
      <w:proofErr w:type="spellStart"/>
      <w:r w:rsidRPr="009A2760">
        <w:rPr>
          <w:rFonts w:ascii="Times New Roman" w:hAnsi="Times New Roman" w:cs="Times New Roman"/>
          <w:sz w:val="28"/>
          <w:szCs w:val="28"/>
        </w:rPr>
        <w:t>Симметрирующие</w:t>
      </w:r>
      <w:proofErr w:type="spellEnd"/>
      <w:r w:rsidRPr="009A2760">
        <w:rPr>
          <w:rFonts w:ascii="Times New Roman" w:hAnsi="Times New Roman" w:cs="Times New Roman"/>
          <w:sz w:val="28"/>
          <w:szCs w:val="28"/>
        </w:rPr>
        <w:t xml:space="preserve"> устройства подразделяются на три класса:</w:t>
      </w:r>
    </w:p>
    <w:p w:rsidR="009A2760" w:rsidRPr="009A2760" w:rsidRDefault="009A2760" w:rsidP="00C57EC6">
      <w:pPr>
        <w:numPr>
          <w:ilvl w:val="0"/>
          <w:numId w:val="21"/>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Конденсаторные и электромагнитные </w:t>
      </w:r>
      <w:proofErr w:type="spellStart"/>
      <w:r w:rsidRPr="009A2760">
        <w:rPr>
          <w:rFonts w:ascii="Times New Roman" w:hAnsi="Times New Roman" w:cs="Times New Roman"/>
          <w:sz w:val="28"/>
          <w:szCs w:val="28"/>
        </w:rPr>
        <w:t>шунтосимметрирующие</w:t>
      </w:r>
      <w:proofErr w:type="spellEnd"/>
      <w:r w:rsidRPr="009A2760">
        <w:rPr>
          <w:rFonts w:ascii="Times New Roman" w:hAnsi="Times New Roman" w:cs="Times New Roman"/>
          <w:sz w:val="28"/>
          <w:szCs w:val="28"/>
        </w:rPr>
        <w:t xml:space="preserve"> устройства (ШСУ), за счет подключения в сеть реакторов и конденсаторных батарей, основанных на минимальном сопротивлении токам нулевой последовательности, за счет шунтирования замыкания на себя этих токов. Недостаток – высокая цена реактора. Применяются для измерения и управления.</w:t>
      </w:r>
    </w:p>
    <w:p w:rsidR="009A2760" w:rsidRPr="009A2760" w:rsidRDefault="009A2760" w:rsidP="00C57EC6">
      <w:pPr>
        <w:numPr>
          <w:ilvl w:val="0"/>
          <w:numId w:val="21"/>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Компенсационные СУ – за счет включения в рассечку нулевого провода трансформатора компенсационной обмотки СУ. Малый диапазон симметрирования.</w:t>
      </w:r>
    </w:p>
    <w:p w:rsidR="009364E3" w:rsidRPr="009364E3" w:rsidRDefault="009A2760" w:rsidP="00C57EC6">
      <w:pPr>
        <w:numPr>
          <w:ilvl w:val="0"/>
          <w:numId w:val="21"/>
        </w:numPr>
        <w:tabs>
          <w:tab w:val="clear" w:pos="782"/>
          <w:tab w:val="num" w:pos="851"/>
        </w:tabs>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Преобразующие СУ – за счет использования преобразующих статических устройств как: выпрямители, </w:t>
      </w:r>
      <w:proofErr w:type="spellStart"/>
      <w:r w:rsidRPr="009A2760">
        <w:rPr>
          <w:rFonts w:ascii="Times New Roman" w:hAnsi="Times New Roman" w:cs="Times New Roman"/>
          <w:sz w:val="28"/>
          <w:szCs w:val="28"/>
        </w:rPr>
        <w:t>тиристорные</w:t>
      </w:r>
      <w:proofErr w:type="spellEnd"/>
      <w:r w:rsidRPr="009A2760">
        <w:rPr>
          <w:rFonts w:ascii="Times New Roman" w:hAnsi="Times New Roman" w:cs="Times New Roman"/>
          <w:sz w:val="28"/>
          <w:szCs w:val="28"/>
        </w:rPr>
        <w:t xml:space="preserve"> регуляторы, высокочастотные преобразователи, электромашины постоянного тока, использование электронных балластов в осветительных газоразрядных приборах и так далее.</w:t>
      </w:r>
    </w:p>
    <w:p w:rsidR="009364E3" w:rsidRPr="003563EB" w:rsidRDefault="003563EB" w:rsidP="00C57EC6">
      <w:pPr>
        <w:spacing w:after="0" w:line="240" w:lineRule="auto"/>
        <w:ind w:firstLine="567"/>
        <w:jc w:val="center"/>
        <w:rPr>
          <w:rFonts w:ascii="Times New Roman" w:hAnsi="Times New Roman" w:cs="Times New Roman"/>
          <w:b/>
          <w:sz w:val="28"/>
          <w:szCs w:val="28"/>
        </w:rPr>
      </w:pPr>
      <w:r w:rsidRPr="003563EB">
        <w:rPr>
          <w:rFonts w:ascii="Times New Roman" w:hAnsi="Times New Roman" w:cs="Times New Roman"/>
          <w:b/>
          <w:sz w:val="28"/>
          <w:szCs w:val="28"/>
        </w:rPr>
        <w:t>4.5</w:t>
      </w:r>
      <w:r w:rsidR="00C57EC6">
        <w:rPr>
          <w:rFonts w:ascii="Times New Roman" w:hAnsi="Times New Roman" w:cs="Times New Roman"/>
          <w:b/>
          <w:sz w:val="28"/>
          <w:szCs w:val="28"/>
        </w:rPr>
        <w:t>.</w:t>
      </w:r>
      <w:r w:rsidRPr="003563EB">
        <w:rPr>
          <w:rFonts w:ascii="Times New Roman" w:hAnsi="Times New Roman" w:cs="Times New Roman"/>
          <w:b/>
          <w:sz w:val="28"/>
          <w:szCs w:val="28"/>
        </w:rPr>
        <w:t xml:space="preserve"> </w:t>
      </w:r>
      <w:proofErr w:type="spellStart"/>
      <w:r w:rsidR="009364E3" w:rsidRPr="003563EB">
        <w:rPr>
          <w:rFonts w:ascii="Times New Roman" w:hAnsi="Times New Roman" w:cs="Times New Roman"/>
          <w:b/>
          <w:sz w:val="28"/>
          <w:szCs w:val="28"/>
        </w:rPr>
        <w:t>С</w:t>
      </w:r>
      <w:r w:rsidR="00141F1A">
        <w:rPr>
          <w:rFonts w:ascii="Times New Roman" w:hAnsi="Times New Roman" w:cs="Times New Roman"/>
          <w:b/>
          <w:sz w:val="28"/>
          <w:szCs w:val="28"/>
        </w:rPr>
        <w:t>имметрирующий</w:t>
      </w:r>
      <w:proofErr w:type="spellEnd"/>
      <w:r w:rsidR="00141F1A">
        <w:rPr>
          <w:rFonts w:ascii="Times New Roman" w:hAnsi="Times New Roman" w:cs="Times New Roman"/>
          <w:b/>
          <w:sz w:val="28"/>
          <w:szCs w:val="28"/>
        </w:rPr>
        <w:t xml:space="preserve"> трансформатор ТСТ</w:t>
      </w:r>
    </w:p>
    <w:p w:rsidR="009364E3" w:rsidRDefault="009364E3"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Чтобы улучшить качество электроэнергии используется </w:t>
      </w:r>
      <w:proofErr w:type="spellStart"/>
      <w:r w:rsidRPr="009A2760">
        <w:rPr>
          <w:rFonts w:ascii="Times New Roman" w:hAnsi="Times New Roman" w:cs="Times New Roman"/>
          <w:sz w:val="28"/>
          <w:szCs w:val="28"/>
        </w:rPr>
        <w:t>симметрирующий</w:t>
      </w:r>
      <w:proofErr w:type="spellEnd"/>
      <w:r w:rsidRPr="009A2760">
        <w:rPr>
          <w:rFonts w:ascii="Times New Roman" w:hAnsi="Times New Roman" w:cs="Times New Roman"/>
          <w:sz w:val="28"/>
          <w:szCs w:val="28"/>
        </w:rPr>
        <w:t xml:space="preserve"> трансформатор, принцип работы которых основан на перемагничивании обмоток.</w:t>
      </w:r>
    </w:p>
    <w:p w:rsidR="009364E3" w:rsidRPr="009A2760" w:rsidRDefault="009364E3" w:rsidP="00C57EC6">
      <w:pPr>
        <w:spacing w:after="0" w:line="240" w:lineRule="auto"/>
        <w:ind w:firstLine="567"/>
        <w:jc w:val="both"/>
        <w:rPr>
          <w:rFonts w:ascii="Times New Roman" w:eastAsia="Times New Roman" w:hAnsi="Times New Roman" w:cs="Times New Roman"/>
          <w:sz w:val="28"/>
          <w:szCs w:val="28"/>
          <w:lang w:eastAsia="ru-RU"/>
        </w:rPr>
      </w:pPr>
      <w:proofErr w:type="spellStart"/>
      <w:r w:rsidRPr="009A2760">
        <w:rPr>
          <w:rFonts w:ascii="Times New Roman" w:eastAsia="Times New Roman" w:hAnsi="Times New Roman" w:cs="Times New Roman"/>
          <w:sz w:val="28"/>
          <w:szCs w:val="28"/>
          <w:lang w:eastAsia="ru-RU"/>
        </w:rPr>
        <w:t>Симметрирующие</w:t>
      </w:r>
      <w:proofErr w:type="spellEnd"/>
      <w:r w:rsidRPr="009A2760">
        <w:rPr>
          <w:rFonts w:ascii="Times New Roman" w:eastAsia="Times New Roman" w:hAnsi="Times New Roman" w:cs="Times New Roman"/>
          <w:sz w:val="28"/>
          <w:szCs w:val="28"/>
          <w:lang w:eastAsia="ru-RU"/>
        </w:rPr>
        <w:t xml:space="preserve"> трансформаторы ТСТ выравнивают напряжение в фазах питающей сети (устраняют перекос фазных напряжений), равномерно распределяют нагрузки (устраняют перекос нагрузок) между фазами. В отличие от трехфазных стабилизаторов напряжения, которые поддерживают заданное напряжение на каждой из фаз по-отдельности, </w:t>
      </w:r>
      <w:proofErr w:type="spellStart"/>
      <w:r w:rsidRPr="009A2760">
        <w:rPr>
          <w:rFonts w:ascii="Times New Roman" w:eastAsia="Times New Roman" w:hAnsi="Times New Roman" w:cs="Times New Roman"/>
          <w:sz w:val="28"/>
          <w:szCs w:val="28"/>
          <w:lang w:eastAsia="ru-RU"/>
        </w:rPr>
        <w:t>симметрирующий</w:t>
      </w:r>
      <w:proofErr w:type="spellEnd"/>
      <w:r w:rsidRPr="009A2760">
        <w:rPr>
          <w:rFonts w:ascii="Times New Roman" w:eastAsia="Times New Roman" w:hAnsi="Times New Roman" w:cs="Times New Roman"/>
          <w:sz w:val="28"/>
          <w:szCs w:val="28"/>
          <w:lang w:eastAsia="ru-RU"/>
        </w:rPr>
        <w:t xml:space="preserve"> трансформатор ТСТ выравнивает три фазы вместе, </w:t>
      </w:r>
      <w:proofErr w:type="spellStart"/>
      <w:r w:rsidRPr="009A2760">
        <w:rPr>
          <w:rFonts w:ascii="Times New Roman" w:eastAsia="Times New Roman" w:hAnsi="Times New Roman" w:cs="Times New Roman"/>
          <w:sz w:val="28"/>
          <w:szCs w:val="28"/>
          <w:lang w:eastAsia="ru-RU"/>
        </w:rPr>
        <w:t>симметрирует</w:t>
      </w:r>
      <w:proofErr w:type="spellEnd"/>
      <w:r w:rsidRPr="009A2760">
        <w:rPr>
          <w:rFonts w:ascii="Times New Roman" w:eastAsia="Times New Roman" w:hAnsi="Times New Roman" w:cs="Times New Roman"/>
          <w:sz w:val="28"/>
          <w:szCs w:val="28"/>
          <w:lang w:eastAsia="ru-RU"/>
        </w:rPr>
        <w:t xml:space="preserve"> их между собой. Точность ±1-3В (0,4-1,4%) от номинала.</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Использование трансформатора ТСТ позволяет: </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подключать более энергоемкие устройства к источникам ограниченной мощности (ТСТ позволяет снять 50% полной мощности с одной фазы трехфазной сети); </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снизить уровень потребления электроэнергии и расход топлива, масла, охлаждающей жидкости при питании от генератора; </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снизить расходы на ремонт и обслуживание </w:t>
      </w:r>
      <w:proofErr w:type="spellStart"/>
      <w:r w:rsidRPr="009A2760">
        <w:rPr>
          <w:rFonts w:ascii="Times New Roman" w:eastAsia="Times New Roman" w:hAnsi="Times New Roman" w:cs="Times New Roman"/>
          <w:sz w:val="28"/>
          <w:szCs w:val="28"/>
          <w:lang w:eastAsia="ru-RU"/>
        </w:rPr>
        <w:t>электроприемников</w:t>
      </w:r>
      <w:proofErr w:type="spellEnd"/>
      <w:r w:rsidRPr="009A2760">
        <w:rPr>
          <w:rFonts w:ascii="Times New Roman" w:eastAsia="Times New Roman" w:hAnsi="Times New Roman" w:cs="Times New Roman"/>
          <w:sz w:val="28"/>
          <w:szCs w:val="28"/>
          <w:lang w:eastAsia="ru-RU"/>
        </w:rPr>
        <w:t xml:space="preserve"> и обеспечить их безотказную работу;</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 уменьшить износ и увеличить срок службы </w:t>
      </w:r>
      <w:proofErr w:type="spellStart"/>
      <w:r w:rsidRPr="009A2760">
        <w:rPr>
          <w:rFonts w:ascii="Times New Roman" w:eastAsia="Times New Roman" w:hAnsi="Times New Roman" w:cs="Times New Roman"/>
          <w:sz w:val="28"/>
          <w:szCs w:val="28"/>
          <w:lang w:eastAsia="ru-RU"/>
        </w:rPr>
        <w:t>электроприемников</w:t>
      </w:r>
      <w:proofErr w:type="spellEnd"/>
      <w:r w:rsidRPr="009A2760">
        <w:rPr>
          <w:rFonts w:ascii="Times New Roman" w:eastAsia="Times New Roman" w:hAnsi="Times New Roman" w:cs="Times New Roman"/>
          <w:sz w:val="28"/>
          <w:szCs w:val="28"/>
          <w:lang w:eastAsia="ru-RU"/>
        </w:rPr>
        <w:t xml:space="preserve">; </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использовать генератор меньшей мощности – 200% мощности самого мощного фазного потребителя (без ТСТ минимальная мощность генератора </w:t>
      </w:r>
      <w:r w:rsidRPr="009A2760">
        <w:rPr>
          <w:rFonts w:ascii="Times New Roman" w:eastAsia="Times New Roman" w:hAnsi="Times New Roman" w:cs="Times New Roman"/>
          <w:sz w:val="28"/>
          <w:szCs w:val="28"/>
          <w:lang w:eastAsia="ru-RU"/>
        </w:rPr>
        <w:lastRenderedPageBreak/>
        <w:t>рассчитывается как утроенная мощность мак</w:t>
      </w:r>
      <w:r>
        <w:rPr>
          <w:rFonts w:ascii="Times New Roman" w:eastAsia="Times New Roman" w:hAnsi="Times New Roman" w:cs="Times New Roman"/>
          <w:sz w:val="28"/>
          <w:szCs w:val="28"/>
          <w:lang w:eastAsia="ru-RU"/>
        </w:rPr>
        <w:t>симальной предполагаемой нагруз</w:t>
      </w:r>
      <w:r w:rsidRPr="009A2760">
        <w:rPr>
          <w:rFonts w:ascii="Times New Roman" w:eastAsia="Times New Roman" w:hAnsi="Times New Roman" w:cs="Times New Roman"/>
          <w:sz w:val="28"/>
          <w:szCs w:val="28"/>
          <w:lang w:eastAsia="ru-RU"/>
        </w:rPr>
        <w:t>ки на одну фазу);</w:t>
      </w:r>
    </w:p>
    <w:p w:rsidR="00C57EC6" w:rsidRPr="009A2760" w:rsidRDefault="00C57EC6"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 снизить расходы на эксплуатацию генерат</w:t>
      </w:r>
      <w:r>
        <w:rPr>
          <w:rFonts w:ascii="Times New Roman" w:eastAsia="Times New Roman" w:hAnsi="Times New Roman" w:cs="Times New Roman"/>
          <w:sz w:val="28"/>
          <w:szCs w:val="28"/>
          <w:lang w:eastAsia="ru-RU"/>
        </w:rPr>
        <w:t>ора (ремонт, техобслужива</w:t>
      </w:r>
      <w:r w:rsidRPr="009A2760">
        <w:rPr>
          <w:rFonts w:ascii="Times New Roman" w:eastAsia="Times New Roman" w:hAnsi="Times New Roman" w:cs="Times New Roman"/>
          <w:sz w:val="28"/>
          <w:szCs w:val="28"/>
          <w:lang w:eastAsia="ru-RU"/>
        </w:rPr>
        <w:t xml:space="preserve">ние); </w:t>
      </w:r>
    </w:p>
    <w:p w:rsidR="009A2760" w:rsidRPr="009A2760" w:rsidRDefault="009A2760" w:rsidP="00C57EC6">
      <w:pPr>
        <w:spacing w:after="0" w:line="240" w:lineRule="auto"/>
        <w:jc w:val="center"/>
        <w:rPr>
          <w:rFonts w:ascii="Times New Roman" w:hAnsi="Times New Roman" w:cs="Times New Roman"/>
          <w:sz w:val="28"/>
          <w:szCs w:val="28"/>
        </w:rPr>
      </w:pPr>
      <w:r w:rsidRPr="009A2760">
        <w:rPr>
          <w:rFonts w:ascii="Times New Roman" w:hAnsi="Times New Roman" w:cs="Times New Roman"/>
          <w:noProof/>
          <w:sz w:val="28"/>
          <w:szCs w:val="28"/>
          <w:lang w:eastAsia="ru-RU"/>
        </w:rPr>
        <w:drawing>
          <wp:inline distT="0" distB="0" distL="0" distR="0" wp14:anchorId="76E5B6A9" wp14:editId="659D5DD0">
            <wp:extent cx="3028208" cy="3782092"/>
            <wp:effectExtent l="0" t="0" r="0" b="0"/>
            <wp:docPr id="543" name="Рисунок 543" descr="Рис № 1. Схема устройства и включения компенсационных обмоток в основную обмотку силового трансформатора. 1. – магнитопровод трансформатора. 2 – сбмотка высокого напряжения. 3 – обмотки низкого напряжения. 4 – компенсационная обмотка. 5 – дистанционные клинья. 6 – выводы компенсационной обмотки с подключением к нейтрали. 7 – наружный вывод компенсационной обм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 1. Схема устройства и включения компенсационных обмоток в основную обмотку силового трансформатора. 1. – магнитопровод трансформатора. 2 – сбмотка высокого напряжения. 3 – обмотки низкого напряжения. 4 – компенсационная обмотка. 5 – дистанционные клинья. 6 – выводы компенсационной обмотки с подключением к нейтрали. 7 – наружный вывод компенсационной обмотки"/>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33552" cy="3788767"/>
                    </a:xfrm>
                    <a:prstGeom prst="rect">
                      <a:avLst/>
                    </a:prstGeom>
                    <a:noFill/>
                    <a:ln>
                      <a:noFill/>
                    </a:ln>
                  </pic:spPr>
                </pic:pic>
              </a:graphicData>
            </a:graphic>
          </wp:inline>
        </w:drawing>
      </w:r>
    </w:p>
    <w:p w:rsidR="009A2760" w:rsidRPr="00C57EC6" w:rsidRDefault="009A2760" w:rsidP="00C57EC6">
      <w:pPr>
        <w:spacing w:after="0" w:line="240" w:lineRule="auto"/>
        <w:ind w:firstLine="567"/>
        <w:jc w:val="center"/>
        <w:rPr>
          <w:rFonts w:ascii="Times New Roman" w:hAnsi="Times New Roman" w:cs="Times New Roman"/>
          <w:i/>
          <w:sz w:val="28"/>
          <w:szCs w:val="28"/>
        </w:rPr>
      </w:pPr>
      <w:r w:rsidRPr="00C57EC6">
        <w:rPr>
          <w:rFonts w:ascii="Times New Roman" w:hAnsi="Times New Roman" w:cs="Times New Roman"/>
          <w:b/>
          <w:sz w:val="28"/>
          <w:szCs w:val="28"/>
        </w:rPr>
        <w:t>Рис.</w:t>
      </w:r>
      <w:r w:rsidR="009364E3" w:rsidRPr="00C57EC6">
        <w:rPr>
          <w:rFonts w:ascii="Times New Roman" w:hAnsi="Times New Roman" w:cs="Times New Roman"/>
          <w:b/>
          <w:sz w:val="28"/>
          <w:szCs w:val="28"/>
        </w:rPr>
        <w:t xml:space="preserve"> 4.4</w:t>
      </w:r>
      <w:r w:rsidRPr="00C57EC6">
        <w:rPr>
          <w:rFonts w:ascii="Times New Roman" w:hAnsi="Times New Roman" w:cs="Times New Roman"/>
          <w:b/>
          <w:sz w:val="28"/>
          <w:szCs w:val="28"/>
        </w:rPr>
        <w:t>.</w:t>
      </w:r>
      <w:r w:rsidRPr="00C57EC6">
        <w:rPr>
          <w:rFonts w:ascii="Times New Roman" w:hAnsi="Times New Roman" w:cs="Times New Roman"/>
          <w:sz w:val="28"/>
          <w:szCs w:val="28"/>
        </w:rPr>
        <w:t xml:space="preserve"> Схема устройства и включения компенсационных обмоток в основную обмотку силового трансформатора. 1 – </w:t>
      </w:r>
      <w:proofErr w:type="spellStart"/>
      <w:r w:rsidRPr="00C57EC6">
        <w:rPr>
          <w:rFonts w:ascii="Times New Roman" w:hAnsi="Times New Roman" w:cs="Times New Roman"/>
          <w:sz w:val="28"/>
          <w:szCs w:val="28"/>
        </w:rPr>
        <w:t>магнитопровод</w:t>
      </w:r>
      <w:proofErr w:type="spellEnd"/>
      <w:r w:rsidRPr="00C57EC6">
        <w:rPr>
          <w:rFonts w:ascii="Times New Roman" w:hAnsi="Times New Roman" w:cs="Times New Roman"/>
          <w:sz w:val="28"/>
          <w:szCs w:val="28"/>
        </w:rPr>
        <w:t xml:space="preserve"> трансформатора; 2 – обмотка высокого напряжения; 3 – обмотки низкого напряжения; 4 – компенсационная обмотка; 5 – дистанционные клинья; 6 – выводы компенсационной обмотки с подключением к </w:t>
      </w:r>
      <w:proofErr w:type="spellStart"/>
      <w:r w:rsidRPr="00C57EC6">
        <w:rPr>
          <w:rFonts w:ascii="Times New Roman" w:hAnsi="Times New Roman" w:cs="Times New Roman"/>
          <w:sz w:val="28"/>
          <w:szCs w:val="28"/>
        </w:rPr>
        <w:t>нейтрали</w:t>
      </w:r>
      <w:proofErr w:type="spellEnd"/>
      <w:r w:rsidRPr="00C57EC6">
        <w:rPr>
          <w:rFonts w:ascii="Times New Roman" w:hAnsi="Times New Roman" w:cs="Times New Roman"/>
          <w:sz w:val="28"/>
          <w:szCs w:val="28"/>
        </w:rPr>
        <w:t>; 7 – наружный вывод компенсационной обмотки</w:t>
      </w:r>
      <w:r w:rsidRPr="00C57EC6">
        <w:rPr>
          <w:rFonts w:ascii="Times New Roman" w:hAnsi="Times New Roman" w:cs="Times New Roman"/>
          <w:i/>
          <w:sz w:val="28"/>
          <w:szCs w:val="28"/>
        </w:rPr>
        <w:t>.</w:t>
      </w:r>
    </w:p>
    <w:p w:rsidR="009A2760" w:rsidRPr="009A2760"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Дополнительными функциями ТСТ являются:</w:t>
      </w:r>
    </w:p>
    <w:p w:rsidR="009A2760" w:rsidRPr="009A2760"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-преобразование трехфазной сети в однофазную: - с гальванической развязкой питающей сети и потребителя; </w:t>
      </w:r>
    </w:p>
    <w:p w:rsidR="009A2760" w:rsidRPr="009A2760"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с гальванической развязкой питающей сети и потребителя и изменение (увеличение или уменьшение) выходного напряжения; </w:t>
      </w:r>
    </w:p>
    <w:p w:rsidR="009A2760" w:rsidRPr="009A2760"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без гальванической развязки питающей сети и потребителя и изменение (увеличение или уменьшение) выходного напряжения; </w:t>
      </w:r>
    </w:p>
    <w:p w:rsidR="009A2760" w:rsidRPr="009A2760"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9A2760">
        <w:rPr>
          <w:rFonts w:ascii="Times New Roman" w:eastAsia="Times New Roman" w:hAnsi="Times New Roman" w:cs="Times New Roman"/>
          <w:sz w:val="28"/>
          <w:szCs w:val="28"/>
          <w:lang w:eastAsia="ru-RU"/>
        </w:rPr>
        <w:t xml:space="preserve">- без гальванической развязки питающей сети и потребителя; </w:t>
      </w:r>
    </w:p>
    <w:p w:rsidR="009A2760" w:rsidRPr="009A2760" w:rsidRDefault="009A2760" w:rsidP="00C57EC6">
      <w:pPr>
        <w:spacing w:after="0" w:line="240" w:lineRule="auto"/>
        <w:ind w:firstLine="567"/>
        <w:jc w:val="both"/>
        <w:rPr>
          <w:rFonts w:ascii="Arial" w:eastAsia="Times New Roman" w:hAnsi="Arial" w:cs="Arial"/>
          <w:color w:val="373737"/>
          <w:sz w:val="20"/>
          <w:szCs w:val="20"/>
          <w:lang w:eastAsia="ru-RU"/>
        </w:rPr>
      </w:pPr>
      <w:r w:rsidRPr="009A2760">
        <w:rPr>
          <w:rFonts w:ascii="Times New Roman" w:eastAsia="Times New Roman" w:hAnsi="Times New Roman" w:cs="Times New Roman"/>
          <w:sz w:val="28"/>
          <w:szCs w:val="28"/>
          <w:lang w:eastAsia="ru-RU"/>
        </w:rPr>
        <w:t>- преобразование трехфазной трехпроводной сети в трехфазную четырехпроводную (т.е. формирование нулевого рабочего проводника для возможности подключения фазной нагрузки).</w:t>
      </w:r>
      <w:r w:rsidRPr="009A2760">
        <w:rPr>
          <w:rFonts w:ascii="Arial" w:eastAsia="Times New Roman" w:hAnsi="Arial" w:cs="Arial"/>
          <w:color w:val="373737"/>
          <w:sz w:val="20"/>
          <w:szCs w:val="20"/>
          <w:lang w:eastAsia="ru-RU"/>
        </w:rPr>
        <w:t xml:space="preserve">  </w:t>
      </w:r>
    </w:p>
    <w:p w:rsidR="009A2760" w:rsidRPr="009A2760" w:rsidRDefault="009A2760" w:rsidP="00C57EC6">
      <w:pPr>
        <w:spacing w:after="0" w:line="240" w:lineRule="auto"/>
        <w:jc w:val="center"/>
        <w:rPr>
          <w:rFonts w:ascii="Times New Roman" w:hAnsi="Times New Roman" w:cs="Times New Roman"/>
          <w:sz w:val="28"/>
          <w:szCs w:val="28"/>
        </w:rPr>
      </w:pPr>
      <w:r w:rsidRPr="009A2760">
        <w:rPr>
          <w:rFonts w:ascii="Times New Roman" w:hAnsi="Times New Roman" w:cs="Times New Roman"/>
          <w:noProof/>
          <w:sz w:val="28"/>
          <w:szCs w:val="28"/>
          <w:lang w:eastAsia="ru-RU"/>
        </w:rPr>
        <w:lastRenderedPageBreak/>
        <w:drawing>
          <wp:inline distT="0" distB="0" distL="0" distR="0" wp14:anchorId="6124EE78" wp14:editId="60DD5FBD">
            <wp:extent cx="2988275" cy="2280062"/>
            <wp:effectExtent l="0" t="0" r="0" b="0"/>
            <wp:docPr id="320" name="Рисунок 320" descr="Рис № 2. Внешний вид симметрирующего трансформатора Т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 2. Внешний вид симметрирующего трансформатора ТСТ"/>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11111" b="3556"/>
                    <a:stretch/>
                  </pic:blipFill>
                  <pic:spPr bwMode="auto">
                    <a:xfrm>
                      <a:off x="0" y="0"/>
                      <a:ext cx="2992289" cy="2283124"/>
                    </a:xfrm>
                    <a:prstGeom prst="rect">
                      <a:avLst/>
                    </a:prstGeom>
                    <a:noFill/>
                    <a:ln>
                      <a:noFill/>
                    </a:ln>
                    <a:extLst>
                      <a:ext uri="{53640926-AAD7-44D8-BBD7-CCE9431645EC}">
                        <a14:shadowObscured xmlns:a14="http://schemas.microsoft.com/office/drawing/2010/main"/>
                      </a:ext>
                    </a:extLst>
                  </pic:spPr>
                </pic:pic>
              </a:graphicData>
            </a:graphic>
          </wp:inline>
        </w:drawing>
      </w:r>
    </w:p>
    <w:p w:rsidR="009A2760" w:rsidRPr="009364E3" w:rsidRDefault="009A2760" w:rsidP="00C57EC6">
      <w:pPr>
        <w:spacing w:after="0" w:line="240" w:lineRule="auto"/>
        <w:ind w:firstLine="567"/>
        <w:jc w:val="center"/>
        <w:rPr>
          <w:rFonts w:ascii="Times New Roman" w:hAnsi="Times New Roman" w:cs="Times New Roman"/>
          <w:sz w:val="28"/>
          <w:szCs w:val="28"/>
        </w:rPr>
      </w:pPr>
      <w:r w:rsidRPr="009364E3">
        <w:rPr>
          <w:rFonts w:ascii="Times New Roman" w:hAnsi="Times New Roman" w:cs="Times New Roman"/>
          <w:b/>
          <w:sz w:val="28"/>
          <w:szCs w:val="28"/>
        </w:rPr>
        <w:t>Рис.</w:t>
      </w:r>
      <w:r w:rsidR="009364E3" w:rsidRPr="009364E3">
        <w:rPr>
          <w:rFonts w:ascii="Times New Roman" w:hAnsi="Times New Roman" w:cs="Times New Roman"/>
          <w:b/>
          <w:sz w:val="28"/>
          <w:szCs w:val="28"/>
        </w:rPr>
        <w:t xml:space="preserve"> </w:t>
      </w:r>
      <w:r w:rsidRPr="009364E3">
        <w:rPr>
          <w:rFonts w:ascii="Times New Roman" w:hAnsi="Times New Roman" w:cs="Times New Roman"/>
          <w:b/>
          <w:sz w:val="28"/>
          <w:szCs w:val="28"/>
        </w:rPr>
        <w:t>4</w:t>
      </w:r>
      <w:r w:rsidR="009364E3" w:rsidRPr="009364E3">
        <w:rPr>
          <w:rFonts w:ascii="Times New Roman" w:hAnsi="Times New Roman" w:cs="Times New Roman"/>
          <w:b/>
          <w:sz w:val="28"/>
          <w:szCs w:val="28"/>
        </w:rPr>
        <w:t>.5</w:t>
      </w:r>
      <w:r w:rsidRPr="009364E3">
        <w:rPr>
          <w:rFonts w:ascii="Times New Roman" w:hAnsi="Times New Roman" w:cs="Times New Roman"/>
          <w:b/>
          <w:sz w:val="28"/>
          <w:szCs w:val="28"/>
        </w:rPr>
        <w:t>.</w:t>
      </w:r>
      <w:r w:rsidRPr="009364E3">
        <w:rPr>
          <w:rFonts w:ascii="Times New Roman" w:hAnsi="Times New Roman" w:cs="Times New Roman"/>
          <w:sz w:val="28"/>
          <w:szCs w:val="28"/>
        </w:rPr>
        <w:t xml:space="preserve"> Внешний вид </w:t>
      </w:r>
      <w:proofErr w:type="spellStart"/>
      <w:r w:rsidRPr="009364E3">
        <w:rPr>
          <w:rFonts w:ascii="Times New Roman" w:hAnsi="Times New Roman" w:cs="Times New Roman"/>
          <w:sz w:val="28"/>
          <w:szCs w:val="28"/>
        </w:rPr>
        <w:t>сим</w:t>
      </w:r>
      <w:r w:rsidR="00C57EC6">
        <w:rPr>
          <w:rFonts w:ascii="Times New Roman" w:hAnsi="Times New Roman" w:cs="Times New Roman"/>
          <w:sz w:val="28"/>
          <w:szCs w:val="28"/>
        </w:rPr>
        <w:t>метрирующего</w:t>
      </w:r>
      <w:proofErr w:type="spellEnd"/>
      <w:r w:rsidR="00C57EC6">
        <w:rPr>
          <w:rFonts w:ascii="Times New Roman" w:hAnsi="Times New Roman" w:cs="Times New Roman"/>
          <w:sz w:val="28"/>
          <w:szCs w:val="28"/>
        </w:rPr>
        <w:t xml:space="preserve"> трансформатора ТСТ</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Трансформатор с </w:t>
      </w:r>
      <w:proofErr w:type="spellStart"/>
      <w:r w:rsidRPr="009A2760">
        <w:rPr>
          <w:rFonts w:ascii="Times New Roman" w:hAnsi="Times New Roman" w:cs="Times New Roman"/>
          <w:sz w:val="28"/>
          <w:szCs w:val="28"/>
        </w:rPr>
        <w:t>симметрирующим</w:t>
      </w:r>
      <w:proofErr w:type="spellEnd"/>
      <w:r w:rsidRPr="009A2760">
        <w:rPr>
          <w:rFonts w:ascii="Times New Roman" w:hAnsi="Times New Roman" w:cs="Times New Roman"/>
          <w:sz w:val="28"/>
          <w:szCs w:val="28"/>
        </w:rPr>
        <w:t xml:space="preserve"> устройством способствует повышению степени надежности и длительности безопасной эксплуатации источников питания. Происходит это при использовании защитного </w:t>
      </w:r>
      <w:proofErr w:type="spellStart"/>
      <w:r w:rsidRPr="009A2760">
        <w:rPr>
          <w:rFonts w:ascii="Times New Roman" w:hAnsi="Times New Roman" w:cs="Times New Roman"/>
          <w:sz w:val="28"/>
          <w:szCs w:val="28"/>
        </w:rPr>
        <w:t>зануления</w:t>
      </w:r>
      <w:proofErr w:type="spellEnd"/>
      <w:r w:rsidRPr="009A2760">
        <w:rPr>
          <w:rFonts w:ascii="Times New Roman" w:hAnsi="Times New Roman" w:cs="Times New Roman"/>
          <w:sz w:val="28"/>
          <w:szCs w:val="28"/>
        </w:rPr>
        <w:t>, «ноль» трансформатора задействован как нулевой рабочий проводник, а «ноль» сети напряжения применяется как защитный «ноль» электрооборудования.</w:t>
      </w:r>
    </w:p>
    <w:p w:rsidR="009A2760" w:rsidRPr="009A2760" w:rsidRDefault="009A2760" w:rsidP="00C57EC6">
      <w:pPr>
        <w:spacing w:after="0" w:line="240" w:lineRule="auto"/>
        <w:jc w:val="center"/>
        <w:rPr>
          <w:rFonts w:ascii="Times New Roman" w:hAnsi="Times New Roman" w:cs="Times New Roman"/>
          <w:sz w:val="28"/>
          <w:szCs w:val="28"/>
        </w:rPr>
      </w:pPr>
      <w:r w:rsidRPr="009A2760">
        <w:rPr>
          <w:rFonts w:ascii="Times New Roman" w:hAnsi="Times New Roman" w:cs="Times New Roman"/>
          <w:noProof/>
          <w:sz w:val="28"/>
          <w:szCs w:val="28"/>
          <w:lang w:eastAsia="ru-RU"/>
        </w:rPr>
        <w:drawing>
          <wp:inline distT="0" distB="0" distL="0" distR="0" wp14:anchorId="27AEAFF3" wp14:editId="73A0D265">
            <wp:extent cx="4428026" cy="2382699"/>
            <wp:effectExtent l="0" t="0" r="0" b="0"/>
            <wp:docPr id="329" name="Рисунок 329" descr="http://dis.podelise.ru/pars_docs/diser_refs/79/78716/78716_html_65d5d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podelise.ru/pars_docs/diser_refs/79/78716/78716_html_65d5dd09.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433630" cy="2385714"/>
                    </a:xfrm>
                    <a:prstGeom prst="rect">
                      <a:avLst/>
                    </a:prstGeom>
                    <a:noFill/>
                    <a:ln>
                      <a:noFill/>
                    </a:ln>
                  </pic:spPr>
                </pic:pic>
              </a:graphicData>
            </a:graphic>
          </wp:inline>
        </w:drawing>
      </w:r>
    </w:p>
    <w:p w:rsidR="009A2760" w:rsidRPr="009364E3" w:rsidRDefault="009A2760" w:rsidP="00C57EC6">
      <w:pPr>
        <w:spacing w:after="0" w:line="240" w:lineRule="auto"/>
        <w:jc w:val="center"/>
        <w:rPr>
          <w:rFonts w:ascii="Times New Roman" w:hAnsi="Times New Roman" w:cs="Times New Roman"/>
          <w:sz w:val="28"/>
          <w:szCs w:val="28"/>
        </w:rPr>
      </w:pPr>
      <w:r w:rsidRPr="009364E3">
        <w:rPr>
          <w:rFonts w:ascii="Times New Roman" w:hAnsi="Times New Roman" w:cs="Times New Roman"/>
          <w:b/>
          <w:sz w:val="28"/>
          <w:szCs w:val="28"/>
        </w:rPr>
        <w:t xml:space="preserve">Рис. </w:t>
      </w:r>
      <w:r w:rsidR="009364E3" w:rsidRPr="009364E3">
        <w:rPr>
          <w:rFonts w:ascii="Times New Roman" w:hAnsi="Times New Roman" w:cs="Times New Roman"/>
          <w:b/>
          <w:sz w:val="28"/>
          <w:szCs w:val="28"/>
        </w:rPr>
        <w:t>4.6</w:t>
      </w:r>
      <w:r w:rsidRPr="009364E3">
        <w:rPr>
          <w:rFonts w:ascii="Times New Roman" w:hAnsi="Times New Roman" w:cs="Times New Roman"/>
          <w:b/>
          <w:sz w:val="28"/>
          <w:szCs w:val="28"/>
        </w:rPr>
        <w:t>.</w:t>
      </w:r>
      <w:r w:rsidRPr="009364E3">
        <w:rPr>
          <w:rFonts w:ascii="Times New Roman" w:hAnsi="Times New Roman" w:cs="Times New Roman"/>
          <w:sz w:val="28"/>
          <w:szCs w:val="28"/>
        </w:rPr>
        <w:t xml:space="preserve"> Принципиальная схема </w:t>
      </w:r>
      <w:proofErr w:type="spellStart"/>
      <w:r w:rsidRPr="009364E3">
        <w:rPr>
          <w:rFonts w:ascii="Times New Roman" w:hAnsi="Times New Roman" w:cs="Times New Roman"/>
          <w:sz w:val="28"/>
          <w:szCs w:val="28"/>
        </w:rPr>
        <w:t>симметрирующего</w:t>
      </w:r>
      <w:proofErr w:type="spellEnd"/>
      <w:r w:rsidRPr="009364E3">
        <w:rPr>
          <w:rFonts w:ascii="Times New Roman" w:hAnsi="Times New Roman" w:cs="Times New Roman"/>
          <w:sz w:val="28"/>
          <w:szCs w:val="28"/>
        </w:rPr>
        <w:t xml:space="preserve"> трансформатора ТСТ.</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При использовании ТСТ нагрузка по одной фазе воспринимается электрической сетью как трехфазная, что способствует восстановлению симметрии нагрузок.</w:t>
      </w:r>
    </w:p>
    <w:p w:rsidR="009A2760" w:rsidRPr="002B6BB4"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Использование ТСТ </w:t>
      </w:r>
      <w:r w:rsidRPr="002B6BB4">
        <w:rPr>
          <w:rFonts w:ascii="Times New Roman" w:hAnsi="Times New Roman" w:cs="Times New Roman"/>
          <w:sz w:val="28"/>
          <w:szCs w:val="28"/>
        </w:rPr>
        <w:t>вместе с трехфазным ИБП усиливает защиту 3-фазной сети от нелинейной 1-фазной нагрузки. Для дополнительной защиты сети от высших гармоник используется регулировка амплитуды входного напряжения на входах управляемых выпрямителей и обоснованное ограничение диапазона изменения угла управления α.</w:t>
      </w:r>
    </w:p>
    <w:p w:rsidR="009A2760" w:rsidRPr="002B6BB4"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 xml:space="preserve">В качестве примера </w:t>
      </w:r>
      <w:proofErr w:type="spellStart"/>
      <w:r w:rsidRPr="002B6BB4">
        <w:rPr>
          <w:rFonts w:ascii="Times New Roman" w:hAnsi="Times New Roman" w:cs="Times New Roman"/>
          <w:sz w:val="28"/>
          <w:szCs w:val="28"/>
        </w:rPr>
        <w:t>симметрирующего</w:t>
      </w:r>
      <w:proofErr w:type="spellEnd"/>
      <w:r w:rsidRPr="002B6BB4">
        <w:rPr>
          <w:rFonts w:ascii="Times New Roman" w:hAnsi="Times New Roman" w:cs="Times New Roman"/>
          <w:sz w:val="28"/>
          <w:szCs w:val="28"/>
        </w:rPr>
        <w:t xml:space="preserve"> трансформатора ТСТ являются </w:t>
      </w:r>
      <w:r w:rsidRPr="002B6BB4">
        <w:rPr>
          <w:rFonts w:ascii="Times New Roman" w:eastAsia="Times New Roman" w:hAnsi="Times New Roman" w:cs="Times New Roman"/>
          <w:sz w:val="28"/>
          <w:szCs w:val="28"/>
          <w:lang w:eastAsia="ru-RU"/>
        </w:rPr>
        <w:t xml:space="preserve">трехфазные </w:t>
      </w:r>
      <w:proofErr w:type="spellStart"/>
      <w:r w:rsidRPr="002B6BB4">
        <w:rPr>
          <w:rFonts w:ascii="Times New Roman" w:eastAsia="Times New Roman" w:hAnsi="Times New Roman" w:cs="Times New Roman"/>
          <w:sz w:val="28"/>
          <w:szCs w:val="28"/>
          <w:lang w:eastAsia="ru-RU"/>
        </w:rPr>
        <w:t>фильтросимметрирующие</w:t>
      </w:r>
      <w:proofErr w:type="spellEnd"/>
      <w:r w:rsidRPr="002B6BB4">
        <w:rPr>
          <w:rFonts w:ascii="Times New Roman" w:eastAsia="Times New Roman" w:hAnsi="Times New Roman" w:cs="Times New Roman"/>
          <w:sz w:val="28"/>
          <w:szCs w:val="28"/>
          <w:lang w:eastAsia="ru-RU"/>
        </w:rPr>
        <w:t xml:space="preserve"> </w:t>
      </w:r>
      <w:proofErr w:type="spellStart"/>
      <w:r w:rsidRPr="002B6BB4">
        <w:rPr>
          <w:rFonts w:ascii="Times New Roman" w:eastAsia="Times New Roman" w:hAnsi="Times New Roman" w:cs="Times New Roman"/>
          <w:sz w:val="28"/>
          <w:szCs w:val="28"/>
          <w:lang w:eastAsia="ru-RU"/>
        </w:rPr>
        <w:t>нормализаторы</w:t>
      </w:r>
      <w:proofErr w:type="spellEnd"/>
      <w:r w:rsidRPr="002B6BB4">
        <w:rPr>
          <w:rFonts w:ascii="Times New Roman" w:eastAsia="Times New Roman" w:hAnsi="Times New Roman" w:cs="Times New Roman"/>
          <w:sz w:val="28"/>
          <w:szCs w:val="28"/>
          <w:lang w:eastAsia="ru-RU"/>
        </w:rPr>
        <w:t xml:space="preserve"> ТСТ2 и ТСТ2Р (энергосберегающие устройства) предназначены для обеспечения заданного качества электрической энергии </w:t>
      </w:r>
      <w:proofErr w:type="spellStart"/>
      <w:r w:rsidRPr="002B6BB4">
        <w:rPr>
          <w:rFonts w:ascii="Times New Roman" w:eastAsia="Times New Roman" w:hAnsi="Times New Roman" w:cs="Times New Roman"/>
          <w:sz w:val="28"/>
          <w:szCs w:val="28"/>
          <w:lang w:eastAsia="ru-RU"/>
        </w:rPr>
        <w:t>электроприёмников</w:t>
      </w:r>
      <w:proofErr w:type="spellEnd"/>
      <w:r w:rsidRPr="002B6BB4">
        <w:rPr>
          <w:rFonts w:ascii="Times New Roman" w:eastAsia="Times New Roman" w:hAnsi="Times New Roman" w:cs="Times New Roman"/>
          <w:sz w:val="28"/>
          <w:szCs w:val="28"/>
          <w:lang w:eastAsia="ru-RU"/>
        </w:rPr>
        <w:t xml:space="preserve"> коттеджей, офисов, отдельно </w:t>
      </w:r>
      <w:proofErr w:type="spellStart"/>
      <w:r w:rsidRPr="002B6BB4">
        <w:rPr>
          <w:rFonts w:ascii="Times New Roman" w:eastAsia="Times New Roman" w:hAnsi="Times New Roman" w:cs="Times New Roman"/>
          <w:sz w:val="28"/>
          <w:szCs w:val="28"/>
          <w:lang w:eastAsia="ru-RU"/>
        </w:rPr>
        <w:t>запитывающихся</w:t>
      </w:r>
      <w:proofErr w:type="spellEnd"/>
      <w:r w:rsidRPr="002B6BB4">
        <w:rPr>
          <w:rFonts w:ascii="Times New Roman" w:eastAsia="Times New Roman" w:hAnsi="Times New Roman" w:cs="Times New Roman"/>
          <w:sz w:val="28"/>
          <w:szCs w:val="28"/>
          <w:lang w:eastAsia="ru-RU"/>
        </w:rPr>
        <w:t xml:space="preserve"> зданий, при их электроснабжении, как от питающей сети, так и от автономных (резервных) источников электроэнергии, в том числе обеспечивают:</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lastRenderedPageBreak/>
        <w:t>установившееся отклонение фазных и линейных напряжений в соответствии с ГОСТ 13109-97;</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 xml:space="preserve">выравнивание (симметрирование) фазных напряжений в питающей сети 380В - если например фазные напряжения равны 160, 212 и 257В, то после подключения стабилизатора - напряжения будут 209, 215 и 220В, и устранение перекоса фазных напряжений из-за неуравновешенности напряжения питающей сети и </w:t>
      </w:r>
      <w:proofErr w:type="spellStart"/>
      <w:r w:rsidRPr="002B6BB4">
        <w:rPr>
          <w:rFonts w:ascii="Times New Roman" w:eastAsia="Times New Roman" w:hAnsi="Times New Roman" w:cs="Times New Roman"/>
          <w:sz w:val="28"/>
          <w:szCs w:val="28"/>
          <w:lang w:eastAsia="ru-RU"/>
        </w:rPr>
        <w:t>несимметрии</w:t>
      </w:r>
      <w:proofErr w:type="spellEnd"/>
      <w:r w:rsidRPr="002B6BB4">
        <w:rPr>
          <w:rFonts w:ascii="Times New Roman" w:eastAsia="Times New Roman" w:hAnsi="Times New Roman" w:cs="Times New Roman"/>
          <w:sz w:val="28"/>
          <w:szCs w:val="28"/>
          <w:lang w:eastAsia="ru-RU"/>
        </w:rPr>
        <w:t xml:space="preserve"> токов нагрузки по фазам;</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снижение потерь электрической энергии (5-20%) и сопротивления нулевой последовательности (сопротивления петли фаза–нуль);</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создание устойчивой нулевой точки и преобразование двух фаз в три при пропадании одной из фаз (для исп.2.)</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улучшение гармонического состава выходного фазного напряжения путём фильтрации третьей кратных ей и других высших гармоник, источниками которых являются современные системы освещения, компьютерные и другие нелинейные нагрузки;</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подавление высоковольтных импульсов напряжения (грозовых, коммутационных);</w:t>
      </w:r>
    </w:p>
    <w:p w:rsidR="001C4A79"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сглаживание скачков и снижение провалов напряжения;</w:t>
      </w:r>
    </w:p>
    <w:p w:rsidR="009A2760" w:rsidRPr="002B6BB4" w:rsidRDefault="009A2760" w:rsidP="00C57EC6">
      <w:pPr>
        <w:pStyle w:val="a8"/>
        <w:numPr>
          <w:ilvl w:val="0"/>
          <w:numId w:val="40"/>
        </w:numPr>
        <w:tabs>
          <w:tab w:val="clear" w:pos="1694"/>
          <w:tab w:val="num" w:pos="851"/>
        </w:tabs>
        <w:spacing w:after="0" w:line="240" w:lineRule="auto"/>
        <w:ind w:left="0" w:firstLine="567"/>
        <w:contextualSpacing w:val="0"/>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sz w:val="28"/>
          <w:szCs w:val="28"/>
          <w:lang w:eastAsia="ru-RU"/>
        </w:rPr>
        <w:t>снижение вероятности возникновения пожара в результате замыканий в электрической сети и разгрузки по току в нулевом проводе.</w:t>
      </w:r>
    </w:p>
    <w:p w:rsidR="009A2760" w:rsidRPr="002B6BB4"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bCs/>
          <w:sz w:val="28"/>
          <w:szCs w:val="28"/>
          <w:lang w:eastAsia="ru-RU"/>
        </w:rPr>
        <w:t xml:space="preserve">Модификации </w:t>
      </w:r>
      <w:proofErr w:type="spellStart"/>
      <w:r w:rsidRPr="002B6BB4">
        <w:rPr>
          <w:rFonts w:ascii="Times New Roman" w:eastAsia="Times New Roman" w:hAnsi="Times New Roman" w:cs="Times New Roman"/>
          <w:bCs/>
          <w:sz w:val="28"/>
          <w:szCs w:val="28"/>
          <w:lang w:eastAsia="ru-RU"/>
        </w:rPr>
        <w:t>фильтросимметрирующих</w:t>
      </w:r>
      <w:proofErr w:type="spellEnd"/>
      <w:r w:rsidRPr="002B6BB4">
        <w:rPr>
          <w:rFonts w:ascii="Times New Roman" w:eastAsia="Times New Roman" w:hAnsi="Times New Roman" w:cs="Times New Roman"/>
          <w:bCs/>
          <w:sz w:val="28"/>
          <w:szCs w:val="28"/>
          <w:lang w:eastAsia="ru-RU"/>
        </w:rPr>
        <w:t xml:space="preserve"> трансформаторов ТСТ2, ТСТ2Р:</w:t>
      </w:r>
    </w:p>
    <w:p w:rsidR="009A2760" w:rsidRPr="002B6BB4"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bCs/>
          <w:sz w:val="28"/>
          <w:szCs w:val="28"/>
          <w:lang w:eastAsia="ru-RU"/>
        </w:rPr>
        <w:t xml:space="preserve">1. </w:t>
      </w:r>
      <w:r w:rsidRPr="002B6BB4">
        <w:rPr>
          <w:rFonts w:ascii="Times New Roman" w:eastAsia="Times New Roman" w:hAnsi="Times New Roman" w:cs="Times New Roman"/>
          <w:bCs/>
          <w:sz w:val="28"/>
          <w:szCs w:val="28"/>
          <w:u w:val="single"/>
          <w:lang w:eastAsia="ru-RU"/>
        </w:rPr>
        <w:t>Модификация ТСТ2-1</w:t>
      </w:r>
      <w:r w:rsidRPr="002B6BB4">
        <w:rPr>
          <w:rFonts w:ascii="Times New Roman" w:eastAsia="Times New Roman" w:hAnsi="Times New Roman" w:cs="Times New Roman"/>
          <w:sz w:val="28"/>
          <w:szCs w:val="28"/>
          <w:lang w:eastAsia="ru-RU"/>
        </w:rPr>
        <w:t xml:space="preserve"> - с разделением путей протекания токов нулевой последовательности для нелинейных несимметричных и линейных нагрузок (не искажающих форму кривой напряжения) путем вынесения их на отдельные нулевые фазы. </w:t>
      </w:r>
      <w:r w:rsidRPr="002B6BB4">
        <w:rPr>
          <w:rFonts w:ascii="Times New Roman" w:eastAsia="Times New Roman" w:hAnsi="Times New Roman" w:cs="Times New Roman"/>
          <w:bCs/>
          <w:sz w:val="28"/>
          <w:szCs w:val="28"/>
          <w:lang w:eastAsia="ru-RU"/>
        </w:rPr>
        <w:t>Диапазон мощностей</w:t>
      </w:r>
      <w:r w:rsidRPr="002B6BB4">
        <w:rPr>
          <w:rFonts w:ascii="Times New Roman" w:eastAsia="Times New Roman" w:hAnsi="Times New Roman" w:cs="Times New Roman"/>
          <w:sz w:val="28"/>
          <w:szCs w:val="28"/>
          <w:lang w:eastAsia="ru-RU"/>
        </w:rPr>
        <w:t xml:space="preserve"> от 10 до 1000 </w:t>
      </w:r>
      <w:proofErr w:type="spellStart"/>
      <w:r w:rsidRPr="002B6BB4">
        <w:rPr>
          <w:rFonts w:ascii="Times New Roman" w:eastAsia="Times New Roman" w:hAnsi="Times New Roman" w:cs="Times New Roman"/>
          <w:sz w:val="28"/>
          <w:szCs w:val="28"/>
          <w:lang w:eastAsia="ru-RU"/>
        </w:rPr>
        <w:t>кВА</w:t>
      </w:r>
      <w:proofErr w:type="spellEnd"/>
      <w:r w:rsidRPr="002B6BB4">
        <w:rPr>
          <w:rFonts w:ascii="Times New Roman" w:eastAsia="Times New Roman" w:hAnsi="Times New Roman" w:cs="Times New Roman"/>
          <w:sz w:val="28"/>
          <w:szCs w:val="28"/>
          <w:lang w:eastAsia="ru-RU"/>
        </w:rPr>
        <w:t>;</w:t>
      </w:r>
    </w:p>
    <w:p w:rsidR="001C4A79" w:rsidRPr="002B6BB4"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bCs/>
          <w:sz w:val="28"/>
          <w:szCs w:val="28"/>
          <w:lang w:eastAsia="ru-RU"/>
        </w:rPr>
        <w:t xml:space="preserve"> 2. </w:t>
      </w:r>
      <w:r w:rsidRPr="002B6BB4">
        <w:rPr>
          <w:rFonts w:ascii="Times New Roman" w:eastAsia="Times New Roman" w:hAnsi="Times New Roman" w:cs="Times New Roman"/>
          <w:bCs/>
          <w:sz w:val="28"/>
          <w:szCs w:val="28"/>
          <w:u w:val="single"/>
          <w:lang w:eastAsia="ru-RU"/>
        </w:rPr>
        <w:t>Модификация ТСТ2Р-2</w:t>
      </w:r>
      <w:r w:rsidRPr="002B6BB4">
        <w:rPr>
          <w:rFonts w:ascii="Times New Roman" w:eastAsia="Times New Roman" w:hAnsi="Times New Roman" w:cs="Times New Roman"/>
          <w:sz w:val="28"/>
          <w:szCs w:val="28"/>
          <w:lang w:eastAsia="ru-RU"/>
        </w:rPr>
        <w:t xml:space="preserve"> - с вынесением на отдельные шины (выходы ТСТ2Р) и разделением несимметричных нелинейных нагрузок на две примерно равные группы и </w:t>
      </w:r>
      <w:proofErr w:type="spellStart"/>
      <w:r w:rsidRPr="002B6BB4">
        <w:rPr>
          <w:rFonts w:ascii="Times New Roman" w:eastAsia="Times New Roman" w:hAnsi="Times New Roman" w:cs="Times New Roman"/>
          <w:sz w:val="28"/>
          <w:szCs w:val="28"/>
          <w:lang w:eastAsia="ru-RU"/>
        </w:rPr>
        <w:t>фазосмещением</w:t>
      </w:r>
      <w:proofErr w:type="spellEnd"/>
      <w:r w:rsidRPr="002B6BB4">
        <w:rPr>
          <w:rFonts w:ascii="Times New Roman" w:eastAsia="Times New Roman" w:hAnsi="Times New Roman" w:cs="Times New Roman"/>
          <w:sz w:val="28"/>
          <w:szCs w:val="28"/>
          <w:lang w:eastAsia="ru-RU"/>
        </w:rPr>
        <w:t xml:space="preserve">. </w:t>
      </w:r>
      <w:r w:rsidRPr="002B6BB4">
        <w:rPr>
          <w:rFonts w:ascii="Times New Roman" w:eastAsia="Times New Roman" w:hAnsi="Times New Roman" w:cs="Times New Roman"/>
          <w:bCs/>
          <w:sz w:val="28"/>
          <w:szCs w:val="28"/>
          <w:lang w:eastAsia="ru-RU"/>
        </w:rPr>
        <w:t>Диапазон мощностей</w:t>
      </w:r>
      <w:r w:rsidR="001C4A79" w:rsidRPr="002B6BB4">
        <w:rPr>
          <w:rFonts w:ascii="Times New Roman" w:eastAsia="Times New Roman" w:hAnsi="Times New Roman" w:cs="Times New Roman"/>
          <w:sz w:val="28"/>
          <w:szCs w:val="28"/>
          <w:lang w:eastAsia="ru-RU"/>
        </w:rPr>
        <w:t xml:space="preserve"> от 25 до 400 </w:t>
      </w:r>
      <w:proofErr w:type="spellStart"/>
      <w:r w:rsidR="001C4A79" w:rsidRPr="002B6BB4">
        <w:rPr>
          <w:rFonts w:ascii="Times New Roman" w:eastAsia="Times New Roman" w:hAnsi="Times New Roman" w:cs="Times New Roman"/>
          <w:sz w:val="28"/>
          <w:szCs w:val="28"/>
          <w:lang w:eastAsia="ru-RU"/>
        </w:rPr>
        <w:t>кВА</w:t>
      </w:r>
      <w:proofErr w:type="spellEnd"/>
      <w:r w:rsidR="001C4A79" w:rsidRPr="002B6BB4">
        <w:rPr>
          <w:rFonts w:ascii="Times New Roman" w:eastAsia="Times New Roman" w:hAnsi="Times New Roman" w:cs="Times New Roman"/>
          <w:sz w:val="28"/>
          <w:szCs w:val="28"/>
          <w:lang w:eastAsia="ru-RU"/>
        </w:rPr>
        <w:t>;</w:t>
      </w:r>
    </w:p>
    <w:p w:rsidR="009A2760" w:rsidRPr="002B6BB4"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bCs/>
          <w:sz w:val="28"/>
          <w:szCs w:val="28"/>
          <w:lang w:eastAsia="ru-RU"/>
        </w:rPr>
        <w:t xml:space="preserve">3. </w:t>
      </w:r>
      <w:r w:rsidRPr="002B6BB4">
        <w:rPr>
          <w:rFonts w:ascii="Times New Roman" w:eastAsia="Times New Roman" w:hAnsi="Times New Roman" w:cs="Times New Roman"/>
          <w:bCs/>
          <w:sz w:val="28"/>
          <w:szCs w:val="28"/>
          <w:u w:val="single"/>
          <w:lang w:eastAsia="ru-RU"/>
        </w:rPr>
        <w:t>Модификация ТСТ2Р-2Ф</w:t>
      </w:r>
      <w:r w:rsidRPr="002B6BB4">
        <w:rPr>
          <w:rFonts w:ascii="Times New Roman" w:eastAsia="Times New Roman" w:hAnsi="Times New Roman" w:cs="Times New Roman"/>
          <w:sz w:val="28"/>
          <w:szCs w:val="28"/>
          <w:lang w:eastAsia="ru-RU"/>
        </w:rPr>
        <w:t xml:space="preserve"> - </w:t>
      </w:r>
      <w:proofErr w:type="spellStart"/>
      <w:r w:rsidRPr="002B6BB4">
        <w:rPr>
          <w:rFonts w:ascii="Times New Roman" w:eastAsia="Times New Roman" w:hAnsi="Times New Roman" w:cs="Times New Roman"/>
          <w:sz w:val="28"/>
          <w:szCs w:val="28"/>
          <w:lang w:eastAsia="ru-RU"/>
        </w:rPr>
        <w:t>фильтросимметрирующие</w:t>
      </w:r>
      <w:proofErr w:type="spellEnd"/>
      <w:r w:rsidRPr="002B6BB4">
        <w:rPr>
          <w:rFonts w:ascii="Times New Roman" w:eastAsia="Times New Roman" w:hAnsi="Times New Roman" w:cs="Times New Roman"/>
          <w:sz w:val="28"/>
          <w:szCs w:val="28"/>
          <w:lang w:eastAsia="ru-RU"/>
        </w:rPr>
        <w:t xml:space="preserve"> </w:t>
      </w:r>
      <w:proofErr w:type="spellStart"/>
      <w:r w:rsidRPr="002B6BB4">
        <w:rPr>
          <w:rFonts w:ascii="Times New Roman" w:eastAsia="Times New Roman" w:hAnsi="Times New Roman" w:cs="Times New Roman"/>
          <w:sz w:val="28"/>
          <w:szCs w:val="28"/>
          <w:lang w:eastAsia="ru-RU"/>
        </w:rPr>
        <w:t>нормализаторы</w:t>
      </w:r>
      <w:proofErr w:type="spellEnd"/>
      <w:r w:rsidRPr="002B6BB4">
        <w:rPr>
          <w:rFonts w:ascii="Times New Roman" w:eastAsia="Times New Roman" w:hAnsi="Times New Roman" w:cs="Times New Roman"/>
          <w:sz w:val="28"/>
          <w:szCs w:val="28"/>
          <w:lang w:eastAsia="ru-RU"/>
        </w:rPr>
        <w:t xml:space="preserve"> (трансформаторы) фазных и линейных напряжений одновременно. </w:t>
      </w:r>
      <w:r w:rsidRPr="002B6BB4">
        <w:rPr>
          <w:rFonts w:ascii="Times New Roman" w:eastAsia="Times New Roman" w:hAnsi="Times New Roman" w:cs="Times New Roman"/>
          <w:bCs/>
          <w:sz w:val="28"/>
          <w:szCs w:val="28"/>
          <w:lang w:eastAsia="ru-RU"/>
        </w:rPr>
        <w:t>Диапазон мощностей</w:t>
      </w:r>
      <w:r w:rsidRPr="002B6BB4">
        <w:rPr>
          <w:rFonts w:ascii="Times New Roman" w:eastAsia="Times New Roman" w:hAnsi="Times New Roman" w:cs="Times New Roman"/>
          <w:sz w:val="28"/>
          <w:szCs w:val="28"/>
          <w:lang w:eastAsia="ru-RU"/>
        </w:rPr>
        <w:t xml:space="preserve"> от 25 до 400 </w:t>
      </w:r>
      <w:proofErr w:type="spellStart"/>
      <w:r w:rsidRPr="002B6BB4">
        <w:rPr>
          <w:rFonts w:ascii="Times New Roman" w:eastAsia="Times New Roman" w:hAnsi="Times New Roman" w:cs="Times New Roman"/>
          <w:sz w:val="28"/>
          <w:szCs w:val="28"/>
          <w:lang w:eastAsia="ru-RU"/>
        </w:rPr>
        <w:t>кВА</w:t>
      </w:r>
      <w:proofErr w:type="spellEnd"/>
      <w:r w:rsidRPr="002B6BB4">
        <w:rPr>
          <w:rFonts w:ascii="Times New Roman" w:eastAsia="Times New Roman" w:hAnsi="Times New Roman" w:cs="Times New Roman"/>
          <w:sz w:val="28"/>
          <w:szCs w:val="28"/>
          <w:lang w:eastAsia="ru-RU"/>
        </w:rPr>
        <w:t>;</w:t>
      </w:r>
    </w:p>
    <w:p w:rsidR="009A2760" w:rsidRPr="002B6BB4" w:rsidRDefault="009A2760" w:rsidP="00C57EC6">
      <w:pPr>
        <w:spacing w:after="0" w:line="240" w:lineRule="auto"/>
        <w:ind w:firstLine="567"/>
        <w:jc w:val="both"/>
        <w:rPr>
          <w:rFonts w:ascii="Times New Roman" w:eastAsia="Times New Roman" w:hAnsi="Times New Roman" w:cs="Times New Roman"/>
          <w:sz w:val="28"/>
          <w:szCs w:val="28"/>
          <w:lang w:eastAsia="ru-RU"/>
        </w:rPr>
      </w:pPr>
      <w:r w:rsidRPr="002B6BB4">
        <w:rPr>
          <w:rFonts w:ascii="Times New Roman" w:eastAsia="Times New Roman" w:hAnsi="Times New Roman" w:cs="Times New Roman"/>
          <w:bCs/>
          <w:sz w:val="28"/>
          <w:szCs w:val="28"/>
          <w:lang w:eastAsia="ru-RU"/>
        </w:rPr>
        <w:t xml:space="preserve"> 4. </w:t>
      </w:r>
      <w:r w:rsidRPr="002B6BB4">
        <w:rPr>
          <w:rFonts w:ascii="Times New Roman" w:eastAsia="Times New Roman" w:hAnsi="Times New Roman" w:cs="Times New Roman"/>
          <w:bCs/>
          <w:sz w:val="28"/>
          <w:szCs w:val="28"/>
          <w:u w:val="single"/>
          <w:lang w:eastAsia="ru-RU"/>
        </w:rPr>
        <w:t xml:space="preserve">Модификация ТСТ2Р-Р </w:t>
      </w:r>
      <w:r w:rsidRPr="002B6BB4">
        <w:rPr>
          <w:rFonts w:ascii="Times New Roman" w:eastAsia="Times New Roman" w:hAnsi="Times New Roman" w:cs="Times New Roman"/>
          <w:sz w:val="28"/>
          <w:szCs w:val="28"/>
          <w:lang w:eastAsia="ru-RU"/>
        </w:rPr>
        <w:t xml:space="preserve">- регулируемые </w:t>
      </w:r>
      <w:proofErr w:type="spellStart"/>
      <w:r w:rsidRPr="002B6BB4">
        <w:rPr>
          <w:rFonts w:ascii="Times New Roman" w:eastAsia="Times New Roman" w:hAnsi="Times New Roman" w:cs="Times New Roman"/>
          <w:sz w:val="28"/>
          <w:szCs w:val="28"/>
          <w:lang w:eastAsia="ru-RU"/>
        </w:rPr>
        <w:t>фильтросимметрирующие</w:t>
      </w:r>
      <w:proofErr w:type="spellEnd"/>
      <w:r w:rsidRPr="002B6BB4">
        <w:rPr>
          <w:rFonts w:ascii="Times New Roman" w:eastAsia="Times New Roman" w:hAnsi="Times New Roman" w:cs="Times New Roman"/>
          <w:sz w:val="28"/>
          <w:szCs w:val="28"/>
          <w:lang w:eastAsia="ru-RU"/>
        </w:rPr>
        <w:t xml:space="preserve"> трансформаторы, обеспечивающие плавную регулировку и установку необходимого уровня напряжений на выходе. </w:t>
      </w:r>
      <w:r w:rsidRPr="002B6BB4">
        <w:rPr>
          <w:rFonts w:ascii="Times New Roman" w:eastAsia="Times New Roman" w:hAnsi="Times New Roman" w:cs="Times New Roman"/>
          <w:bCs/>
          <w:sz w:val="28"/>
          <w:szCs w:val="28"/>
          <w:lang w:eastAsia="ru-RU"/>
        </w:rPr>
        <w:t>Диапазон мощностей</w:t>
      </w:r>
      <w:r w:rsidRPr="002B6BB4">
        <w:rPr>
          <w:rFonts w:ascii="Times New Roman" w:eastAsia="Times New Roman" w:hAnsi="Times New Roman" w:cs="Times New Roman"/>
          <w:sz w:val="28"/>
          <w:szCs w:val="28"/>
          <w:lang w:eastAsia="ru-RU"/>
        </w:rPr>
        <w:t xml:space="preserve"> от 10 до 200 </w:t>
      </w:r>
      <w:proofErr w:type="spellStart"/>
      <w:r w:rsidRPr="002B6BB4">
        <w:rPr>
          <w:rFonts w:ascii="Times New Roman" w:eastAsia="Times New Roman" w:hAnsi="Times New Roman" w:cs="Times New Roman"/>
          <w:sz w:val="28"/>
          <w:szCs w:val="28"/>
          <w:lang w:eastAsia="ru-RU"/>
        </w:rPr>
        <w:t>кВА</w:t>
      </w:r>
      <w:proofErr w:type="spellEnd"/>
      <w:r w:rsidRPr="002B6BB4">
        <w:rPr>
          <w:rFonts w:ascii="Times New Roman" w:eastAsia="Times New Roman" w:hAnsi="Times New Roman" w:cs="Times New Roman"/>
          <w:sz w:val="28"/>
          <w:szCs w:val="28"/>
          <w:lang w:eastAsia="ru-RU"/>
        </w:rPr>
        <w:t>.</w:t>
      </w:r>
    </w:p>
    <w:p w:rsidR="009A2760" w:rsidRPr="004E5D7E" w:rsidRDefault="009A2760" w:rsidP="00C57EC6">
      <w:pPr>
        <w:spacing w:after="0" w:line="240" w:lineRule="auto"/>
        <w:ind w:firstLine="567"/>
        <w:jc w:val="both"/>
        <w:rPr>
          <w:rFonts w:ascii="Times New Roman" w:hAnsi="Times New Roman" w:cs="Times New Roman"/>
          <w:sz w:val="28"/>
          <w:szCs w:val="28"/>
        </w:rPr>
      </w:pPr>
      <w:r w:rsidRPr="004E5D7E">
        <w:rPr>
          <w:rFonts w:ascii="Times New Roman" w:hAnsi="Times New Roman" w:cs="Times New Roman"/>
          <w:sz w:val="28"/>
          <w:szCs w:val="28"/>
        </w:rPr>
        <w:t xml:space="preserve">Широкое применение модели </w:t>
      </w:r>
      <w:proofErr w:type="spellStart"/>
      <w:r w:rsidRPr="004E5D7E">
        <w:rPr>
          <w:rFonts w:ascii="Times New Roman" w:hAnsi="Times New Roman" w:cs="Times New Roman"/>
          <w:sz w:val="28"/>
          <w:szCs w:val="28"/>
        </w:rPr>
        <w:t>симметрирующих</w:t>
      </w:r>
      <w:proofErr w:type="spellEnd"/>
      <w:r w:rsidRPr="004E5D7E">
        <w:rPr>
          <w:rFonts w:ascii="Times New Roman" w:hAnsi="Times New Roman" w:cs="Times New Roman"/>
          <w:sz w:val="28"/>
          <w:szCs w:val="28"/>
        </w:rPr>
        <w:t xml:space="preserve"> трансформаторов нашли в радиоделе. Так, </w:t>
      </w:r>
      <w:proofErr w:type="spellStart"/>
      <w:r w:rsidRPr="004E5D7E">
        <w:rPr>
          <w:rFonts w:ascii="Times New Roman" w:hAnsi="Times New Roman" w:cs="Times New Roman"/>
          <w:sz w:val="28"/>
          <w:szCs w:val="28"/>
        </w:rPr>
        <w:t>симметрирующий</w:t>
      </w:r>
      <w:proofErr w:type="spellEnd"/>
      <w:r w:rsidRPr="004E5D7E">
        <w:rPr>
          <w:rFonts w:ascii="Times New Roman" w:hAnsi="Times New Roman" w:cs="Times New Roman"/>
          <w:sz w:val="28"/>
          <w:szCs w:val="28"/>
        </w:rPr>
        <w:t xml:space="preserve"> трансформатор служит для симметрирования тока в плечах антенны и используется для подавления синфазного тока в оплетке питающего кабеля.</w:t>
      </w:r>
    </w:p>
    <w:p w:rsidR="009A2760" w:rsidRPr="004E5D7E" w:rsidRDefault="009A2760" w:rsidP="00C57EC6">
      <w:pPr>
        <w:spacing w:after="0" w:line="240" w:lineRule="auto"/>
        <w:ind w:firstLine="567"/>
        <w:jc w:val="both"/>
        <w:rPr>
          <w:rFonts w:ascii="Times New Roman" w:hAnsi="Times New Roman" w:cs="Times New Roman"/>
          <w:sz w:val="28"/>
          <w:szCs w:val="28"/>
        </w:rPr>
      </w:pPr>
      <w:r w:rsidRPr="004E5D7E">
        <w:rPr>
          <w:rFonts w:ascii="Times New Roman" w:hAnsi="Times New Roman" w:cs="Times New Roman"/>
          <w:sz w:val="28"/>
          <w:szCs w:val="28"/>
        </w:rPr>
        <w:t xml:space="preserve">При приобретении такой продукции, как </w:t>
      </w:r>
      <w:proofErr w:type="spellStart"/>
      <w:r w:rsidRPr="004E5D7E">
        <w:rPr>
          <w:rFonts w:ascii="Times New Roman" w:hAnsi="Times New Roman" w:cs="Times New Roman"/>
          <w:sz w:val="28"/>
          <w:szCs w:val="28"/>
        </w:rPr>
        <w:t>симметрирующий</w:t>
      </w:r>
      <w:proofErr w:type="spellEnd"/>
      <w:r w:rsidRPr="004E5D7E">
        <w:rPr>
          <w:rFonts w:ascii="Times New Roman" w:hAnsi="Times New Roman" w:cs="Times New Roman"/>
          <w:sz w:val="28"/>
          <w:szCs w:val="28"/>
        </w:rPr>
        <w:t xml:space="preserve"> трансформатор, цена зависит от параметра напряжения, на которое он рассчитан и коэффициента трансформации. Так, к примеру, стоимость ТСТ 63 </w:t>
      </w:r>
      <w:proofErr w:type="spellStart"/>
      <w:r w:rsidRPr="004E5D7E">
        <w:rPr>
          <w:rFonts w:ascii="Times New Roman" w:hAnsi="Times New Roman" w:cs="Times New Roman"/>
          <w:sz w:val="28"/>
          <w:szCs w:val="28"/>
        </w:rPr>
        <w:t>кВа</w:t>
      </w:r>
      <w:proofErr w:type="spellEnd"/>
      <w:r w:rsidRPr="004E5D7E">
        <w:rPr>
          <w:rFonts w:ascii="Times New Roman" w:hAnsi="Times New Roman" w:cs="Times New Roman"/>
          <w:sz w:val="28"/>
          <w:szCs w:val="28"/>
        </w:rPr>
        <w:t xml:space="preserve"> трехфазного </w:t>
      </w:r>
      <w:proofErr w:type="spellStart"/>
      <w:r w:rsidRPr="004E5D7E">
        <w:rPr>
          <w:rFonts w:ascii="Times New Roman" w:hAnsi="Times New Roman" w:cs="Times New Roman"/>
          <w:sz w:val="28"/>
          <w:szCs w:val="28"/>
        </w:rPr>
        <w:t>симметрирующего</w:t>
      </w:r>
      <w:proofErr w:type="spellEnd"/>
      <w:r w:rsidRPr="004E5D7E">
        <w:rPr>
          <w:rFonts w:ascii="Times New Roman" w:hAnsi="Times New Roman" w:cs="Times New Roman"/>
          <w:sz w:val="28"/>
          <w:szCs w:val="28"/>
        </w:rPr>
        <w:t xml:space="preserve"> трансформатора составит более 115 тыс. руб.</w:t>
      </w:r>
    </w:p>
    <w:p w:rsidR="009A2760" w:rsidRPr="004E5D7E" w:rsidRDefault="009A2760" w:rsidP="00C57EC6">
      <w:pPr>
        <w:spacing w:after="0" w:line="240" w:lineRule="auto"/>
        <w:ind w:firstLine="567"/>
        <w:jc w:val="both"/>
        <w:rPr>
          <w:rFonts w:ascii="Times New Roman" w:hAnsi="Times New Roman" w:cs="Times New Roman"/>
          <w:sz w:val="28"/>
          <w:szCs w:val="28"/>
        </w:rPr>
      </w:pPr>
      <w:r w:rsidRPr="004E5D7E">
        <w:rPr>
          <w:rFonts w:ascii="Times New Roman" w:hAnsi="Times New Roman" w:cs="Times New Roman"/>
          <w:sz w:val="28"/>
          <w:szCs w:val="28"/>
        </w:rPr>
        <w:lastRenderedPageBreak/>
        <w:t>Основные составные части трансформатора:</w:t>
      </w:r>
    </w:p>
    <w:p w:rsidR="009A2760" w:rsidRPr="004E5D7E" w:rsidRDefault="009A2760" w:rsidP="00C57EC6">
      <w:pPr>
        <w:numPr>
          <w:ilvl w:val="0"/>
          <w:numId w:val="22"/>
        </w:numPr>
        <w:tabs>
          <w:tab w:val="clear" w:pos="782"/>
          <w:tab w:val="num" w:pos="851"/>
        </w:tabs>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силовой трансформатор;</w:t>
      </w:r>
    </w:p>
    <w:p w:rsidR="009A2760" w:rsidRPr="004E5D7E" w:rsidRDefault="009A2760" w:rsidP="00C57EC6">
      <w:pPr>
        <w:numPr>
          <w:ilvl w:val="0"/>
          <w:numId w:val="22"/>
        </w:numPr>
        <w:tabs>
          <w:tab w:val="clear" w:pos="782"/>
          <w:tab w:val="num" w:pos="851"/>
        </w:tabs>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блок "ввода-вывода" для подключения силовых кабелей сети и нагрузки (расположен под съемной панелью) с автоматическими выключателями сети QF1 и защиты QF2;</w:t>
      </w:r>
    </w:p>
    <w:p w:rsidR="009A2760" w:rsidRPr="004E5D7E" w:rsidRDefault="009A2760" w:rsidP="00C57EC6">
      <w:pPr>
        <w:numPr>
          <w:ilvl w:val="0"/>
          <w:numId w:val="22"/>
        </w:numPr>
        <w:tabs>
          <w:tab w:val="clear" w:pos="782"/>
          <w:tab w:val="num" w:pos="851"/>
        </w:tabs>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металлический корпус.</w:t>
      </w:r>
    </w:p>
    <w:p w:rsidR="009A2760" w:rsidRPr="004E5D7E" w:rsidRDefault="009A2760" w:rsidP="00C57EC6">
      <w:pPr>
        <w:spacing w:after="0" w:line="240" w:lineRule="auto"/>
        <w:ind w:firstLine="567"/>
        <w:jc w:val="both"/>
        <w:rPr>
          <w:rFonts w:ascii="Times New Roman" w:hAnsi="Times New Roman" w:cs="Times New Roman"/>
          <w:sz w:val="28"/>
          <w:szCs w:val="28"/>
        </w:rPr>
      </w:pPr>
      <w:r w:rsidRPr="004E5D7E">
        <w:rPr>
          <w:rFonts w:ascii="Times New Roman" w:hAnsi="Times New Roman" w:cs="Times New Roman"/>
          <w:sz w:val="28"/>
          <w:szCs w:val="28"/>
        </w:rPr>
        <w:t>Конструктивное исполнение:</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Трансформаторы изготавливаются в металлическом корпусе со степенью защиты IP20 по ГОСТ 14254;</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По способу монтажа трансформаторы относятся к стационарным;</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 xml:space="preserve">Класс </w:t>
      </w:r>
      <w:proofErr w:type="spellStart"/>
      <w:r w:rsidRPr="004E5D7E">
        <w:rPr>
          <w:rFonts w:ascii="Times New Roman" w:hAnsi="Times New Roman" w:cs="Times New Roman"/>
          <w:sz w:val="28"/>
          <w:szCs w:val="28"/>
        </w:rPr>
        <w:t>нагревостойкости</w:t>
      </w:r>
      <w:proofErr w:type="spellEnd"/>
      <w:r w:rsidRPr="004E5D7E">
        <w:rPr>
          <w:rFonts w:ascii="Times New Roman" w:hAnsi="Times New Roman" w:cs="Times New Roman"/>
          <w:sz w:val="28"/>
          <w:szCs w:val="28"/>
        </w:rPr>
        <w:t xml:space="preserve"> изоляции обмоток - В (по ГОСТ 8865);</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Выводы к сети и нагрузке расположены в нижней части трансформатора под съемной панелью;</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Катушки трансформатора выполнены медным обмоточным проводом;</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Первичная и вторичная обмотки трансформатора имеют гальваническую развязку. Вторичная обмотка может быть выполнена по схеме "звезда" или "звезда с выведенным нулем";</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На входе трансформатора устанавливается автоматический выключатель, обеспечивающий защиту при перегрузках и коротких замыканий;</w:t>
      </w:r>
    </w:p>
    <w:p w:rsidR="009A2760" w:rsidRPr="004E5D7E" w:rsidRDefault="009A2760" w:rsidP="00C57EC6">
      <w:pPr>
        <w:numPr>
          <w:ilvl w:val="0"/>
          <w:numId w:val="41"/>
        </w:numPr>
        <w:spacing w:after="0" w:line="240" w:lineRule="auto"/>
        <w:ind w:left="0" w:firstLine="567"/>
        <w:jc w:val="both"/>
        <w:rPr>
          <w:rFonts w:ascii="Times New Roman" w:hAnsi="Times New Roman" w:cs="Times New Roman"/>
          <w:sz w:val="28"/>
          <w:szCs w:val="28"/>
        </w:rPr>
      </w:pPr>
      <w:r w:rsidRPr="004E5D7E">
        <w:rPr>
          <w:rFonts w:ascii="Times New Roman" w:hAnsi="Times New Roman" w:cs="Times New Roman"/>
          <w:sz w:val="28"/>
          <w:szCs w:val="28"/>
        </w:rPr>
        <w:t>Трансформатор имеет световую индикацию наличия напряжения на выходе.</w:t>
      </w:r>
    </w:p>
    <w:p w:rsidR="009A2760" w:rsidRPr="004E5D7E" w:rsidRDefault="009A2760" w:rsidP="00C57EC6">
      <w:pPr>
        <w:spacing w:after="0" w:line="240" w:lineRule="auto"/>
        <w:ind w:firstLine="567"/>
        <w:jc w:val="both"/>
        <w:rPr>
          <w:rFonts w:ascii="Times New Roman" w:hAnsi="Times New Roman" w:cs="Times New Roman"/>
          <w:sz w:val="28"/>
          <w:szCs w:val="28"/>
        </w:rPr>
      </w:pPr>
      <w:r w:rsidRPr="004E5D7E">
        <w:rPr>
          <w:rFonts w:ascii="Times New Roman" w:hAnsi="Times New Roman" w:cs="Times New Roman"/>
          <w:sz w:val="28"/>
          <w:szCs w:val="28"/>
        </w:rPr>
        <w:t>Условия эксплуатации:</w:t>
      </w:r>
    </w:p>
    <w:p w:rsidR="009A2760" w:rsidRPr="004E5D7E" w:rsidRDefault="009A2760" w:rsidP="00C57EC6">
      <w:pPr>
        <w:pStyle w:val="a8"/>
        <w:numPr>
          <w:ilvl w:val="0"/>
          <w:numId w:val="41"/>
        </w:numPr>
        <w:tabs>
          <w:tab w:val="left" w:pos="851"/>
        </w:tabs>
        <w:spacing w:after="0" w:line="240" w:lineRule="auto"/>
        <w:ind w:left="0" w:firstLine="567"/>
        <w:contextualSpacing w:val="0"/>
        <w:jc w:val="both"/>
        <w:rPr>
          <w:rFonts w:ascii="Times New Roman" w:hAnsi="Times New Roman" w:cs="Times New Roman"/>
          <w:sz w:val="28"/>
          <w:szCs w:val="28"/>
        </w:rPr>
      </w:pPr>
      <w:r w:rsidRPr="004E5D7E">
        <w:rPr>
          <w:rFonts w:ascii="Times New Roman" w:hAnsi="Times New Roman" w:cs="Times New Roman"/>
          <w:sz w:val="28"/>
          <w:szCs w:val="28"/>
        </w:rPr>
        <w:t>диапазон температур окружающей среды от - 45 ˚С до +40 ˚С;</w:t>
      </w:r>
    </w:p>
    <w:p w:rsidR="009A2760" w:rsidRPr="004E5D7E" w:rsidRDefault="009A2760" w:rsidP="00C57EC6">
      <w:pPr>
        <w:pStyle w:val="a8"/>
        <w:numPr>
          <w:ilvl w:val="0"/>
          <w:numId w:val="41"/>
        </w:numPr>
        <w:spacing w:after="0" w:line="240" w:lineRule="auto"/>
        <w:ind w:left="0" w:firstLine="567"/>
        <w:contextualSpacing w:val="0"/>
        <w:jc w:val="both"/>
        <w:rPr>
          <w:rFonts w:ascii="Times New Roman" w:hAnsi="Times New Roman" w:cs="Times New Roman"/>
          <w:sz w:val="28"/>
          <w:szCs w:val="28"/>
        </w:rPr>
      </w:pPr>
      <w:r w:rsidRPr="004E5D7E">
        <w:rPr>
          <w:rFonts w:ascii="Times New Roman" w:hAnsi="Times New Roman" w:cs="Times New Roman"/>
          <w:sz w:val="28"/>
          <w:szCs w:val="28"/>
        </w:rPr>
        <w:t>относительная влажность воздуха при температуре 25 ˚С не более 80 %;</w:t>
      </w:r>
    </w:p>
    <w:p w:rsidR="001C4A79" w:rsidRPr="004E5D7E" w:rsidRDefault="009A2760" w:rsidP="00C57EC6">
      <w:pPr>
        <w:pStyle w:val="a8"/>
        <w:numPr>
          <w:ilvl w:val="0"/>
          <w:numId w:val="41"/>
        </w:numPr>
        <w:spacing w:after="0" w:line="240" w:lineRule="auto"/>
        <w:ind w:left="0" w:firstLine="567"/>
        <w:contextualSpacing w:val="0"/>
        <w:jc w:val="both"/>
        <w:rPr>
          <w:rFonts w:ascii="Times New Roman" w:hAnsi="Times New Roman" w:cs="Times New Roman"/>
          <w:sz w:val="28"/>
          <w:szCs w:val="28"/>
        </w:rPr>
      </w:pPr>
      <w:r w:rsidRPr="004E5D7E">
        <w:rPr>
          <w:rFonts w:ascii="Times New Roman" w:hAnsi="Times New Roman" w:cs="Times New Roman"/>
          <w:sz w:val="28"/>
          <w:szCs w:val="28"/>
        </w:rPr>
        <w:t>высота на</w:t>
      </w:r>
      <w:r w:rsidR="001C4A79" w:rsidRPr="004E5D7E">
        <w:rPr>
          <w:rFonts w:ascii="Times New Roman" w:hAnsi="Times New Roman" w:cs="Times New Roman"/>
          <w:sz w:val="28"/>
          <w:szCs w:val="28"/>
        </w:rPr>
        <w:t>д уровнем моря не более 1000 м;</w:t>
      </w:r>
    </w:p>
    <w:p w:rsidR="009A2760" w:rsidRPr="004E5D7E" w:rsidRDefault="009A2760" w:rsidP="00C57EC6">
      <w:pPr>
        <w:pStyle w:val="a8"/>
        <w:numPr>
          <w:ilvl w:val="0"/>
          <w:numId w:val="41"/>
        </w:numPr>
        <w:spacing w:after="0" w:line="240" w:lineRule="auto"/>
        <w:ind w:left="0" w:firstLine="567"/>
        <w:contextualSpacing w:val="0"/>
        <w:jc w:val="both"/>
        <w:rPr>
          <w:rFonts w:ascii="Times New Roman" w:hAnsi="Times New Roman" w:cs="Times New Roman"/>
          <w:sz w:val="28"/>
          <w:szCs w:val="28"/>
        </w:rPr>
      </w:pPr>
      <w:r w:rsidRPr="004E5D7E">
        <w:rPr>
          <w:rFonts w:ascii="Times New Roman" w:hAnsi="Times New Roman" w:cs="Times New Roman"/>
          <w:sz w:val="28"/>
          <w:szCs w:val="28"/>
        </w:rPr>
        <w:t>окружающая среда не взрывоопасная, не содержащая токопроводящей пыли, агрессивных паров и газов в концентрациях, разрушающих металлы и изоляцию;</w:t>
      </w:r>
    </w:p>
    <w:p w:rsidR="009A2760" w:rsidRPr="004E5D7E" w:rsidRDefault="009A2760" w:rsidP="00C57EC6">
      <w:pPr>
        <w:pStyle w:val="a8"/>
        <w:numPr>
          <w:ilvl w:val="0"/>
          <w:numId w:val="41"/>
        </w:numPr>
        <w:spacing w:after="0" w:line="240" w:lineRule="auto"/>
        <w:ind w:left="0" w:firstLine="567"/>
        <w:contextualSpacing w:val="0"/>
        <w:jc w:val="both"/>
        <w:rPr>
          <w:rFonts w:ascii="Times New Roman" w:hAnsi="Times New Roman" w:cs="Times New Roman"/>
          <w:sz w:val="28"/>
          <w:szCs w:val="28"/>
        </w:rPr>
      </w:pPr>
      <w:r w:rsidRPr="004E5D7E">
        <w:rPr>
          <w:rFonts w:ascii="Times New Roman" w:hAnsi="Times New Roman" w:cs="Times New Roman"/>
          <w:sz w:val="28"/>
          <w:szCs w:val="28"/>
        </w:rPr>
        <w:t>ударные нагрузки не допускаются;</w:t>
      </w:r>
    </w:p>
    <w:p w:rsidR="009A2760" w:rsidRPr="004E5D7E" w:rsidRDefault="009A2760" w:rsidP="00C57EC6">
      <w:pPr>
        <w:pStyle w:val="a8"/>
        <w:numPr>
          <w:ilvl w:val="0"/>
          <w:numId w:val="41"/>
        </w:numPr>
        <w:spacing w:after="0" w:line="240" w:lineRule="auto"/>
        <w:ind w:left="0" w:firstLine="567"/>
        <w:contextualSpacing w:val="0"/>
        <w:jc w:val="both"/>
        <w:rPr>
          <w:rFonts w:ascii="Times New Roman" w:hAnsi="Times New Roman" w:cs="Times New Roman"/>
          <w:sz w:val="28"/>
          <w:szCs w:val="28"/>
        </w:rPr>
      </w:pPr>
      <w:r w:rsidRPr="004E5D7E">
        <w:rPr>
          <w:rFonts w:ascii="Times New Roman" w:hAnsi="Times New Roman" w:cs="Times New Roman"/>
          <w:sz w:val="28"/>
          <w:szCs w:val="28"/>
        </w:rPr>
        <w:t>режим работы продолжительный.</w:t>
      </w:r>
    </w:p>
    <w:p w:rsidR="003563EB" w:rsidRPr="001D2323" w:rsidRDefault="003563EB" w:rsidP="00C57EC6">
      <w:pPr>
        <w:spacing w:after="0" w:line="240" w:lineRule="auto"/>
        <w:ind w:firstLine="567"/>
        <w:jc w:val="center"/>
        <w:rPr>
          <w:rFonts w:ascii="Times New Roman" w:hAnsi="Times New Roman" w:cs="Times New Roman"/>
          <w:b/>
          <w:sz w:val="28"/>
          <w:szCs w:val="28"/>
        </w:rPr>
      </w:pPr>
      <w:r w:rsidRPr="001D2323">
        <w:rPr>
          <w:rFonts w:ascii="Times New Roman" w:hAnsi="Times New Roman" w:cs="Times New Roman"/>
          <w:b/>
          <w:sz w:val="28"/>
          <w:szCs w:val="28"/>
        </w:rPr>
        <w:t xml:space="preserve">4.6. Аналитический метод измерения </w:t>
      </w:r>
      <w:r w:rsidR="001D2323" w:rsidRPr="001D2323">
        <w:rPr>
          <w:rFonts w:ascii="Times New Roman" w:hAnsi="Times New Roman" w:cs="Times New Roman"/>
          <w:b/>
          <w:sz w:val="28"/>
          <w:szCs w:val="28"/>
        </w:rPr>
        <w:t xml:space="preserve">выявления </w:t>
      </w:r>
      <w:proofErr w:type="spellStart"/>
      <w:r w:rsidR="001D2323" w:rsidRPr="001D2323">
        <w:rPr>
          <w:rFonts w:ascii="Times New Roman" w:hAnsi="Times New Roman" w:cs="Times New Roman"/>
          <w:b/>
          <w:sz w:val="28"/>
          <w:szCs w:val="28"/>
        </w:rPr>
        <w:t>несимметрии</w:t>
      </w:r>
      <w:proofErr w:type="spellEnd"/>
      <w:r w:rsidR="001D2323" w:rsidRPr="001D2323">
        <w:rPr>
          <w:rFonts w:ascii="Times New Roman" w:hAnsi="Times New Roman" w:cs="Times New Roman"/>
          <w:b/>
          <w:sz w:val="28"/>
          <w:szCs w:val="28"/>
        </w:rPr>
        <w:t xml:space="preserve"> токов</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На промышленных предприятиях для выявления </w:t>
      </w:r>
      <w:proofErr w:type="spellStart"/>
      <w:r w:rsidRPr="009A2760">
        <w:rPr>
          <w:rFonts w:ascii="Times New Roman" w:hAnsi="Times New Roman" w:cs="Times New Roman"/>
          <w:sz w:val="28"/>
          <w:szCs w:val="28"/>
        </w:rPr>
        <w:t>несимметрии</w:t>
      </w:r>
      <w:proofErr w:type="spellEnd"/>
      <w:r w:rsidRPr="009A2760">
        <w:rPr>
          <w:rFonts w:ascii="Times New Roman" w:hAnsi="Times New Roman" w:cs="Times New Roman"/>
          <w:sz w:val="28"/>
          <w:szCs w:val="28"/>
        </w:rPr>
        <w:t xml:space="preserve"> токов используют аналитический метод измерения.</w:t>
      </w:r>
    </w:p>
    <w:p w:rsidR="009A2760" w:rsidRPr="009A2760"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Результаты измерений должны сразу же фиксироваться на месте измерений. Необходимо добиваться наибольшей точности и правильности производства отсчета на измерительных приборах. Для этого желательно, чтобы все отсчеты на приборах во время измерений выполнял наиболее опытный работник. Крайние пределы шкалы прибора должны превышать максимальную ожидаемую величину в 1,5-2 раза.</w:t>
      </w:r>
    </w:p>
    <w:p w:rsidR="009A2760" w:rsidRPr="00AC7691" w:rsidRDefault="009A2760" w:rsidP="00C57EC6">
      <w:pPr>
        <w:spacing w:after="0" w:line="240" w:lineRule="auto"/>
        <w:ind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Основным документом для оформления результатов служит журнал замера нагрузки.  Результаты измерений нагрузки и напряжения дают возможность учета и текущего анализа состояния установленного в сети оборудования. Особое внимание должно быть уделено учету перегруженных трансформаторов </w:t>
      </w:r>
      <w:r w:rsidRPr="009A2760">
        <w:rPr>
          <w:rFonts w:ascii="Times New Roman" w:hAnsi="Times New Roman" w:cs="Times New Roman"/>
          <w:sz w:val="28"/>
          <w:szCs w:val="28"/>
        </w:rPr>
        <w:lastRenderedPageBreak/>
        <w:t>и линий. Персоналу следует принимать все меры, чтобы в кратчайшие сроки устранить перегрузки оборудования и отклонение напряжения от нормальных величин.</w:t>
      </w:r>
    </w:p>
    <w:p w:rsidR="009A2760" w:rsidRPr="00AC7691" w:rsidRDefault="009A2760" w:rsidP="00C57EC6">
      <w:pPr>
        <w:spacing w:after="0" w:line="240" w:lineRule="auto"/>
        <w:ind w:firstLine="567"/>
        <w:jc w:val="both"/>
        <w:rPr>
          <w:rFonts w:ascii="Times New Roman" w:hAnsi="Times New Roman" w:cs="Times New Roman"/>
          <w:sz w:val="28"/>
          <w:szCs w:val="28"/>
        </w:rPr>
      </w:pPr>
      <w:r w:rsidRPr="00AC7691">
        <w:rPr>
          <w:rFonts w:ascii="Times New Roman" w:hAnsi="Times New Roman" w:cs="Times New Roman"/>
          <w:sz w:val="28"/>
          <w:szCs w:val="28"/>
        </w:rPr>
        <w:t>Основная цель аналитического метода – выравнивание нагрузок на основании статистических данных. Данный метод используется для оптимизации нагрузки на предприятиях. Для анализа используются данные систем АСКУЭ.</w:t>
      </w:r>
    </w:p>
    <w:p w:rsidR="00A74999" w:rsidRPr="00AC7691" w:rsidRDefault="00A74999" w:rsidP="00C57EC6">
      <w:pPr>
        <w:spacing w:after="0" w:line="240" w:lineRule="auto"/>
        <w:ind w:firstLine="567"/>
        <w:jc w:val="center"/>
        <w:rPr>
          <w:rFonts w:ascii="Times New Roman" w:hAnsi="Times New Roman" w:cs="Times New Roman"/>
          <w:b/>
          <w:sz w:val="28"/>
          <w:szCs w:val="28"/>
        </w:rPr>
      </w:pPr>
      <w:r w:rsidRPr="00AC7691">
        <w:rPr>
          <w:rFonts w:ascii="Times New Roman" w:hAnsi="Times New Roman" w:cs="Times New Roman"/>
          <w:b/>
          <w:sz w:val="28"/>
          <w:szCs w:val="28"/>
        </w:rPr>
        <w:t>4.7</w:t>
      </w:r>
      <w:r w:rsidR="00C57EC6">
        <w:rPr>
          <w:rFonts w:ascii="Times New Roman" w:hAnsi="Times New Roman" w:cs="Times New Roman"/>
          <w:b/>
          <w:sz w:val="28"/>
          <w:szCs w:val="28"/>
        </w:rPr>
        <w:t>.</w:t>
      </w:r>
      <w:r w:rsidRPr="00AC7691">
        <w:rPr>
          <w:rFonts w:ascii="Times New Roman" w:hAnsi="Times New Roman" w:cs="Times New Roman"/>
          <w:b/>
          <w:sz w:val="28"/>
          <w:szCs w:val="28"/>
        </w:rPr>
        <w:t xml:space="preserve"> Лабораторно-практическая работа №4</w:t>
      </w:r>
    </w:p>
    <w:p w:rsidR="00A74999" w:rsidRDefault="00A74999" w:rsidP="00C57EC6">
      <w:pPr>
        <w:spacing w:after="0" w:line="240" w:lineRule="auto"/>
        <w:ind w:firstLine="851"/>
        <w:jc w:val="both"/>
        <w:rPr>
          <w:rFonts w:ascii="Times New Roman" w:eastAsia="Calibri" w:hAnsi="Times New Roman" w:cs="Times New Roman"/>
          <w:sz w:val="28"/>
          <w:szCs w:val="28"/>
        </w:rPr>
      </w:pPr>
      <w:r w:rsidRPr="00C57EC6">
        <w:rPr>
          <w:rFonts w:ascii="Times New Roman" w:eastAsia="Calibri" w:hAnsi="Times New Roman" w:cs="Times New Roman"/>
          <w:b/>
          <w:sz w:val="28"/>
          <w:szCs w:val="28"/>
        </w:rPr>
        <w:t>Цель работы</w:t>
      </w:r>
      <w:r w:rsidRPr="00AC7691">
        <w:rPr>
          <w:rFonts w:ascii="Times New Roman" w:eastAsia="Calibri" w:hAnsi="Times New Roman" w:cs="Times New Roman"/>
          <w:i/>
          <w:sz w:val="28"/>
          <w:szCs w:val="28"/>
        </w:rPr>
        <w:t>:</w:t>
      </w:r>
      <w:r w:rsidRPr="00AC7691">
        <w:rPr>
          <w:rFonts w:ascii="Times New Roman" w:eastAsia="Calibri" w:hAnsi="Times New Roman" w:cs="Times New Roman"/>
          <w:sz w:val="28"/>
          <w:szCs w:val="28"/>
        </w:rPr>
        <w:t xml:space="preserve"> </w:t>
      </w:r>
      <w:r w:rsidR="00EE619D" w:rsidRPr="00AC7691">
        <w:rPr>
          <w:rFonts w:ascii="Times New Roman" w:eastAsia="Calibri" w:hAnsi="Times New Roman" w:cs="Times New Roman"/>
          <w:sz w:val="28"/>
          <w:szCs w:val="28"/>
        </w:rPr>
        <w:t xml:space="preserve">изучить особенности работы и свойства трехфазных цепей при соединении звездой фаз источника и приемника, изучить роль нейтрального провода при симметрировании цепи. </w: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b/>
          <w:sz w:val="28"/>
          <w:szCs w:val="28"/>
        </w:rPr>
      </w:pPr>
      <w:r w:rsidRPr="00AC7691">
        <w:rPr>
          <w:rFonts w:ascii="Times New Roman" w:hAnsi="Times New Roman" w:cs="Times New Roman"/>
          <w:b/>
          <w:sz w:val="28"/>
          <w:szCs w:val="28"/>
        </w:rPr>
        <w:t>Порядок и методика проведения исследований</w:t>
      </w:r>
      <w:r w:rsidR="00C57EC6">
        <w:rPr>
          <w:rFonts w:ascii="Times New Roman" w:hAnsi="Times New Roman" w:cs="Times New Roman"/>
          <w:b/>
          <w:sz w:val="28"/>
          <w:szCs w:val="28"/>
        </w:rPr>
        <w:t>.</w: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sz w:val="28"/>
          <w:szCs w:val="28"/>
        </w:rPr>
      </w:pPr>
      <w:r w:rsidRPr="00AC7691">
        <w:rPr>
          <w:rFonts w:ascii="Times New Roman" w:hAnsi="Times New Roman" w:cs="Times New Roman"/>
          <w:sz w:val="28"/>
          <w:szCs w:val="28"/>
        </w:rPr>
        <w:t>Работа проводится на стенде ЛСЭ-2. (изучение работы стенда приведено в [</w:t>
      </w:r>
      <w:r w:rsidR="002117CB">
        <w:rPr>
          <w:rFonts w:ascii="Times New Roman" w:hAnsi="Times New Roman" w:cs="Times New Roman"/>
          <w:sz w:val="28"/>
          <w:szCs w:val="28"/>
        </w:rPr>
        <w:t>16</w:t>
      </w:r>
      <w:r w:rsidRPr="00AC7691">
        <w:rPr>
          <w:rFonts w:ascii="Times New Roman" w:hAnsi="Times New Roman" w:cs="Times New Roman"/>
          <w:sz w:val="28"/>
          <w:szCs w:val="28"/>
        </w:rPr>
        <w:t>])</w: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sz w:val="28"/>
          <w:szCs w:val="28"/>
        </w:rPr>
      </w:pPr>
      <w:r w:rsidRPr="00AC7691">
        <w:rPr>
          <w:rFonts w:ascii="Times New Roman" w:hAnsi="Times New Roman" w:cs="Times New Roman"/>
          <w:sz w:val="28"/>
          <w:szCs w:val="28"/>
        </w:rPr>
        <w:t>1. Собрать трехфазную симметричную систему ЭДС. В качестве фаз источника А, В, С используются вторичные обмотки трансформаторов Т1, Т2, Т3 блока № 2. При этом первичные обмотки трансформаторов Т1, Т2, Т3 необходимо соединить по схеме треугольник (рис. 4.7).</w: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sz w:val="28"/>
          <w:szCs w:val="28"/>
        </w:rPr>
      </w:pPr>
    </w:p>
    <w:p w:rsidR="00EE619D" w:rsidRPr="00AC7691" w:rsidRDefault="00EE619D" w:rsidP="00C57EC6">
      <w:pPr>
        <w:pStyle w:val="a8"/>
        <w:spacing w:after="0" w:line="240" w:lineRule="auto"/>
        <w:ind w:left="0" w:firstLine="851"/>
        <w:contextualSpacing w:val="0"/>
        <w:jc w:val="center"/>
        <w:rPr>
          <w:rFonts w:ascii="Times New Roman" w:hAnsi="Times New Roman" w:cs="Times New Roman"/>
          <w:sz w:val="28"/>
          <w:szCs w:val="28"/>
        </w:rPr>
      </w:pPr>
      <w:r w:rsidRPr="00AC7691">
        <w:rPr>
          <w:rFonts w:ascii="Times New Roman" w:hAnsi="Times New Roman" w:cs="Times New Roman"/>
          <w:sz w:val="28"/>
          <w:szCs w:val="28"/>
        </w:rPr>
        <w:object w:dxaOrig="3810" w:dyaOrig="1711">
          <v:shape id="_x0000_i1088" type="#_x0000_t75" style="width:189.8pt;height:85.1pt" o:ole="">
            <v:imagedata r:id="rId166" o:title=""/>
          </v:shape>
          <o:OLEObject Type="Embed" ProgID="Visio.Drawing.11" ShapeID="_x0000_i1088" DrawAspect="Content" ObjectID="_1569140735" r:id="rId167"/>
        </w:objec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sz w:val="28"/>
          <w:szCs w:val="28"/>
        </w:rPr>
      </w:pPr>
      <w:r w:rsidRPr="00AC7691">
        <w:rPr>
          <w:rFonts w:ascii="Times New Roman" w:hAnsi="Times New Roman" w:cs="Times New Roman"/>
          <w:b/>
          <w:sz w:val="28"/>
          <w:szCs w:val="28"/>
        </w:rPr>
        <w:t>Рис. 4.7</w:t>
      </w:r>
      <w:r w:rsidR="00C57EC6">
        <w:rPr>
          <w:rFonts w:ascii="Times New Roman" w:hAnsi="Times New Roman" w:cs="Times New Roman"/>
          <w:b/>
          <w:sz w:val="28"/>
          <w:szCs w:val="28"/>
        </w:rPr>
        <w:t>.</w:t>
      </w:r>
      <w:r w:rsidRPr="00AC7691">
        <w:rPr>
          <w:rFonts w:ascii="Times New Roman" w:hAnsi="Times New Roman" w:cs="Times New Roman"/>
          <w:sz w:val="28"/>
          <w:szCs w:val="28"/>
        </w:rPr>
        <w:t xml:space="preserve"> Порядок соединения обмоток трансформаторов</w: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sz w:val="28"/>
          <w:szCs w:val="28"/>
        </w:rPr>
      </w:pPr>
      <w:r w:rsidRPr="00AC7691">
        <w:rPr>
          <w:rFonts w:ascii="Times New Roman" w:hAnsi="Times New Roman" w:cs="Times New Roman"/>
          <w:sz w:val="28"/>
          <w:szCs w:val="28"/>
        </w:rPr>
        <w:t>Вторичные обмотки трансформаторов Т</w:t>
      </w:r>
      <w:proofErr w:type="gramStart"/>
      <w:r w:rsidRPr="00AC7691">
        <w:rPr>
          <w:rFonts w:ascii="Times New Roman" w:hAnsi="Times New Roman" w:cs="Times New Roman"/>
          <w:sz w:val="28"/>
          <w:szCs w:val="28"/>
        </w:rPr>
        <w:t>1</w:t>
      </w:r>
      <w:proofErr w:type="gramEnd"/>
      <w:r w:rsidRPr="00AC7691">
        <w:rPr>
          <w:rFonts w:ascii="Times New Roman" w:hAnsi="Times New Roman" w:cs="Times New Roman"/>
          <w:sz w:val="28"/>
          <w:szCs w:val="28"/>
        </w:rPr>
        <w:t xml:space="preserve">, Т2, Т3, позволяющие получить на выходе ЭДС </w:t>
      </w:r>
      <w:r w:rsidRPr="00AC7691">
        <w:rPr>
          <w:rFonts w:ascii="Times New Roman" w:hAnsi="Times New Roman" w:cs="Times New Roman"/>
          <w:sz w:val="28"/>
          <w:szCs w:val="28"/>
        </w:rPr>
        <w:object w:dxaOrig="380" w:dyaOrig="340">
          <v:shape id="_x0000_i1089" type="#_x0000_t75" style="width:18.7pt;height:16.85pt" o:ole="">
            <v:imagedata r:id="rId168" o:title=""/>
          </v:shape>
          <o:OLEObject Type="Embed" ProgID="Equation.3" ShapeID="_x0000_i1089" DrawAspect="Content" ObjectID="_1569140736" r:id="rId169"/>
        </w:object>
      </w:r>
      <w:r w:rsidRPr="00AC7691">
        <w:rPr>
          <w:rFonts w:ascii="Times New Roman" w:hAnsi="Times New Roman" w:cs="Times New Roman"/>
          <w:sz w:val="28"/>
          <w:szCs w:val="28"/>
        </w:rPr>
        <w:t xml:space="preserve">, </w:t>
      </w:r>
      <w:r w:rsidRPr="00AC7691">
        <w:rPr>
          <w:rFonts w:ascii="Times New Roman" w:hAnsi="Times New Roman" w:cs="Times New Roman"/>
          <w:sz w:val="28"/>
          <w:szCs w:val="28"/>
        </w:rPr>
        <w:object w:dxaOrig="380" w:dyaOrig="340">
          <v:shape id="_x0000_i1090" type="#_x0000_t75" style="width:18.7pt;height:16.85pt" o:ole="">
            <v:imagedata r:id="rId170" o:title=""/>
          </v:shape>
          <o:OLEObject Type="Embed" ProgID="Equation.3" ShapeID="_x0000_i1090" DrawAspect="Content" ObjectID="_1569140737" r:id="rId171"/>
        </w:object>
      </w:r>
      <w:r w:rsidRPr="00AC7691">
        <w:rPr>
          <w:rFonts w:ascii="Times New Roman" w:hAnsi="Times New Roman" w:cs="Times New Roman"/>
          <w:sz w:val="28"/>
          <w:szCs w:val="28"/>
        </w:rPr>
        <w:t xml:space="preserve">, </w:t>
      </w:r>
      <w:r w:rsidRPr="00AC7691">
        <w:rPr>
          <w:rFonts w:ascii="Times New Roman" w:hAnsi="Times New Roman" w:cs="Times New Roman"/>
          <w:sz w:val="28"/>
          <w:szCs w:val="28"/>
        </w:rPr>
        <w:object w:dxaOrig="380" w:dyaOrig="360">
          <v:shape id="_x0000_i1091" type="#_x0000_t75" style="width:18.7pt;height:18.7pt" o:ole="">
            <v:imagedata r:id="rId172" o:title=""/>
          </v:shape>
          <o:OLEObject Type="Embed" ProgID="Equation.3" ShapeID="_x0000_i1091" DrawAspect="Content" ObjectID="_1569140738" r:id="rId173"/>
        </w:object>
      </w:r>
      <w:r w:rsidRPr="00AC7691">
        <w:rPr>
          <w:rFonts w:ascii="Times New Roman" w:hAnsi="Times New Roman" w:cs="Times New Roman"/>
          <w:sz w:val="28"/>
          <w:szCs w:val="28"/>
        </w:rPr>
        <w:t>, собрать по схеме «звезда» рис. 4.8.</w:t>
      </w:r>
    </w:p>
    <w:p w:rsidR="00EE619D" w:rsidRPr="00AC7691" w:rsidRDefault="00EE619D" w:rsidP="00C57EC6">
      <w:pPr>
        <w:pStyle w:val="a8"/>
        <w:spacing w:after="0" w:line="240" w:lineRule="auto"/>
        <w:ind w:left="0" w:firstLine="851"/>
        <w:contextualSpacing w:val="0"/>
        <w:jc w:val="both"/>
        <w:rPr>
          <w:rFonts w:ascii="Times New Roman" w:hAnsi="Times New Roman" w:cs="Times New Roman"/>
          <w:sz w:val="28"/>
          <w:szCs w:val="28"/>
        </w:rPr>
      </w:pPr>
    </w:p>
    <w:p w:rsidR="00EE619D" w:rsidRPr="00AC7691" w:rsidRDefault="00EE619D" w:rsidP="00C57EC6">
      <w:pPr>
        <w:pStyle w:val="a8"/>
        <w:spacing w:after="0" w:line="240" w:lineRule="auto"/>
        <w:ind w:left="0" w:firstLine="851"/>
        <w:contextualSpacing w:val="0"/>
        <w:jc w:val="center"/>
        <w:rPr>
          <w:rFonts w:ascii="Times New Roman" w:hAnsi="Times New Roman" w:cs="Times New Roman"/>
          <w:sz w:val="28"/>
          <w:szCs w:val="28"/>
        </w:rPr>
      </w:pPr>
      <w:r w:rsidRPr="00AC7691">
        <w:rPr>
          <w:rFonts w:ascii="Times New Roman" w:hAnsi="Times New Roman" w:cs="Times New Roman"/>
          <w:sz w:val="28"/>
          <w:szCs w:val="28"/>
        </w:rPr>
        <w:object w:dxaOrig="2880" w:dyaOrig="2299">
          <v:shape id="_x0000_i1092" type="#_x0000_t75" style="width:2in;height:115.95pt" o:ole="">
            <v:imagedata r:id="rId174" o:title=""/>
          </v:shape>
          <o:OLEObject Type="Embed" ProgID="Visio.Drawing.11" ShapeID="_x0000_i1092" DrawAspect="Content" ObjectID="_1569140739" r:id="rId175"/>
        </w:object>
      </w:r>
    </w:p>
    <w:p w:rsidR="00EE619D" w:rsidRPr="00AC7691" w:rsidRDefault="00EE619D" w:rsidP="00C57EC6">
      <w:pPr>
        <w:pStyle w:val="a8"/>
        <w:spacing w:after="0" w:line="240" w:lineRule="auto"/>
        <w:ind w:left="0" w:firstLine="851"/>
        <w:contextualSpacing w:val="0"/>
        <w:jc w:val="center"/>
        <w:rPr>
          <w:rFonts w:ascii="Times New Roman" w:hAnsi="Times New Roman" w:cs="Times New Roman"/>
          <w:sz w:val="28"/>
          <w:szCs w:val="28"/>
        </w:rPr>
      </w:pPr>
      <w:r w:rsidRPr="00AC7691">
        <w:rPr>
          <w:rFonts w:ascii="Times New Roman" w:hAnsi="Times New Roman" w:cs="Times New Roman"/>
          <w:b/>
          <w:sz w:val="28"/>
          <w:szCs w:val="28"/>
        </w:rPr>
        <w:t>Рис. 4.8</w:t>
      </w:r>
      <w:r w:rsidRPr="00AC7691">
        <w:rPr>
          <w:rFonts w:ascii="Times New Roman" w:hAnsi="Times New Roman" w:cs="Times New Roman"/>
          <w:sz w:val="28"/>
          <w:szCs w:val="28"/>
        </w:rPr>
        <w:t xml:space="preserve"> Соединение звезда</w:t>
      </w:r>
    </w:p>
    <w:p w:rsidR="00795E76" w:rsidRDefault="00EE619D" w:rsidP="00C57EC6">
      <w:pPr>
        <w:pStyle w:val="a8"/>
        <w:spacing w:after="0" w:line="240" w:lineRule="auto"/>
        <w:ind w:left="0" w:firstLine="851"/>
        <w:contextualSpacing w:val="0"/>
        <w:jc w:val="both"/>
        <w:rPr>
          <w:rFonts w:ascii="Times New Roman" w:hAnsi="Times New Roman" w:cs="Times New Roman"/>
          <w:sz w:val="28"/>
          <w:szCs w:val="28"/>
        </w:rPr>
      </w:pPr>
      <w:r w:rsidRPr="00AC7691">
        <w:rPr>
          <w:rFonts w:ascii="Times New Roman" w:hAnsi="Times New Roman" w:cs="Times New Roman"/>
          <w:sz w:val="28"/>
          <w:szCs w:val="28"/>
        </w:rPr>
        <w:t xml:space="preserve">2. Собрать  схему рис. 4.9. </w:t>
      </w:r>
      <w:r w:rsidR="00795E76" w:rsidRPr="00AC7691">
        <w:rPr>
          <w:rFonts w:ascii="Times New Roman" w:hAnsi="Times New Roman" w:cs="Times New Roman"/>
          <w:sz w:val="28"/>
          <w:szCs w:val="28"/>
        </w:rPr>
        <w:t>В качестве нагрузки</w:t>
      </w:r>
      <w:r w:rsidRPr="00AC7691">
        <w:rPr>
          <w:rFonts w:ascii="Times New Roman" w:hAnsi="Times New Roman" w:cs="Times New Roman"/>
          <w:sz w:val="28"/>
          <w:szCs w:val="28"/>
        </w:rPr>
        <w:t xml:space="preserve"> соединить последовательно </w:t>
      </w:r>
      <w:r w:rsidR="00795E76" w:rsidRPr="00AC7691">
        <w:rPr>
          <w:rFonts w:ascii="Times New Roman" w:hAnsi="Times New Roman" w:cs="Times New Roman"/>
          <w:sz w:val="28"/>
          <w:szCs w:val="28"/>
        </w:rPr>
        <w:t xml:space="preserve">активное и емкостное сопротивление. </w:t>
      </w:r>
      <w:r w:rsidR="00795E76" w:rsidRPr="00AC7691">
        <w:rPr>
          <w:rFonts w:ascii="Times New Roman" w:hAnsi="Times New Roman" w:cs="Times New Roman"/>
          <w:sz w:val="28"/>
          <w:szCs w:val="28"/>
          <w:lang w:val="en-US"/>
        </w:rPr>
        <w:t xml:space="preserve">R=220 </w:t>
      </w:r>
      <w:r w:rsidR="00795E76" w:rsidRPr="00AC7691">
        <w:rPr>
          <w:rFonts w:ascii="Times New Roman" w:hAnsi="Times New Roman" w:cs="Times New Roman"/>
          <w:sz w:val="28"/>
          <w:szCs w:val="28"/>
        </w:rPr>
        <w:t>Ом, С=16мкФ</w:t>
      </w:r>
    </w:p>
    <w:p w:rsidR="00573BB6" w:rsidRPr="00AC7691" w:rsidRDefault="00573BB6" w:rsidP="00C57EC6">
      <w:pPr>
        <w:pStyle w:val="a8"/>
        <w:spacing w:after="0" w:line="240" w:lineRule="auto"/>
        <w:ind w:left="0" w:firstLine="851"/>
        <w:contextualSpacing w:val="0"/>
        <w:jc w:val="center"/>
        <w:rPr>
          <w:rFonts w:ascii="Times New Roman" w:hAnsi="Times New Roman" w:cs="Times New Roman"/>
          <w:sz w:val="28"/>
          <w:szCs w:val="28"/>
        </w:rPr>
      </w:pPr>
      <w:r>
        <w:object w:dxaOrig="2832" w:dyaOrig="2129">
          <v:shape id="_x0000_i1093" type="#_x0000_t75" style="width:142.15pt;height:103.8pt" o:ole="">
            <v:imagedata r:id="rId176" o:title=""/>
          </v:shape>
          <o:OLEObject Type="Embed" ProgID="Visio.Drawing.11" ShapeID="_x0000_i1093" DrawAspect="Content" ObjectID="_1569140740" r:id="rId177"/>
        </w:object>
      </w:r>
    </w:p>
    <w:p w:rsidR="00EE619D" w:rsidRPr="00AC7691" w:rsidRDefault="00EE619D" w:rsidP="00C57EC6">
      <w:pPr>
        <w:pStyle w:val="a8"/>
        <w:spacing w:after="0" w:line="240" w:lineRule="auto"/>
        <w:ind w:left="0" w:firstLine="851"/>
        <w:contextualSpacing w:val="0"/>
        <w:jc w:val="center"/>
        <w:rPr>
          <w:rFonts w:ascii="Times New Roman" w:hAnsi="Times New Roman" w:cs="Times New Roman"/>
          <w:sz w:val="28"/>
          <w:szCs w:val="28"/>
        </w:rPr>
      </w:pPr>
      <w:r w:rsidRPr="0057330E">
        <w:rPr>
          <w:rFonts w:ascii="Times New Roman" w:hAnsi="Times New Roman" w:cs="Times New Roman"/>
          <w:b/>
          <w:sz w:val="28"/>
          <w:szCs w:val="28"/>
        </w:rPr>
        <w:t>Рис.</w:t>
      </w:r>
      <w:r w:rsidR="00795E76" w:rsidRPr="0057330E">
        <w:rPr>
          <w:rFonts w:ascii="Times New Roman" w:hAnsi="Times New Roman" w:cs="Times New Roman"/>
          <w:b/>
          <w:sz w:val="28"/>
          <w:szCs w:val="28"/>
        </w:rPr>
        <w:t xml:space="preserve"> 4.9</w:t>
      </w:r>
      <w:r w:rsidR="00C57EC6">
        <w:rPr>
          <w:rFonts w:ascii="Times New Roman" w:hAnsi="Times New Roman" w:cs="Times New Roman"/>
          <w:b/>
          <w:sz w:val="28"/>
          <w:szCs w:val="28"/>
        </w:rPr>
        <w:t>.</w:t>
      </w:r>
      <w:r w:rsidR="00795E76" w:rsidRPr="00AC7691">
        <w:rPr>
          <w:rFonts w:ascii="Times New Roman" w:hAnsi="Times New Roman" w:cs="Times New Roman"/>
          <w:sz w:val="28"/>
          <w:szCs w:val="28"/>
        </w:rPr>
        <w:t xml:space="preserve"> Схема соединения «звезда-звезда»</w:t>
      </w:r>
      <w:r w:rsidR="007F6A92">
        <w:rPr>
          <w:rFonts w:ascii="Times New Roman" w:hAnsi="Times New Roman" w:cs="Times New Roman"/>
          <w:sz w:val="28"/>
          <w:szCs w:val="28"/>
        </w:rPr>
        <w:t xml:space="preserve"> без нейтрального провода</w:t>
      </w:r>
    </w:p>
    <w:p w:rsidR="00EE619D" w:rsidRDefault="00EE619D" w:rsidP="00C57EC6">
      <w:pPr>
        <w:pStyle w:val="a8"/>
        <w:spacing w:after="0" w:line="240" w:lineRule="auto"/>
        <w:ind w:left="0" w:firstLine="851"/>
        <w:contextualSpacing w:val="0"/>
        <w:jc w:val="both"/>
        <w:rPr>
          <w:rFonts w:ascii="Times New Roman" w:hAnsi="Times New Roman" w:cs="Times New Roman"/>
          <w:sz w:val="28"/>
          <w:szCs w:val="28"/>
        </w:rPr>
      </w:pPr>
      <w:r w:rsidRPr="00AC7691">
        <w:rPr>
          <w:rFonts w:ascii="Times New Roman" w:hAnsi="Times New Roman" w:cs="Times New Roman"/>
          <w:sz w:val="28"/>
          <w:szCs w:val="28"/>
        </w:rPr>
        <w:t>3. Подать напряжение, используя пульт включения блока № 1.</w:t>
      </w:r>
    </w:p>
    <w:p w:rsidR="005D1B12" w:rsidRDefault="00573BB6"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4. </w:t>
      </w:r>
      <w:r w:rsidR="005D1B12">
        <w:rPr>
          <w:rFonts w:ascii="Times New Roman" w:hAnsi="Times New Roman" w:cs="Times New Roman"/>
          <w:sz w:val="28"/>
          <w:szCs w:val="28"/>
        </w:rPr>
        <w:t>Измерить фазное напряжение, линейное напряжение, токи нагрузки соответствующие симметричному режиму и занести их в таблицу 4.1</w:t>
      </w:r>
    </w:p>
    <w:p w:rsidR="005D1B12" w:rsidRPr="005D1B12" w:rsidRDefault="005D1B12" w:rsidP="00C57EC6">
      <w:pPr>
        <w:pStyle w:val="a8"/>
        <w:spacing w:after="0" w:line="240" w:lineRule="auto"/>
        <w:ind w:left="0" w:firstLine="851"/>
        <w:contextualSpacing w:val="0"/>
        <w:jc w:val="right"/>
        <w:rPr>
          <w:rFonts w:ascii="Times New Roman" w:hAnsi="Times New Roman" w:cs="Times New Roman"/>
          <w:b/>
          <w:sz w:val="28"/>
          <w:szCs w:val="28"/>
        </w:rPr>
      </w:pPr>
      <w:r w:rsidRPr="005D1B12">
        <w:rPr>
          <w:rFonts w:ascii="Times New Roman" w:hAnsi="Times New Roman" w:cs="Times New Roman"/>
          <w:b/>
          <w:sz w:val="28"/>
          <w:szCs w:val="28"/>
        </w:rPr>
        <w:t>Таблица 4.1</w:t>
      </w:r>
    </w:p>
    <w:p w:rsidR="005D1B12" w:rsidRPr="005D1B12" w:rsidRDefault="00573BB6" w:rsidP="00C57EC6">
      <w:pPr>
        <w:pStyle w:val="a8"/>
        <w:spacing w:after="0" w:line="240" w:lineRule="auto"/>
        <w:ind w:left="0" w:firstLine="851"/>
        <w:contextualSpacing w:val="0"/>
        <w:jc w:val="center"/>
        <w:rPr>
          <w:rFonts w:ascii="Times New Roman" w:hAnsi="Times New Roman" w:cs="Times New Roman"/>
          <w:b/>
          <w:sz w:val="28"/>
          <w:szCs w:val="28"/>
        </w:rPr>
      </w:pPr>
      <w:r>
        <w:rPr>
          <w:rFonts w:ascii="Times New Roman" w:hAnsi="Times New Roman" w:cs="Times New Roman"/>
          <w:b/>
          <w:sz w:val="28"/>
          <w:szCs w:val="28"/>
        </w:rPr>
        <w:t>Результаты и</w:t>
      </w:r>
      <w:r w:rsidRPr="005D1B12">
        <w:rPr>
          <w:rFonts w:ascii="Times New Roman" w:hAnsi="Times New Roman" w:cs="Times New Roman"/>
          <w:b/>
          <w:sz w:val="28"/>
          <w:szCs w:val="28"/>
        </w:rPr>
        <w:t>змерени</w:t>
      </w:r>
      <w:r>
        <w:rPr>
          <w:rFonts w:ascii="Times New Roman" w:hAnsi="Times New Roman" w:cs="Times New Roman"/>
          <w:b/>
          <w:sz w:val="28"/>
          <w:szCs w:val="28"/>
        </w:rPr>
        <w:t>й</w:t>
      </w:r>
    </w:p>
    <w:tbl>
      <w:tblPr>
        <w:tblStyle w:val="a9"/>
        <w:tblW w:w="0" w:type="auto"/>
        <w:tblLook w:val="04A0" w:firstRow="1" w:lastRow="0" w:firstColumn="1" w:lastColumn="0" w:noHBand="0" w:noVBand="1"/>
      </w:tblPr>
      <w:tblGrid>
        <w:gridCol w:w="2152"/>
        <w:gridCol w:w="888"/>
        <w:gridCol w:w="872"/>
        <w:gridCol w:w="865"/>
        <w:gridCol w:w="888"/>
        <w:gridCol w:w="872"/>
        <w:gridCol w:w="865"/>
        <w:gridCol w:w="824"/>
        <w:gridCol w:w="815"/>
        <w:gridCol w:w="813"/>
      </w:tblGrid>
      <w:tr w:rsidR="00573BB6" w:rsidRPr="00C57EC6" w:rsidTr="00573BB6">
        <w:tc>
          <w:tcPr>
            <w:tcW w:w="2063" w:type="dxa"/>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Режим</w:t>
            </w:r>
          </w:p>
        </w:tc>
        <w:tc>
          <w:tcPr>
            <w:tcW w:w="2653" w:type="dxa"/>
            <w:gridSpan w:val="3"/>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Напряжение фазное</w:t>
            </w:r>
          </w:p>
        </w:tc>
        <w:tc>
          <w:tcPr>
            <w:tcW w:w="2653" w:type="dxa"/>
            <w:gridSpan w:val="3"/>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Напряжение линейное      </w:t>
            </w:r>
          </w:p>
        </w:tc>
        <w:tc>
          <w:tcPr>
            <w:tcW w:w="2485" w:type="dxa"/>
            <w:gridSpan w:val="3"/>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Токи нагрузки</w:t>
            </w:r>
          </w:p>
        </w:tc>
      </w:tr>
      <w:tr w:rsidR="00573BB6" w:rsidRPr="00C57EC6" w:rsidTr="00573BB6">
        <w:tc>
          <w:tcPr>
            <w:tcW w:w="2063" w:type="dxa"/>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Симметричный режим</w:t>
            </w:r>
          </w:p>
        </w:tc>
        <w:tc>
          <w:tcPr>
            <w:tcW w:w="897"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r w:rsidRPr="00C57EC6">
              <w:rPr>
                <w:rFonts w:ascii="Times New Roman" w:hAnsi="Times New Roman" w:cs="Times New Roman"/>
                <w:sz w:val="24"/>
                <w:szCs w:val="24"/>
              </w:rPr>
              <w:t>А-</w:t>
            </w:r>
            <w:r w:rsidRPr="00C57EC6">
              <w:rPr>
                <w:rFonts w:ascii="Times New Roman" w:hAnsi="Times New Roman" w:cs="Times New Roman"/>
                <w:sz w:val="24"/>
                <w:szCs w:val="24"/>
                <w:lang w:val="en-US"/>
              </w:rPr>
              <w:t>N</w:t>
            </w:r>
          </w:p>
        </w:tc>
        <w:tc>
          <w:tcPr>
            <w:tcW w:w="881"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r w:rsidRPr="00C57EC6">
              <w:rPr>
                <w:rFonts w:ascii="Times New Roman" w:hAnsi="Times New Roman" w:cs="Times New Roman"/>
                <w:sz w:val="24"/>
                <w:szCs w:val="24"/>
                <w:lang w:val="en-US"/>
              </w:rPr>
              <w:t>B-N</w:t>
            </w:r>
          </w:p>
        </w:tc>
        <w:tc>
          <w:tcPr>
            <w:tcW w:w="875"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r w:rsidRPr="00C57EC6">
              <w:rPr>
                <w:rFonts w:ascii="Times New Roman" w:hAnsi="Times New Roman" w:cs="Times New Roman"/>
                <w:sz w:val="24"/>
                <w:szCs w:val="24"/>
                <w:lang w:val="en-US"/>
              </w:rPr>
              <w:t>C-N</w:t>
            </w:r>
          </w:p>
        </w:tc>
        <w:tc>
          <w:tcPr>
            <w:tcW w:w="897" w:type="dxa"/>
          </w:tcPr>
          <w:p w:rsidR="00573BB6" w:rsidRPr="00C57EC6" w:rsidRDefault="007154E5"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w:t>
            </w:r>
            <w:r w:rsidR="00573BB6" w:rsidRPr="00C57EC6">
              <w:rPr>
                <w:rFonts w:ascii="Times New Roman" w:hAnsi="Times New Roman" w:cs="Times New Roman"/>
                <w:sz w:val="24"/>
                <w:szCs w:val="24"/>
              </w:rPr>
              <w:t>А-В</w:t>
            </w:r>
          </w:p>
        </w:tc>
        <w:tc>
          <w:tcPr>
            <w:tcW w:w="881" w:type="dxa"/>
          </w:tcPr>
          <w:p w:rsidR="00573BB6" w:rsidRPr="00C57EC6" w:rsidRDefault="007154E5"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w:t>
            </w:r>
            <w:r w:rsidR="00573BB6" w:rsidRPr="00C57EC6">
              <w:rPr>
                <w:rFonts w:ascii="Times New Roman" w:hAnsi="Times New Roman" w:cs="Times New Roman"/>
                <w:sz w:val="24"/>
                <w:szCs w:val="24"/>
              </w:rPr>
              <w:t>В-С</w:t>
            </w:r>
          </w:p>
        </w:tc>
        <w:tc>
          <w:tcPr>
            <w:tcW w:w="875" w:type="dxa"/>
          </w:tcPr>
          <w:p w:rsidR="00573BB6" w:rsidRPr="00C57EC6" w:rsidRDefault="007154E5"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w:t>
            </w:r>
            <w:r w:rsidR="00573BB6" w:rsidRPr="00C57EC6">
              <w:rPr>
                <w:rFonts w:ascii="Times New Roman" w:hAnsi="Times New Roman" w:cs="Times New Roman"/>
                <w:sz w:val="24"/>
                <w:szCs w:val="24"/>
              </w:rPr>
              <w:t>С-А</w:t>
            </w:r>
          </w:p>
        </w:tc>
        <w:tc>
          <w:tcPr>
            <w:tcW w:w="835" w:type="dxa"/>
          </w:tcPr>
          <w:p w:rsidR="00573BB6" w:rsidRPr="00C57EC6" w:rsidRDefault="007154E5"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w:t>
            </w:r>
            <w:r w:rsidR="00573BB6" w:rsidRPr="00C57EC6">
              <w:rPr>
                <w:rFonts w:ascii="Times New Roman" w:hAnsi="Times New Roman" w:cs="Times New Roman"/>
                <w:sz w:val="24"/>
                <w:szCs w:val="24"/>
              </w:rPr>
              <w:t>А</w:t>
            </w:r>
          </w:p>
        </w:tc>
        <w:tc>
          <w:tcPr>
            <w:tcW w:w="826" w:type="dxa"/>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В</w:t>
            </w:r>
          </w:p>
        </w:tc>
        <w:tc>
          <w:tcPr>
            <w:tcW w:w="824" w:type="dxa"/>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 xml:space="preserve"> С</w:t>
            </w:r>
          </w:p>
        </w:tc>
      </w:tr>
      <w:tr w:rsidR="00573BB6" w:rsidRPr="00C57EC6" w:rsidTr="00573BB6">
        <w:tc>
          <w:tcPr>
            <w:tcW w:w="2063" w:type="dxa"/>
          </w:tcPr>
          <w:p w:rsidR="00573BB6" w:rsidRPr="00C57EC6" w:rsidRDefault="00573BB6"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Несимметричный режим</w:t>
            </w:r>
          </w:p>
        </w:tc>
        <w:tc>
          <w:tcPr>
            <w:tcW w:w="897"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81"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p>
        </w:tc>
        <w:tc>
          <w:tcPr>
            <w:tcW w:w="875"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p>
        </w:tc>
        <w:tc>
          <w:tcPr>
            <w:tcW w:w="897"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81"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75"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35"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26"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24" w:type="dxa"/>
          </w:tcPr>
          <w:p w:rsidR="00573BB6" w:rsidRPr="00C57EC6" w:rsidRDefault="00573BB6" w:rsidP="00C57EC6">
            <w:pPr>
              <w:pStyle w:val="a8"/>
              <w:ind w:left="0"/>
              <w:contextualSpacing w:val="0"/>
              <w:jc w:val="both"/>
              <w:rPr>
                <w:rFonts w:ascii="Times New Roman" w:hAnsi="Times New Roman" w:cs="Times New Roman"/>
                <w:sz w:val="24"/>
                <w:szCs w:val="24"/>
              </w:rPr>
            </w:pPr>
          </w:p>
        </w:tc>
      </w:tr>
      <w:tr w:rsidR="00573BB6" w:rsidRPr="00C57EC6" w:rsidTr="00573BB6">
        <w:tc>
          <w:tcPr>
            <w:tcW w:w="2063" w:type="dxa"/>
          </w:tcPr>
          <w:p w:rsidR="00573BB6" w:rsidRPr="00C57EC6" w:rsidRDefault="007154E5"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Симметрирование, подключением нейтрального провода</w:t>
            </w:r>
          </w:p>
        </w:tc>
        <w:tc>
          <w:tcPr>
            <w:tcW w:w="897"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81"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p>
        </w:tc>
        <w:tc>
          <w:tcPr>
            <w:tcW w:w="875" w:type="dxa"/>
          </w:tcPr>
          <w:p w:rsidR="00573BB6" w:rsidRPr="00C57EC6" w:rsidRDefault="00573BB6" w:rsidP="00C57EC6">
            <w:pPr>
              <w:pStyle w:val="a8"/>
              <w:ind w:left="0"/>
              <w:contextualSpacing w:val="0"/>
              <w:jc w:val="both"/>
              <w:rPr>
                <w:rFonts w:ascii="Times New Roman" w:hAnsi="Times New Roman" w:cs="Times New Roman"/>
                <w:sz w:val="24"/>
                <w:szCs w:val="24"/>
                <w:lang w:val="en-US"/>
              </w:rPr>
            </w:pPr>
          </w:p>
        </w:tc>
        <w:tc>
          <w:tcPr>
            <w:tcW w:w="897"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81"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75"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35"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26" w:type="dxa"/>
          </w:tcPr>
          <w:p w:rsidR="00573BB6" w:rsidRPr="00C57EC6" w:rsidRDefault="00573BB6" w:rsidP="00C57EC6">
            <w:pPr>
              <w:pStyle w:val="a8"/>
              <w:ind w:left="0"/>
              <w:contextualSpacing w:val="0"/>
              <w:jc w:val="both"/>
              <w:rPr>
                <w:rFonts w:ascii="Times New Roman" w:hAnsi="Times New Roman" w:cs="Times New Roman"/>
                <w:sz w:val="24"/>
                <w:szCs w:val="24"/>
              </w:rPr>
            </w:pPr>
          </w:p>
        </w:tc>
        <w:tc>
          <w:tcPr>
            <w:tcW w:w="824" w:type="dxa"/>
          </w:tcPr>
          <w:p w:rsidR="00573BB6" w:rsidRPr="00C57EC6" w:rsidRDefault="00573BB6" w:rsidP="00C57EC6">
            <w:pPr>
              <w:pStyle w:val="a8"/>
              <w:ind w:left="0"/>
              <w:contextualSpacing w:val="0"/>
              <w:jc w:val="both"/>
              <w:rPr>
                <w:rFonts w:ascii="Times New Roman" w:hAnsi="Times New Roman" w:cs="Times New Roman"/>
                <w:sz w:val="24"/>
                <w:szCs w:val="24"/>
              </w:rPr>
            </w:pPr>
          </w:p>
        </w:tc>
      </w:tr>
      <w:tr w:rsidR="007154E5" w:rsidRPr="00C57EC6" w:rsidTr="00573BB6">
        <w:tc>
          <w:tcPr>
            <w:tcW w:w="2063" w:type="dxa"/>
          </w:tcPr>
          <w:p w:rsidR="007154E5" w:rsidRPr="00C57EC6" w:rsidRDefault="00B343B4" w:rsidP="00C57EC6">
            <w:pPr>
              <w:pStyle w:val="a8"/>
              <w:ind w:left="0"/>
              <w:contextualSpacing w:val="0"/>
              <w:jc w:val="both"/>
              <w:rPr>
                <w:rFonts w:ascii="Times New Roman" w:hAnsi="Times New Roman" w:cs="Times New Roman"/>
                <w:sz w:val="24"/>
                <w:szCs w:val="24"/>
              </w:rPr>
            </w:pPr>
            <w:r w:rsidRPr="00C57EC6">
              <w:rPr>
                <w:rFonts w:ascii="Times New Roman" w:hAnsi="Times New Roman" w:cs="Times New Roman"/>
                <w:sz w:val="24"/>
                <w:szCs w:val="24"/>
              </w:rPr>
              <w:t>Симметрирование, подключением добавочных сопротивлений</w:t>
            </w:r>
          </w:p>
        </w:tc>
        <w:tc>
          <w:tcPr>
            <w:tcW w:w="897" w:type="dxa"/>
          </w:tcPr>
          <w:p w:rsidR="007154E5" w:rsidRPr="00C57EC6" w:rsidRDefault="007154E5" w:rsidP="00C57EC6">
            <w:pPr>
              <w:pStyle w:val="a8"/>
              <w:ind w:left="0"/>
              <w:contextualSpacing w:val="0"/>
              <w:jc w:val="both"/>
              <w:rPr>
                <w:rFonts w:ascii="Times New Roman" w:hAnsi="Times New Roman" w:cs="Times New Roman"/>
                <w:sz w:val="24"/>
                <w:szCs w:val="24"/>
              </w:rPr>
            </w:pPr>
          </w:p>
        </w:tc>
        <w:tc>
          <w:tcPr>
            <w:tcW w:w="881" w:type="dxa"/>
          </w:tcPr>
          <w:p w:rsidR="007154E5" w:rsidRPr="00C57EC6" w:rsidRDefault="007154E5" w:rsidP="00C57EC6">
            <w:pPr>
              <w:pStyle w:val="a8"/>
              <w:ind w:left="0"/>
              <w:contextualSpacing w:val="0"/>
              <w:jc w:val="both"/>
              <w:rPr>
                <w:rFonts w:ascii="Times New Roman" w:hAnsi="Times New Roman" w:cs="Times New Roman"/>
                <w:sz w:val="24"/>
                <w:szCs w:val="24"/>
                <w:lang w:val="en-US"/>
              </w:rPr>
            </w:pPr>
          </w:p>
        </w:tc>
        <w:tc>
          <w:tcPr>
            <w:tcW w:w="875" w:type="dxa"/>
          </w:tcPr>
          <w:p w:rsidR="007154E5" w:rsidRPr="00C57EC6" w:rsidRDefault="007154E5" w:rsidP="00C57EC6">
            <w:pPr>
              <w:pStyle w:val="a8"/>
              <w:ind w:left="0"/>
              <w:contextualSpacing w:val="0"/>
              <w:jc w:val="both"/>
              <w:rPr>
                <w:rFonts w:ascii="Times New Roman" w:hAnsi="Times New Roman" w:cs="Times New Roman"/>
                <w:sz w:val="24"/>
                <w:szCs w:val="24"/>
                <w:lang w:val="en-US"/>
              </w:rPr>
            </w:pPr>
          </w:p>
        </w:tc>
        <w:tc>
          <w:tcPr>
            <w:tcW w:w="897" w:type="dxa"/>
          </w:tcPr>
          <w:p w:rsidR="007154E5" w:rsidRPr="00C57EC6" w:rsidRDefault="007154E5" w:rsidP="00C57EC6">
            <w:pPr>
              <w:pStyle w:val="a8"/>
              <w:ind w:left="0"/>
              <w:contextualSpacing w:val="0"/>
              <w:jc w:val="both"/>
              <w:rPr>
                <w:rFonts w:ascii="Times New Roman" w:hAnsi="Times New Roman" w:cs="Times New Roman"/>
                <w:sz w:val="24"/>
                <w:szCs w:val="24"/>
              </w:rPr>
            </w:pPr>
          </w:p>
        </w:tc>
        <w:tc>
          <w:tcPr>
            <w:tcW w:w="881" w:type="dxa"/>
          </w:tcPr>
          <w:p w:rsidR="007154E5" w:rsidRPr="00C57EC6" w:rsidRDefault="007154E5" w:rsidP="00C57EC6">
            <w:pPr>
              <w:pStyle w:val="a8"/>
              <w:ind w:left="0"/>
              <w:contextualSpacing w:val="0"/>
              <w:jc w:val="both"/>
              <w:rPr>
                <w:rFonts w:ascii="Times New Roman" w:hAnsi="Times New Roman" w:cs="Times New Roman"/>
                <w:sz w:val="24"/>
                <w:szCs w:val="24"/>
              </w:rPr>
            </w:pPr>
          </w:p>
        </w:tc>
        <w:tc>
          <w:tcPr>
            <w:tcW w:w="875" w:type="dxa"/>
          </w:tcPr>
          <w:p w:rsidR="007154E5" w:rsidRPr="00C57EC6" w:rsidRDefault="007154E5" w:rsidP="00C57EC6">
            <w:pPr>
              <w:pStyle w:val="a8"/>
              <w:ind w:left="0"/>
              <w:contextualSpacing w:val="0"/>
              <w:jc w:val="both"/>
              <w:rPr>
                <w:rFonts w:ascii="Times New Roman" w:hAnsi="Times New Roman" w:cs="Times New Roman"/>
                <w:sz w:val="24"/>
                <w:szCs w:val="24"/>
              </w:rPr>
            </w:pPr>
          </w:p>
        </w:tc>
        <w:tc>
          <w:tcPr>
            <w:tcW w:w="835" w:type="dxa"/>
          </w:tcPr>
          <w:p w:rsidR="007154E5" w:rsidRPr="00C57EC6" w:rsidRDefault="007154E5" w:rsidP="00C57EC6">
            <w:pPr>
              <w:pStyle w:val="a8"/>
              <w:ind w:left="0"/>
              <w:contextualSpacing w:val="0"/>
              <w:jc w:val="both"/>
              <w:rPr>
                <w:rFonts w:ascii="Times New Roman" w:hAnsi="Times New Roman" w:cs="Times New Roman"/>
                <w:sz w:val="24"/>
                <w:szCs w:val="24"/>
              </w:rPr>
            </w:pPr>
          </w:p>
        </w:tc>
        <w:tc>
          <w:tcPr>
            <w:tcW w:w="826" w:type="dxa"/>
          </w:tcPr>
          <w:p w:rsidR="007154E5" w:rsidRPr="00C57EC6" w:rsidRDefault="007154E5" w:rsidP="00C57EC6">
            <w:pPr>
              <w:pStyle w:val="a8"/>
              <w:ind w:left="0"/>
              <w:contextualSpacing w:val="0"/>
              <w:jc w:val="both"/>
              <w:rPr>
                <w:rFonts w:ascii="Times New Roman" w:hAnsi="Times New Roman" w:cs="Times New Roman"/>
                <w:sz w:val="24"/>
                <w:szCs w:val="24"/>
              </w:rPr>
            </w:pPr>
          </w:p>
        </w:tc>
        <w:tc>
          <w:tcPr>
            <w:tcW w:w="824" w:type="dxa"/>
          </w:tcPr>
          <w:p w:rsidR="007154E5" w:rsidRPr="00C57EC6" w:rsidRDefault="007154E5" w:rsidP="00C57EC6">
            <w:pPr>
              <w:pStyle w:val="a8"/>
              <w:ind w:left="0"/>
              <w:contextualSpacing w:val="0"/>
              <w:jc w:val="both"/>
              <w:rPr>
                <w:rFonts w:ascii="Times New Roman" w:hAnsi="Times New Roman" w:cs="Times New Roman"/>
                <w:sz w:val="24"/>
                <w:szCs w:val="24"/>
              </w:rPr>
            </w:pPr>
          </w:p>
        </w:tc>
      </w:tr>
    </w:tbl>
    <w:p w:rsidR="005D1B12" w:rsidRDefault="00573BB6"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5. </w:t>
      </w:r>
      <w:r w:rsidR="005D1B12">
        <w:rPr>
          <w:rFonts w:ascii="Times New Roman" w:hAnsi="Times New Roman" w:cs="Times New Roman"/>
          <w:sz w:val="28"/>
          <w:szCs w:val="28"/>
        </w:rPr>
        <w:t>Для создания несимметричного режима включаем тумблер на фазе В на 4 мкФ вместо 16 мкФ. Таким образом нагрузка на фазе В стала меньше.</w:t>
      </w:r>
    </w:p>
    <w:p w:rsidR="005D1B12" w:rsidRDefault="00573BB6"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6. </w:t>
      </w:r>
      <w:r w:rsidR="005D1B12">
        <w:rPr>
          <w:rFonts w:ascii="Times New Roman" w:hAnsi="Times New Roman" w:cs="Times New Roman"/>
          <w:sz w:val="28"/>
          <w:szCs w:val="28"/>
        </w:rPr>
        <w:t>Замеряем все значения и заносим в таблицу</w:t>
      </w:r>
      <w:r>
        <w:rPr>
          <w:rFonts w:ascii="Times New Roman" w:hAnsi="Times New Roman" w:cs="Times New Roman"/>
          <w:sz w:val="28"/>
          <w:szCs w:val="28"/>
        </w:rPr>
        <w:t xml:space="preserve"> 4.1</w:t>
      </w:r>
    </w:p>
    <w:p w:rsidR="00573BB6" w:rsidRDefault="00573BB6"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7. Существует два практических способа симметрирования цепи при различной величине нагрузок на фазах. Первый способ заключается в том, что выравнивание напряжения на фазах создается благодаря включению нейтрального провода в цепь. Т.е. в соединение звезда-звезда подключается нейтральный провод</w:t>
      </w:r>
      <w:r w:rsidR="00C30588">
        <w:rPr>
          <w:rFonts w:ascii="Times New Roman" w:hAnsi="Times New Roman" w:cs="Times New Roman"/>
          <w:sz w:val="28"/>
          <w:szCs w:val="28"/>
        </w:rPr>
        <w:t xml:space="preserve"> (рис. 4.10)</w:t>
      </w:r>
      <w:r>
        <w:rPr>
          <w:rFonts w:ascii="Times New Roman" w:hAnsi="Times New Roman" w:cs="Times New Roman"/>
          <w:sz w:val="28"/>
          <w:szCs w:val="28"/>
        </w:rPr>
        <w:t>.</w:t>
      </w:r>
    </w:p>
    <w:p w:rsidR="00573BB6" w:rsidRDefault="00573BB6" w:rsidP="00C57EC6">
      <w:pPr>
        <w:pStyle w:val="a8"/>
        <w:spacing w:after="0" w:line="240" w:lineRule="auto"/>
        <w:ind w:left="0" w:firstLine="851"/>
        <w:contextualSpacing w:val="0"/>
        <w:jc w:val="center"/>
        <w:rPr>
          <w:rFonts w:ascii="Times New Roman" w:hAnsi="Times New Roman" w:cs="Times New Roman"/>
          <w:sz w:val="28"/>
          <w:szCs w:val="28"/>
        </w:rPr>
      </w:pPr>
      <w:r w:rsidRPr="00AC7691">
        <w:rPr>
          <w:rFonts w:ascii="Times New Roman" w:hAnsi="Times New Roman" w:cs="Times New Roman"/>
          <w:sz w:val="28"/>
          <w:szCs w:val="28"/>
        </w:rPr>
        <w:object w:dxaOrig="2842" w:dyaOrig="2549">
          <v:shape id="_x0000_i1094" type="#_x0000_t75" style="width:142.15pt;height:127.15pt" o:ole="">
            <v:imagedata r:id="rId178" o:title=""/>
          </v:shape>
          <o:OLEObject Type="Embed" ProgID="Visio.Drawing.11" ShapeID="_x0000_i1094" DrawAspect="Content" ObjectID="_1569140741" r:id="rId179"/>
        </w:object>
      </w:r>
    </w:p>
    <w:p w:rsidR="007F6A92" w:rsidRDefault="007F6A92" w:rsidP="00C57EC6">
      <w:pPr>
        <w:pStyle w:val="a8"/>
        <w:spacing w:after="0" w:line="240" w:lineRule="auto"/>
        <w:ind w:left="0" w:firstLine="851"/>
        <w:contextualSpacing w:val="0"/>
        <w:jc w:val="center"/>
        <w:rPr>
          <w:rFonts w:ascii="Times New Roman" w:hAnsi="Times New Roman" w:cs="Times New Roman"/>
          <w:sz w:val="28"/>
          <w:szCs w:val="28"/>
        </w:rPr>
      </w:pPr>
      <w:r w:rsidRPr="0057330E">
        <w:rPr>
          <w:rFonts w:ascii="Times New Roman" w:hAnsi="Times New Roman" w:cs="Times New Roman"/>
          <w:b/>
          <w:sz w:val="28"/>
          <w:szCs w:val="28"/>
        </w:rPr>
        <w:t>Рис. 4.</w:t>
      </w:r>
      <w:r w:rsidR="00C30588">
        <w:rPr>
          <w:rFonts w:ascii="Times New Roman" w:hAnsi="Times New Roman" w:cs="Times New Roman"/>
          <w:b/>
          <w:sz w:val="28"/>
          <w:szCs w:val="28"/>
        </w:rPr>
        <w:t>10</w:t>
      </w:r>
      <w:r w:rsidR="00C57EC6">
        <w:rPr>
          <w:rFonts w:ascii="Times New Roman" w:hAnsi="Times New Roman" w:cs="Times New Roman"/>
          <w:b/>
          <w:sz w:val="28"/>
          <w:szCs w:val="28"/>
        </w:rPr>
        <w:t>.</w:t>
      </w:r>
      <w:r w:rsidRPr="00AC7691">
        <w:rPr>
          <w:rFonts w:ascii="Times New Roman" w:hAnsi="Times New Roman" w:cs="Times New Roman"/>
          <w:sz w:val="28"/>
          <w:szCs w:val="28"/>
        </w:rPr>
        <w:t xml:space="preserve"> Схема соединения «звезда-звезда»</w:t>
      </w:r>
      <w:r>
        <w:rPr>
          <w:rFonts w:ascii="Times New Roman" w:hAnsi="Times New Roman" w:cs="Times New Roman"/>
          <w:sz w:val="28"/>
          <w:szCs w:val="28"/>
        </w:rPr>
        <w:t xml:space="preserve"> с нейтральным проводом</w:t>
      </w:r>
    </w:p>
    <w:p w:rsidR="007154E5" w:rsidRDefault="00B343B4"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8.</w:t>
      </w:r>
      <w:r w:rsidR="00013C14">
        <w:rPr>
          <w:rFonts w:ascii="Times New Roman" w:hAnsi="Times New Roman" w:cs="Times New Roman"/>
          <w:sz w:val="28"/>
          <w:szCs w:val="28"/>
        </w:rPr>
        <w:t xml:space="preserve"> </w:t>
      </w:r>
      <w:r>
        <w:rPr>
          <w:rFonts w:ascii="Times New Roman" w:hAnsi="Times New Roman" w:cs="Times New Roman"/>
          <w:sz w:val="28"/>
          <w:szCs w:val="28"/>
        </w:rPr>
        <w:t>Производим замеры</w:t>
      </w:r>
      <w:r w:rsidR="007154E5">
        <w:rPr>
          <w:rFonts w:ascii="Times New Roman" w:hAnsi="Times New Roman" w:cs="Times New Roman"/>
          <w:sz w:val="28"/>
          <w:szCs w:val="28"/>
        </w:rPr>
        <w:t xml:space="preserve"> все</w:t>
      </w:r>
      <w:r>
        <w:rPr>
          <w:rFonts w:ascii="Times New Roman" w:hAnsi="Times New Roman" w:cs="Times New Roman"/>
          <w:sz w:val="28"/>
          <w:szCs w:val="28"/>
        </w:rPr>
        <w:t>х значений</w:t>
      </w:r>
      <w:r w:rsidR="007154E5">
        <w:rPr>
          <w:rFonts w:ascii="Times New Roman" w:hAnsi="Times New Roman" w:cs="Times New Roman"/>
          <w:sz w:val="28"/>
          <w:szCs w:val="28"/>
        </w:rPr>
        <w:t xml:space="preserve"> и заносим в таблицу 4.1</w:t>
      </w:r>
    </w:p>
    <w:p w:rsidR="00C30588" w:rsidRDefault="00C57EC6"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9</w:t>
      </w:r>
      <w:r w:rsidR="00C30588">
        <w:rPr>
          <w:rFonts w:ascii="Times New Roman" w:hAnsi="Times New Roman" w:cs="Times New Roman"/>
          <w:sz w:val="28"/>
          <w:szCs w:val="28"/>
        </w:rPr>
        <w:t xml:space="preserve">. Второй способ – это добавление дополнительной нагрузки на те фазы, которые оказались недогружены. </w:t>
      </w:r>
      <w:proofErr w:type="spellStart"/>
      <w:r w:rsidR="00C30588">
        <w:rPr>
          <w:rFonts w:ascii="Times New Roman" w:hAnsi="Times New Roman" w:cs="Times New Roman"/>
          <w:sz w:val="28"/>
          <w:szCs w:val="28"/>
        </w:rPr>
        <w:t>Т.е</w:t>
      </w:r>
      <w:proofErr w:type="spellEnd"/>
      <w:r w:rsidR="00C30588">
        <w:rPr>
          <w:rFonts w:ascii="Times New Roman" w:hAnsi="Times New Roman" w:cs="Times New Roman"/>
          <w:sz w:val="28"/>
          <w:szCs w:val="28"/>
        </w:rPr>
        <w:t xml:space="preserve"> создание равномерной нагрузки фаз. Для </w:t>
      </w:r>
      <w:r w:rsidR="00C30588">
        <w:rPr>
          <w:rFonts w:ascii="Times New Roman" w:hAnsi="Times New Roman" w:cs="Times New Roman"/>
          <w:sz w:val="28"/>
          <w:szCs w:val="28"/>
        </w:rPr>
        <w:lastRenderedPageBreak/>
        <w:t>этого включаем дополнительные тумблеры на фазе В на 8мкФ, 2 мкФ, 1 мкФ, 0,5 мкФ.</w:t>
      </w:r>
    </w:p>
    <w:p w:rsidR="00B343B4" w:rsidRDefault="00B343B4" w:rsidP="00C57EC6">
      <w:pPr>
        <w:pStyle w:val="a8"/>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Производим замеры всех значений и заносим в таблицу 4.1</w:t>
      </w:r>
    </w:p>
    <w:p w:rsidR="00EE619D" w:rsidRDefault="00795E76" w:rsidP="00C57EC6">
      <w:pPr>
        <w:spacing w:after="0" w:line="240" w:lineRule="auto"/>
        <w:ind w:firstLine="851"/>
        <w:jc w:val="both"/>
        <w:rPr>
          <w:rFonts w:ascii="Times New Roman" w:hAnsi="Times New Roman" w:cs="Times New Roman"/>
          <w:sz w:val="28"/>
          <w:szCs w:val="28"/>
        </w:rPr>
      </w:pPr>
      <w:r w:rsidRPr="00AC7691">
        <w:rPr>
          <w:rFonts w:ascii="Times New Roman" w:hAnsi="Times New Roman" w:cs="Times New Roman"/>
          <w:sz w:val="28"/>
          <w:szCs w:val="28"/>
        </w:rPr>
        <w:t>10. Сделать выводы по работе, обратив внимание на роль нулевого провода</w:t>
      </w:r>
      <w:r w:rsidR="00B343B4">
        <w:rPr>
          <w:rFonts w:ascii="Times New Roman" w:hAnsi="Times New Roman" w:cs="Times New Roman"/>
          <w:sz w:val="28"/>
          <w:szCs w:val="28"/>
        </w:rPr>
        <w:t xml:space="preserve"> и на включение цепь добавочных сопротивлений</w:t>
      </w:r>
      <w:r w:rsidRPr="00AC7691">
        <w:rPr>
          <w:rFonts w:ascii="Times New Roman" w:hAnsi="Times New Roman" w:cs="Times New Roman"/>
          <w:sz w:val="28"/>
          <w:szCs w:val="28"/>
        </w:rPr>
        <w:t>, возможные расхождения экспериментальных</w:t>
      </w:r>
      <w:r w:rsidR="00B343B4">
        <w:rPr>
          <w:rFonts w:ascii="Times New Roman" w:hAnsi="Times New Roman" w:cs="Times New Roman"/>
          <w:sz w:val="28"/>
          <w:szCs w:val="28"/>
        </w:rPr>
        <w:t xml:space="preserve"> значений.</w:t>
      </w:r>
    </w:p>
    <w:p w:rsidR="00A74999" w:rsidRDefault="00013C14" w:rsidP="00C57EC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Примечание: Все добавления в схему производим при выключенном питании, </w:t>
      </w:r>
      <w:r w:rsidRPr="00AC7691">
        <w:rPr>
          <w:rFonts w:ascii="Times New Roman" w:hAnsi="Times New Roman" w:cs="Times New Roman"/>
          <w:sz w:val="28"/>
          <w:szCs w:val="28"/>
        </w:rPr>
        <w:t>используя  пульт  включения   блока № 1</w:t>
      </w:r>
      <w:r>
        <w:rPr>
          <w:rFonts w:ascii="Times New Roman" w:hAnsi="Times New Roman" w:cs="Times New Roman"/>
          <w:sz w:val="28"/>
          <w:szCs w:val="28"/>
        </w:rPr>
        <w:t>. Напряжения измеряем при помощи вольтметра</w:t>
      </w:r>
      <w:r w:rsidR="00AD6627">
        <w:rPr>
          <w:rFonts w:ascii="Times New Roman" w:hAnsi="Times New Roman" w:cs="Times New Roman"/>
          <w:sz w:val="28"/>
          <w:szCs w:val="28"/>
        </w:rPr>
        <w:t xml:space="preserve">, расположенного на блоке №6. Ток измеряется </w:t>
      </w:r>
      <w:proofErr w:type="spellStart"/>
      <w:r w:rsidR="00AD6627">
        <w:rPr>
          <w:rFonts w:ascii="Times New Roman" w:hAnsi="Times New Roman" w:cs="Times New Roman"/>
          <w:sz w:val="28"/>
          <w:szCs w:val="28"/>
        </w:rPr>
        <w:t>припомощи</w:t>
      </w:r>
      <w:proofErr w:type="spellEnd"/>
      <w:r w:rsidR="00AD6627">
        <w:rPr>
          <w:rFonts w:ascii="Times New Roman" w:hAnsi="Times New Roman" w:cs="Times New Roman"/>
          <w:sz w:val="28"/>
          <w:szCs w:val="28"/>
        </w:rPr>
        <w:t xml:space="preserve"> амперметра (блок №6 стенда).</w:t>
      </w:r>
    </w:p>
    <w:p w:rsidR="009A2760" w:rsidRPr="001D2323" w:rsidRDefault="001D2323" w:rsidP="00C57EC6">
      <w:pPr>
        <w:spacing w:after="0" w:line="240" w:lineRule="auto"/>
        <w:ind w:firstLine="567"/>
        <w:jc w:val="center"/>
        <w:rPr>
          <w:rFonts w:ascii="Times New Roman" w:hAnsi="Times New Roman" w:cs="Times New Roman"/>
          <w:b/>
          <w:sz w:val="28"/>
          <w:szCs w:val="28"/>
        </w:rPr>
      </w:pPr>
      <w:r w:rsidRPr="001D2323">
        <w:rPr>
          <w:rFonts w:ascii="Times New Roman" w:hAnsi="Times New Roman" w:cs="Times New Roman"/>
          <w:b/>
          <w:sz w:val="28"/>
          <w:szCs w:val="28"/>
        </w:rPr>
        <w:t>4.</w:t>
      </w:r>
      <w:r w:rsidR="00A74999">
        <w:rPr>
          <w:rFonts w:ascii="Times New Roman" w:hAnsi="Times New Roman" w:cs="Times New Roman"/>
          <w:b/>
          <w:sz w:val="28"/>
          <w:szCs w:val="28"/>
        </w:rPr>
        <w:t>8</w:t>
      </w:r>
      <w:r w:rsidR="00C57EC6">
        <w:rPr>
          <w:rFonts w:ascii="Times New Roman" w:hAnsi="Times New Roman" w:cs="Times New Roman"/>
          <w:b/>
          <w:sz w:val="28"/>
          <w:szCs w:val="28"/>
        </w:rPr>
        <w:t>.</w:t>
      </w:r>
      <w:r w:rsidRPr="001D2323">
        <w:rPr>
          <w:rFonts w:ascii="Times New Roman" w:hAnsi="Times New Roman" w:cs="Times New Roman"/>
          <w:b/>
          <w:sz w:val="28"/>
          <w:szCs w:val="28"/>
        </w:rPr>
        <w:t xml:space="preserve"> </w:t>
      </w:r>
      <w:r>
        <w:rPr>
          <w:rFonts w:ascii="Times New Roman" w:hAnsi="Times New Roman" w:cs="Times New Roman"/>
          <w:b/>
          <w:sz w:val="28"/>
          <w:szCs w:val="28"/>
        </w:rPr>
        <w:t>Контрольные вопросы</w:t>
      </w:r>
    </w:p>
    <w:p w:rsidR="001D2323" w:rsidRDefault="001D2323" w:rsidP="00C57EC6">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Что вызывает перекос фазного напряжения в трехфазных высоковольтных сетях?</w:t>
      </w:r>
    </w:p>
    <w:p w:rsidR="001D2323" w:rsidRDefault="001D2323" w:rsidP="00C57EC6">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Каким прибором выявляют </w:t>
      </w:r>
      <w:proofErr w:type="spellStart"/>
      <w:r>
        <w:rPr>
          <w:rFonts w:ascii="Times New Roman" w:hAnsi="Times New Roman" w:cs="Times New Roman"/>
          <w:sz w:val="28"/>
          <w:szCs w:val="28"/>
        </w:rPr>
        <w:t>несимметрию</w:t>
      </w:r>
      <w:proofErr w:type="spellEnd"/>
      <w:r>
        <w:rPr>
          <w:rFonts w:ascii="Times New Roman" w:hAnsi="Times New Roman" w:cs="Times New Roman"/>
          <w:sz w:val="28"/>
          <w:szCs w:val="28"/>
        </w:rPr>
        <w:t xml:space="preserve"> тока? Что представляют из себя токоизмерительные клещи?</w:t>
      </w:r>
    </w:p>
    <w:p w:rsidR="001D2323" w:rsidRDefault="001D2323" w:rsidP="00C57EC6">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Что является причинами </w:t>
      </w:r>
      <w:proofErr w:type="spellStart"/>
      <w:r>
        <w:rPr>
          <w:rFonts w:ascii="Times New Roman" w:hAnsi="Times New Roman" w:cs="Times New Roman"/>
          <w:sz w:val="28"/>
          <w:szCs w:val="28"/>
        </w:rPr>
        <w:t>несимметрии</w:t>
      </w:r>
      <w:proofErr w:type="spellEnd"/>
      <w:r>
        <w:rPr>
          <w:rFonts w:ascii="Times New Roman" w:hAnsi="Times New Roman" w:cs="Times New Roman"/>
          <w:sz w:val="28"/>
          <w:szCs w:val="28"/>
        </w:rPr>
        <w:t>?</w:t>
      </w:r>
    </w:p>
    <w:p w:rsidR="009A2760" w:rsidRPr="009A2760" w:rsidRDefault="009A2760" w:rsidP="00C57EC6">
      <w:pPr>
        <w:numPr>
          <w:ilvl w:val="0"/>
          <w:numId w:val="23"/>
        </w:numPr>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Каковы основные методы устранения </w:t>
      </w:r>
      <w:proofErr w:type="spellStart"/>
      <w:r w:rsidRPr="009A2760">
        <w:rPr>
          <w:rFonts w:ascii="Times New Roman" w:hAnsi="Times New Roman" w:cs="Times New Roman"/>
          <w:sz w:val="28"/>
          <w:szCs w:val="28"/>
        </w:rPr>
        <w:t>несимметрии</w:t>
      </w:r>
      <w:proofErr w:type="spellEnd"/>
      <w:r w:rsidRPr="009A2760">
        <w:rPr>
          <w:rFonts w:ascii="Times New Roman" w:hAnsi="Times New Roman" w:cs="Times New Roman"/>
          <w:sz w:val="28"/>
          <w:szCs w:val="28"/>
        </w:rPr>
        <w:t xml:space="preserve"> нагрузок?</w:t>
      </w:r>
    </w:p>
    <w:p w:rsidR="009A2760" w:rsidRPr="009A2760" w:rsidRDefault="009A2760" w:rsidP="00C57EC6">
      <w:pPr>
        <w:numPr>
          <w:ilvl w:val="0"/>
          <w:numId w:val="23"/>
        </w:numPr>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Что такое </w:t>
      </w:r>
      <w:proofErr w:type="spellStart"/>
      <w:r w:rsidRPr="009A2760">
        <w:rPr>
          <w:rFonts w:ascii="Times New Roman" w:hAnsi="Times New Roman" w:cs="Times New Roman"/>
          <w:sz w:val="28"/>
          <w:szCs w:val="28"/>
        </w:rPr>
        <w:t>симметрирующее</w:t>
      </w:r>
      <w:proofErr w:type="spellEnd"/>
      <w:r w:rsidRPr="009A2760">
        <w:rPr>
          <w:rFonts w:ascii="Times New Roman" w:hAnsi="Times New Roman" w:cs="Times New Roman"/>
          <w:sz w:val="28"/>
          <w:szCs w:val="28"/>
        </w:rPr>
        <w:t xml:space="preserve"> устройство? Для чего его применяют?</w:t>
      </w:r>
    </w:p>
    <w:p w:rsidR="009A2760" w:rsidRPr="009A2760" w:rsidRDefault="009A2760" w:rsidP="00C57EC6">
      <w:pPr>
        <w:numPr>
          <w:ilvl w:val="0"/>
          <w:numId w:val="23"/>
        </w:numPr>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 xml:space="preserve">Классификация </w:t>
      </w:r>
      <w:proofErr w:type="spellStart"/>
      <w:r w:rsidRPr="009A2760">
        <w:rPr>
          <w:rFonts w:ascii="Times New Roman" w:hAnsi="Times New Roman" w:cs="Times New Roman"/>
          <w:sz w:val="28"/>
          <w:szCs w:val="28"/>
        </w:rPr>
        <w:t>симметрирующих</w:t>
      </w:r>
      <w:proofErr w:type="spellEnd"/>
      <w:r w:rsidRPr="009A2760">
        <w:rPr>
          <w:rFonts w:ascii="Times New Roman" w:hAnsi="Times New Roman" w:cs="Times New Roman"/>
          <w:sz w:val="28"/>
          <w:szCs w:val="28"/>
        </w:rPr>
        <w:t xml:space="preserve"> устройств.</w:t>
      </w:r>
    </w:p>
    <w:p w:rsidR="009A2760" w:rsidRPr="009A2760" w:rsidRDefault="009A2760" w:rsidP="00C57EC6">
      <w:pPr>
        <w:numPr>
          <w:ilvl w:val="0"/>
          <w:numId w:val="23"/>
        </w:numPr>
        <w:spacing w:after="0" w:line="240" w:lineRule="auto"/>
        <w:ind w:left="0" w:firstLine="567"/>
        <w:jc w:val="both"/>
        <w:rPr>
          <w:rFonts w:ascii="Times New Roman" w:hAnsi="Times New Roman" w:cs="Times New Roman"/>
          <w:sz w:val="28"/>
          <w:szCs w:val="28"/>
        </w:rPr>
      </w:pPr>
      <w:proofErr w:type="spellStart"/>
      <w:r w:rsidRPr="009A2760">
        <w:rPr>
          <w:rFonts w:ascii="Times New Roman" w:hAnsi="Times New Roman" w:cs="Times New Roman"/>
          <w:sz w:val="28"/>
          <w:szCs w:val="28"/>
        </w:rPr>
        <w:t>Симметритрующий</w:t>
      </w:r>
      <w:proofErr w:type="spellEnd"/>
      <w:r w:rsidRPr="009A2760">
        <w:rPr>
          <w:rFonts w:ascii="Times New Roman" w:hAnsi="Times New Roman" w:cs="Times New Roman"/>
          <w:sz w:val="28"/>
          <w:szCs w:val="28"/>
        </w:rPr>
        <w:t xml:space="preserve"> трансформатор ТСТ: область применения, конструктивное исполнения, условия эксплуатации.</w:t>
      </w:r>
    </w:p>
    <w:p w:rsidR="009A2760" w:rsidRDefault="009A2760" w:rsidP="00C57EC6">
      <w:pPr>
        <w:numPr>
          <w:ilvl w:val="0"/>
          <w:numId w:val="23"/>
        </w:numPr>
        <w:spacing w:after="0" w:line="240" w:lineRule="auto"/>
        <w:ind w:left="0" w:firstLine="567"/>
        <w:jc w:val="both"/>
        <w:rPr>
          <w:rFonts w:ascii="Times New Roman" w:hAnsi="Times New Roman" w:cs="Times New Roman"/>
          <w:sz w:val="28"/>
          <w:szCs w:val="28"/>
        </w:rPr>
      </w:pPr>
      <w:r w:rsidRPr="009A2760">
        <w:rPr>
          <w:rFonts w:ascii="Times New Roman" w:hAnsi="Times New Roman" w:cs="Times New Roman"/>
          <w:sz w:val="28"/>
          <w:szCs w:val="28"/>
        </w:rPr>
        <w:t>Аналитический метод измерения.</w:t>
      </w:r>
    </w:p>
    <w:p w:rsidR="00B343B4" w:rsidRDefault="00B343B4" w:rsidP="00C57EC6">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Роль нулевого провода при симметрировании цепи.</w:t>
      </w:r>
    </w:p>
    <w:p w:rsidR="00B343B4" w:rsidRPr="009A2760" w:rsidRDefault="00B343B4" w:rsidP="00C57EC6">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Роль добавочных </w:t>
      </w:r>
      <w:r w:rsidR="00D45B8B">
        <w:rPr>
          <w:rFonts w:ascii="Times New Roman" w:hAnsi="Times New Roman" w:cs="Times New Roman"/>
          <w:sz w:val="28"/>
          <w:szCs w:val="28"/>
        </w:rPr>
        <w:t>сопротивлений</w:t>
      </w:r>
      <w:r>
        <w:rPr>
          <w:rFonts w:ascii="Times New Roman" w:hAnsi="Times New Roman" w:cs="Times New Roman"/>
          <w:sz w:val="28"/>
          <w:szCs w:val="28"/>
        </w:rPr>
        <w:t xml:space="preserve"> при симметрировании цепи.</w:t>
      </w:r>
    </w:p>
    <w:p w:rsidR="009A2760" w:rsidRPr="009A2760" w:rsidRDefault="009A2760" w:rsidP="009A2760"/>
    <w:p w:rsidR="009D752E" w:rsidRDefault="009D752E" w:rsidP="00480252">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br w:type="page"/>
      </w:r>
    </w:p>
    <w:p w:rsidR="009D752E" w:rsidRDefault="007E247D" w:rsidP="003C40E2">
      <w:pPr>
        <w:spacing w:after="120" w:line="240" w:lineRule="auto"/>
        <w:jc w:val="center"/>
        <w:rPr>
          <w:rFonts w:ascii="Times New Roman" w:hAnsi="Times New Roman" w:cs="Times New Roman"/>
          <w:b/>
          <w:sz w:val="28"/>
          <w:szCs w:val="28"/>
        </w:rPr>
      </w:pPr>
      <w:r w:rsidRPr="007E562A">
        <w:rPr>
          <w:rFonts w:ascii="Times New Roman" w:hAnsi="Times New Roman" w:cs="Times New Roman"/>
          <w:sz w:val="28"/>
          <w:szCs w:val="28"/>
        </w:rPr>
        <w:lastRenderedPageBreak/>
        <w:t xml:space="preserve">ГЛАВА ПЯТАЯ. </w:t>
      </w:r>
      <w:r w:rsidRPr="009D752E">
        <w:rPr>
          <w:rFonts w:ascii="Times New Roman" w:hAnsi="Times New Roman" w:cs="Times New Roman"/>
          <w:b/>
          <w:sz w:val="28"/>
          <w:szCs w:val="28"/>
        </w:rPr>
        <w:t>ЭКСПЛУАТАЦИОННЫЕ МЕТОДЫ ВОССТАНОВЛЕНИЯ РАБОЧЕГО СОСТОЯНИЯ ИЗОЛЯЦИИ СИЛОВЫХ ТРАНСФОРМАТОРОВ И ЭЛЕКТРИЧЕСКИХ МАШИН</w:t>
      </w:r>
    </w:p>
    <w:p w:rsidR="009A2760" w:rsidRPr="007E562A" w:rsidRDefault="007E562A" w:rsidP="003C40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5.1. </w:t>
      </w:r>
      <w:r w:rsidR="009A2760" w:rsidRPr="007E562A">
        <w:rPr>
          <w:rFonts w:ascii="Times New Roman" w:hAnsi="Times New Roman" w:cs="Times New Roman"/>
          <w:b/>
          <w:sz w:val="28"/>
          <w:szCs w:val="28"/>
        </w:rPr>
        <w:t>Основные теоретические сведения и соотношения</w:t>
      </w:r>
    </w:p>
    <w:p w:rsidR="009A2760" w:rsidRPr="002E5349" w:rsidRDefault="009A2760" w:rsidP="003C40E2">
      <w:pPr>
        <w:spacing w:after="0" w:line="240" w:lineRule="auto"/>
        <w:ind w:firstLine="567"/>
        <w:jc w:val="both"/>
        <w:rPr>
          <w:rFonts w:ascii="Times New Roman" w:hAnsi="Times New Roman" w:cs="Times New Roman"/>
          <w:sz w:val="28"/>
          <w:szCs w:val="28"/>
        </w:rPr>
      </w:pPr>
      <w:bookmarkStart w:id="17" w:name="_Toc422061010"/>
      <w:r w:rsidRPr="002E5349">
        <w:rPr>
          <w:rFonts w:ascii="Times New Roman" w:hAnsi="Times New Roman" w:cs="Times New Roman"/>
          <w:color w:val="000000"/>
          <w:sz w:val="28"/>
          <w:szCs w:val="28"/>
        </w:rPr>
        <w:t xml:space="preserve">Сопротивление изоляции обмоток и пазовой изоляции электрических машин может измениться в сторону уменьшения при транспортировке, хранении, </w:t>
      </w:r>
      <w:r w:rsidRPr="002E5349">
        <w:rPr>
          <w:rFonts w:ascii="Times New Roman" w:hAnsi="Times New Roman" w:cs="Times New Roman"/>
          <w:color w:val="000000"/>
          <w:sz w:val="28"/>
          <w:szCs w:val="28"/>
          <w:lang w:eastAsia="ru-RU"/>
        </w:rPr>
        <w:t xml:space="preserve">монтаже, ремонте или длительной остановке вследствие процесса </w:t>
      </w:r>
      <w:r w:rsidR="001C4A79">
        <w:rPr>
          <w:rFonts w:ascii="Times New Roman" w:hAnsi="Times New Roman" w:cs="Times New Roman"/>
          <w:color w:val="000000"/>
          <w:sz w:val="28"/>
          <w:szCs w:val="28"/>
          <w:lang w:eastAsia="ru-RU"/>
        </w:rPr>
        <w:t>аб</w:t>
      </w:r>
      <w:r w:rsidRPr="002E5349">
        <w:rPr>
          <w:rFonts w:ascii="Times New Roman" w:hAnsi="Times New Roman" w:cs="Times New Roman"/>
          <w:color w:val="000000"/>
          <w:sz w:val="28"/>
          <w:szCs w:val="28"/>
          <w:lang w:eastAsia="ru-RU"/>
        </w:rPr>
        <w:t xml:space="preserve">сорбции (поглощения) влаги конструктивными элементами и изоляционными материалами электрических машин.  </w:t>
      </w:r>
      <w:r w:rsidRPr="002E5349">
        <w:rPr>
          <w:rFonts w:ascii="Times New Roman" w:hAnsi="Times New Roman" w:cs="Times New Roman"/>
          <w:sz w:val="28"/>
          <w:szCs w:val="28"/>
        </w:rPr>
        <w:t xml:space="preserve">Влага проникает через субмикроскопические поры, потому что молекулы воды очень малы. Кроме того, влага проникает особенно легко через </w:t>
      </w:r>
      <w:proofErr w:type="spellStart"/>
      <w:r w:rsidRPr="002E5349">
        <w:rPr>
          <w:rFonts w:ascii="Times New Roman" w:hAnsi="Times New Roman" w:cs="Times New Roman"/>
          <w:sz w:val="28"/>
          <w:szCs w:val="28"/>
        </w:rPr>
        <w:t>неплотности</w:t>
      </w:r>
      <w:proofErr w:type="spellEnd"/>
      <w:r w:rsidRPr="002E5349">
        <w:rPr>
          <w:rFonts w:ascii="Times New Roman" w:hAnsi="Times New Roman" w:cs="Times New Roman"/>
          <w:sz w:val="28"/>
          <w:szCs w:val="28"/>
        </w:rPr>
        <w:t xml:space="preserve"> на границах соприкосновения различных материалов. При изменении температуры через эти </w:t>
      </w:r>
      <w:proofErr w:type="spellStart"/>
      <w:r w:rsidRPr="002E5349">
        <w:rPr>
          <w:rFonts w:ascii="Times New Roman" w:hAnsi="Times New Roman" w:cs="Times New Roman"/>
          <w:sz w:val="28"/>
          <w:szCs w:val="28"/>
        </w:rPr>
        <w:t>неплотности</w:t>
      </w:r>
      <w:proofErr w:type="spellEnd"/>
      <w:r w:rsidRPr="002E5349">
        <w:rPr>
          <w:rFonts w:ascii="Times New Roman" w:hAnsi="Times New Roman" w:cs="Times New Roman"/>
          <w:sz w:val="28"/>
          <w:szCs w:val="28"/>
        </w:rPr>
        <w:t>, возникающие из-за разницы температурных коэффициентов расширения разных материалов, влага попадает внутрь изделия в значительном количестве.</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Появление влаги в изоляции приводит к резкому снижению ее электрической прочности.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Влага проникает вглубь изоляции, создавая опасность электрического пробоя. Полностью избежать вредных воздействий практически невозможно. В результате изоляция стареет и в ней возникают общие, (равномерно распределенные) и местные (сосредоточенные) дефекты. Даже такое эффективное средство диагностики состояния трансформаторов, как </w:t>
      </w:r>
      <w:proofErr w:type="spellStart"/>
      <w:r w:rsidRPr="002E5349">
        <w:rPr>
          <w:rFonts w:ascii="Times New Roman" w:hAnsi="Times New Roman" w:cs="Times New Roman"/>
          <w:color w:val="000000"/>
          <w:sz w:val="28"/>
          <w:szCs w:val="28"/>
          <w:lang w:eastAsia="ru-RU"/>
        </w:rPr>
        <w:t>хроматографический</w:t>
      </w:r>
      <w:proofErr w:type="spellEnd"/>
      <w:r w:rsidRPr="002E5349">
        <w:rPr>
          <w:rFonts w:ascii="Times New Roman" w:hAnsi="Times New Roman" w:cs="Times New Roman"/>
          <w:color w:val="000000"/>
          <w:sz w:val="28"/>
          <w:szCs w:val="28"/>
          <w:lang w:eastAsia="ru-RU"/>
        </w:rPr>
        <w:t xml:space="preserve"> анализ растворенных в масле газов, не говоря уже о внешнем осмотре, не позволяет выявить всех возможных дефектов изоляции. Именно этим вызвана необходимость проведения профилактических испытаний с отключением трансформатора.</w:t>
      </w:r>
    </w:p>
    <w:p w:rsidR="009A2760" w:rsidRPr="002E5349" w:rsidRDefault="009A2760" w:rsidP="003C40E2">
      <w:pPr>
        <w:spacing w:after="0" w:line="240" w:lineRule="auto"/>
        <w:ind w:firstLine="567"/>
        <w:jc w:val="both"/>
        <w:rPr>
          <w:rFonts w:ascii="Times New Roman" w:hAnsi="Times New Roman" w:cs="Times New Roman"/>
          <w:color w:val="373737"/>
          <w:sz w:val="28"/>
          <w:szCs w:val="28"/>
        </w:rPr>
      </w:pPr>
      <w:r w:rsidRPr="002E5349">
        <w:t xml:space="preserve"> </w:t>
      </w:r>
      <w:r w:rsidRPr="002E5349">
        <w:rPr>
          <w:rFonts w:ascii="Times New Roman" w:hAnsi="Times New Roman" w:cs="Times New Roman"/>
          <w:sz w:val="28"/>
          <w:szCs w:val="28"/>
        </w:rPr>
        <w:t>Для предупреждения выхода из строя обмоток электрических машин перед подачей на них напряжения</w:t>
      </w:r>
      <w:r w:rsidRPr="002E5349">
        <w:rPr>
          <w:rFonts w:ascii="Times New Roman" w:hAnsi="Times New Roman" w:cs="Times New Roman"/>
          <w:color w:val="000000"/>
          <w:sz w:val="28"/>
          <w:szCs w:val="28"/>
        </w:rPr>
        <w:t xml:space="preserve"> необходимо проверить состояние  изоляции обмоток. Если при проверке полученные данные говорят об уменьшении сопротивления изоляции обмоток ниже допустимых значений и имеет место попадание влаги в корпус электрической машины, то изоляцию необходимо подвергнуть сушке.</w:t>
      </w:r>
      <w:r w:rsidRPr="002E5349">
        <w:rPr>
          <w:rFonts w:ascii="Arial" w:hAnsi="Arial" w:cs="Arial"/>
          <w:color w:val="373737"/>
          <w:sz w:val="20"/>
          <w:szCs w:val="20"/>
        </w:rPr>
        <w:t xml:space="preserve"> </w:t>
      </w:r>
      <w:r w:rsidR="001C4A79">
        <w:rPr>
          <w:rFonts w:ascii="Times New Roman" w:hAnsi="Times New Roman" w:cs="Times New Roman"/>
          <w:color w:val="373737"/>
          <w:sz w:val="28"/>
          <w:szCs w:val="28"/>
        </w:rPr>
        <w:t xml:space="preserve">Абсолютное сопротивление, </w:t>
      </w:r>
      <w:r w:rsidRPr="002E5349">
        <w:rPr>
          <w:rFonts w:ascii="Times New Roman" w:hAnsi="Times New Roman" w:cs="Times New Roman"/>
          <w:color w:val="373737"/>
          <w:sz w:val="28"/>
          <w:szCs w:val="28"/>
        </w:rPr>
        <w:t>МОм, изоляции для электр</w:t>
      </w:r>
      <w:r w:rsidR="001C4A79">
        <w:rPr>
          <w:rFonts w:ascii="Times New Roman" w:hAnsi="Times New Roman" w:cs="Times New Roman"/>
          <w:color w:val="373737"/>
          <w:sz w:val="28"/>
          <w:szCs w:val="28"/>
        </w:rPr>
        <w:t>ических</w:t>
      </w:r>
      <w:r w:rsidRPr="002E5349">
        <w:rPr>
          <w:rFonts w:ascii="Times New Roman" w:hAnsi="Times New Roman" w:cs="Times New Roman"/>
          <w:color w:val="373737"/>
          <w:sz w:val="28"/>
          <w:szCs w:val="28"/>
        </w:rPr>
        <w:t xml:space="preserve"> машин должно быть более</w:t>
      </w:r>
      <w:r w:rsidR="001C4A79">
        <w:rPr>
          <w:rFonts w:ascii="Times New Roman" w:hAnsi="Times New Roman" w:cs="Times New Roman"/>
          <w:color w:val="373737"/>
          <w:sz w:val="28"/>
          <w:szCs w:val="28"/>
        </w:rPr>
        <w:t xml:space="preserve"> 0,5 МОм при температуре 10° ÷ </w:t>
      </w:r>
      <w:r w:rsidRPr="002E5349">
        <w:rPr>
          <w:rFonts w:ascii="Times New Roman" w:hAnsi="Times New Roman" w:cs="Times New Roman"/>
          <w:color w:val="373737"/>
          <w:sz w:val="28"/>
          <w:szCs w:val="28"/>
        </w:rPr>
        <w:t>30° С.</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Для силовых трансформаторов можно выделить следующие случаи, при  которых необходимо выполнение сушки:</w:t>
      </w:r>
    </w:p>
    <w:p w:rsidR="009A2760" w:rsidRPr="001C4A79" w:rsidRDefault="009A2760" w:rsidP="003C40E2">
      <w:pPr>
        <w:pStyle w:val="a8"/>
        <w:numPr>
          <w:ilvl w:val="0"/>
          <w:numId w:val="42"/>
        </w:numPr>
        <w:spacing w:after="0" w:line="240" w:lineRule="auto"/>
        <w:ind w:left="0" w:firstLine="567"/>
        <w:contextualSpacing w:val="0"/>
        <w:jc w:val="both"/>
        <w:rPr>
          <w:rFonts w:ascii="Times New Roman" w:eastAsia="Times New Roman" w:hAnsi="Times New Roman" w:cs="Times New Roman"/>
          <w:color w:val="111111"/>
          <w:sz w:val="28"/>
          <w:szCs w:val="28"/>
          <w:lang w:eastAsia="ru-RU"/>
        </w:rPr>
      </w:pPr>
      <w:r w:rsidRPr="001C4A79">
        <w:rPr>
          <w:rFonts w:ascii="Times New Roman" w:eastAsia="Times New Roman" w:hAnsi="Times New Roman" w:cs="Times New Roman"/>
          <w:color w:val="111111"/>
          <w:sz w:val="28"/>
          <w:szCs w:val="28"/>
          <w:lang w:eastAsia="ru-RU"/>
        </w:rPr>
        <w:t>были обнаружены следы воды на активной части или в баке;</w:t>
      </w:r>
    </w:p>
    <w:p w:rsidR="009A2760" w:rsidRPr="001C4A79" w:rsidRDefault="009A2760" w:rsidP="003C40E2">
      <w:pPr>
        <w:pStyle w:val="a8"/>
        <w:numPr>
          <w:ilvl w:val="0"/>
          <w:numId w:val="42"/>
        </w:numPr>
        <w:spacing w:after="0" w:line="240" w:lineRule="auto"/>
        <w:ind w:left="0" w:firstLine="567"/>
        <w:contextualSpacing w:val="0"/>
        <w:jc w:val="both"/>
        <w:rPr>
          <w:rFonts w:ascii="Times New Roman" w:eastAsia="Times New Roman" w:hAnsi="Times New Roman" w:cs="Times New Roman"/>
          <w:color w:val="111111"/>
          <w:sz w:val="28"/>
          <w:szCs w:val="28"/>
          <w:lang w:eastAsia="ru-RU"/>
        </w:rPr>
      </w:pPr>
      <w:r w:rsidRPr="001C4A79">
        <w:rPr>
          <w:rFonts w:ascii="Times New Roman" w:eastAsia="Times New Roman" w:hAnsi="Times New Roman" w:cs="Times New Roman"/>
          <w:color w:val="111111"/>
          <w:sz w:val="28"/>
          <w:szCs w:val="28"/>
          <w:lang w:eastAsia="ru-RU"/>
        </w:rPr>
        <w:t>срок хранения трансформатора без масла (доливки мала) превысил один год;</w:t>
      </w:r>
    </w:p>
    <w:p w:rsidR="009A2760" w:rsidRPr="001C4A79" w:rsidRDefault="009A2760" w:rsidP="003C40E2">
      <w:pPr>
        <w:pStyle w:val="a8"/>
        <w:numPr>
          <w:ilvl w:val="0"/>
          <w:numId w:val="42"/>
        </w:numPr>
        <w:spacing w:after="0" w:line="240" w:lineRule="auto"/>
        <w:ind w:left="0" w:firstLine="567"/>
        <w:contextualSpacing w:val="0"/>
        <w:jc w:val="both"/>
        <w:rPr>
          <w:rFonts w:ascii="Times New Roman" w:eastAsia="Times New Roman" w:hAnsi="Times New Roman" w:cs="Times New Roman"/>
          <w:color w:val="111111"/>
          <w:sz w:val="28"/>
          <w:szCs w:val="28"/>
          <w:lang w:eastAsia="ru-RU"/>
        </w:rPr>
      </w:pPr>
      <w:r w:rsidRPr="001C4A79">
        <w:rPr>
          <w:rFonts w:ascii="Times New Roman" w:eastAsia="Times New Roman" w:hAnsi="Times New Roman" w:cs="Times New Roman"/>
          <w:color w:val="111111"/>
          <w:sz w:val="28"/>
          <w:szCs w:val="28"/>
          <w:lang w:eastAsia="ru-RU"/>
        </w:rPr>
        <w:t>наблюдается обводнение индикаторного силикагеля, он потерял голубой цвет;</w:t>
      </w:r>
    </w:p>
    <w:p w:rsidR="009A2760" w:rsidRPr="001C4A79" w:rsidRDefault="009A2760" w:rsidP="003C40E2">
      <w:pPr>
        <w:pStyle w:val="a8"/>
        <w:numPr>
          <w:ilvl w:val="0"/>
          <w:numId w:val="42"/>
        </w:numPr>
        <w:spacing w:after="0" w:line="240" w:lineRule="auto"/>
        <w:ind w:left="0" w:firstLine="567"/>
        <w:contextualSpacing w:val="0"/>
        <w:jc w:val="both"/>
        <w:rPr>
          <w:rFonts w:ascii="Times New Roman" w:eastAsia="Times New Roman" w:hAnsi="Times New Roman" w:cs="Times New Roman"/>
          <w:color w:val="111111"/>
          <w:sz w:val="28"/>
          <w:szCs w:val="28"/>
          <w:lang w:eastAsia="ru-RU"/>
        </w:rPr>
      </w:pPr>
      <w:r w:rsidRPr="001C4A79">
        <w:rPr>
          <w:rFonts w:ascii="Times New Roman" w:eastAsia="Times New Roman" w:hAnsi="Times New Roman" w:cs="Times New Roman"/>
          <w:color w:val="111111"/>
          <w:sz w:val="28"/>
          <w:szCs w:val="28"/>
          <w:lang w:eastAsia="ru-RU"/>
        </w:rPr>
        <w:t>активная часть трансформатора находилась на воздухе вдвое больше установленного времени (или дольше);</w:t>
      </w:r>
    </w:p>
    <w:p w:rsidR="009A2760" w:rsidRPr="001C4A79" w:rsidRDefault="009A2760" w:rsidP="003C40E2">
      <w:pPr>
        <w:pStyle w:val="a8"/>
        <w:numPr>
          <w:ilvl w:val="0"/>
          <w:numId w:val="42"/>
        </w:numPr>
        <w:spacing w:after="0" w:line="240" w:lineRule="auto"/>
        <w:ind w:left="0" w:firstLine="567"/>
        <w:contextualSpacing w:val="0"/>
        <w:jc w:val="both"/>
        <w:rPr>
          <w:rFonts w:ascii="Times New Roman" w:eastAsia="Times New Roman" w:hAnsi="Times New Roman" w:cs="Times New Roman"/>
          <w:color w:val="111111"/>
          <w:sz w:val="28"/>
          <w:szCs w:val="28"/>
          <w:lang w:eastAsia="ru-RU"/>
        </w:rPr>
      </w:pPr>
      <w:r w:rsidRPr="001C4A79">
        <w:rPr>
          <w:rFonts w:ascii="Times New Roman" w:eastAsia="Times New Roman" w:hAnsi="Times New Roman" w:cs="Times New Roman"/>
          <w:color w:val="111111"/>
          <w:sz w:val="28"/>
          <w:szCs w:val="28"/>
          <w:lang w:eastAsia="ru-RU"/>
        </w:rPr>
        <w:lastRenderedPageBreak/>
        <w:t>контрольная подсушка трансформатора не позволила привести характеристики изоляции к нормируемым значениям.</w:t>
      </w:r>
    </w:p>
    <w:p w:rsidR="009A2760" w:rsidRPr="00001E94"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hAnsi="Times New Roman" w:cs="Times New Roman"/>
          <w:b/>
          <w:bCs/>
          <w:color w:val="373737"/>
          <w:sz w:val="28"/>
          <w:szCs w:val="28"/>
        </w:rPr>
        <w:t xml:space="preserve">Предназначение сушки </w:t>
      </w:r>
      <w:r w:rsidR="001C4A79" w:rsidRPr="001C4A79">
        <w:rPr>
          <w:rFonts w:ascii="Times New Roman" w:hAnsi="Times New Roman" w:cs="Times New Roman"/>
          <w:b/>
          <w:bCs/>
          <w:color w:val="373737"/>
          <w:sz w:val="28"/>
          <w:szCs w:val="28"/>
        </w:rPr>
        <w:t>-</w:t>
      </w:r>
      <w:r w:rsidRPr="002E5349">
        <w:rPr>
          <w:rFonts w:ascii="Times New Roman" w:hAnsi="Times New Roman" w:cs="Times New Roman"/>
          <w:b/>
          <w:bCs/>
          <w:color w:val="373737"/>
          <w:sz w:val="28"/>
          <w:szCs w:val="28"/>
        </w:rPr>
        <w:t xml:space="preserve"> удаление воды из изоляции обмоток и увеличение сопротивления до значения, при котором электр</w:t>
      </w:r>
      <w:r w:rsidR="00001E94">
        <w:rPr>
          <w:rFonts w:ascii="Times New Roman" w:hAnsi="Times New Roman" w:cs="Times New Roman"/>
          <w:b/>
          <w:bCs/>
          <w:color w:val="373737"/>
          <w:sz w:val="28"/>
          <w:szCs w:val="28"/>
        </w:rPr>
        <w:t xml:space="preserve">ическую </w:t>
      </w:r>
      <w:r w:rsidRPr="002E5349">
        <w:rPr>
          <w:rFonts w:ascii="Times New Roman" w:hAnsi="Times New Roman" w:cs="Times New Roman"/>
          <w:b/>
          <w:bCs/>
          <w:color w:val="373737"/>
          <w:sz w:val="28"/>
          <w:szCs w:val="28"/>
        </w:rPr>
        <w:t>машину можно поставить под напряжение.</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Необходимость сушки оценивается на основе измерения параметров изоляции, характеризующих ее диэлектрические свойства.</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Наиболее простым и приемлемым способом оценки технического состояния изоляции является эксплуатационный контроль - анализ изменения сопротивления изоляции.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Для измерения сопротивления изоляции трансформатора и электрической машины напряжением выше 1000 В используются </w:t>
      </w:r>
      <w:proofErr w:type="spellStart"/>
      <w:r w:rsidRPr="002E5349">
        <w:rPr>
          <w:rFonts w:ascii="Times New Roman" w:hAnsi="Times New Roman" w:cs="Times New Roman"/>
          <w:color w:val="000000"/>
          <w:sz w:val="28"/>
          <w:szCs w:val="28"/>
          <w:lang w:eastAsia="ru-RU"/>
        </w:rPr>
        <w:t>мегаомметры</w:t>
      </w:r>
      <w:proofErr w:type="spellEnd"/>
      <w:r w:rsidRPr="002E5349">
        <w:rPr>
          <w:rFonts w:ascii="Times New Roman" w:hAnsi="Times New Roman" w:cs="Times New Roman"/>
          <w:color w:val="000000"/>
          <w:sz w:val="28"/>
          <w:szCs w:val="28"/>
          <w:lang w:eastAsia="ru-RU"/>
        </w:rPr>
        <w:t xml:space="preserve"> с напряжением 2500 В. Для трансформаторов 220 </w:t>
      </w:r>
      <w:proofErr w:type="spellStart"/>
      <w:r w:rsidRPr="002E5349">
        <w:rPr>
          <w:rFonts w:ascii="Times New Roman" w:hAnsi="Times New Roman" w:cs="Times New Roman"/>
          <w:color w:val="000000"/>
          <w:sz w:val="28"/>
          <w:szCs w:val="28"/>
          <w:lang w:eastAsia="ru-RU"/>
        </w:rPr>
        <w:t>кВ</w:t>
      </w:r>
      <w:proofErr w:type="spellEnd"/>
      <w:r w:rsidRPr="002E5349">
        <w:rPr>
          <w:rFonts w:ascii="Times New Roman" w:hAnsi="Times New Roman" w:cs="Times New Roman"/>
          <w:color w:val="000000"/>
          <w:sz w:val="28"/>
          <w:szCs w:val="28"/>
          <w:lang w:eastAsia="ru-RU"/>
        </w:rPr>
        <w:t xml:space="preserve"> и более целесообразно применять </w:t>
      </w:r>
      <w:proofErr w:type="spellStart"/>
      <w:r w:rsidRPr="002E5349">
        <w:rPr>
          <w:rFonts w:ascii="Times New Roman" w:hAnsi="Times New Roman" w:cs="Times New Roman"/>
          <w:color w:val="000000"/>
          <w:sz w:val="28"/>
          <w:szCs w:val="28"/>
          <w:lang w:eastAsia="ru-RU"/>
        </w:rPr>
        <w:t>мегаомметр</w:t>
      </w:r>
      <w:proofErr w:type="spellEnd"/>
      <w:r w:rsidRPr="002E5349">
        <w:rPr>
          <w:rFonts w:ascii="Times New Roman" w:hAnsi="Times New Roman" w:cs="Times New Roman"/>
          <w:color w:val="000000"/>
          <w:sz w:val="28"/>
          <w:szCs w:val="28"/>
          <w:lang w:eastAsia="ru-RU"/>
        </w:rPr>
        <w:t xml:space="preserve"> со стабилизирующей электронной приставкой. Если генератор </w:t>
      </w:r>
      <w:proofErr w:type="spellStart"/>
      <w:r w:rsidRPr="002E5349">
        <w:rPr>
          <w:rFonts w:ascii="Times New Roman" w:hAnsi="Times New Roman" w:cs="Times New Roman"/>
          <w:color w:val="000000"/>
          <w:sz w:val="28"/>
          <w:szCs w:val="28"/>
          <w:lang w:eastAsia="ru-RU"/>
        </w:rPr>
        <w:t>мегаомметра</w:t>
      </w:r>
      <w:proofErr w:type="spellEnd"/>
      <w:r w:rsidRPr="002E5349">
        <w:rPr>
          <w:rFonts w:ascii="Times New Roman" w:hAnsi="Times New Roman" w:cs="Times New Roman"/>
          <w:color w:val="000000"/>
          <w:sz w:val="28"/>
          <w:szCs w:val="28"/>
          <w:lang w:eastAsia="ru-RU"/>
        </w:rPr>
        <w:t xml:space="preserve"> имеет ручной привод, рукоятку надо вращать с частотой 120 об/мин. </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Перед подачей напряжения от </w:t>
      </w:r>
      <w:proofErr w:type="spellStart"/>
      <w:r w:rsidRPr="002E5349">
        <w:rPr>
          <w:rFonts w:ascii="Times New Roman" w:hAnsi="Times New Roman" w:cs="Times New Roman"/>
          <w:color w:val="000000"/>
          <w:sz w:val="28"/>
          <w:szCs w:val="28"/>
          <w:lang w:eastAsia="ru-RU"/>
        </w:rPr>
        <w:t>мегаомметра</w:t>
      </w:r>
      <w:proofErr w:type="spellEnd"/>
      <w:r w:rsidRPr="002E5349">
        <w:rPr>
          <w:rFonts w:ascii="Times New Roman" w:hAnsi="Times New Roman" w:cs="Times New Roman"/>
          <w:color w:val="000000"/>
          <w:sz w:val="28"/>
          <w:szCs w:val="28"/>
          <w:lang w:eastAsia="ru-RU"/>
        </w:rPr>
        <w:t xml:space="preserve"> рекомендуется сначала раскрутить его генератор до полной скорости и лишь тогда подавать напряжение на трансформатор (это позволит правильно определить коэффициент абсорбции, см. ниже). При этом сначала произойдет быстрый заряд геометрической емкости </w:t>
      </w:r>
      <w:proofErr w:type="spellStart"/>
      <w:r w:rsidRPr="002E5349">
        <w:rPr>
          <w:rFonts w:ascii="Times New Roman" w:hAnsi="Times New Roman" w:cs="Times New Roman"/>
          <w:color w:val="000000"/>
          <w:sz w:val="28"/>
          <w:szCs w:val="28"/>
          <w:lang w:eastAsia="ru-RU"/>
        </w:rPr>
        <w:t>С</w:t>
      </w:r>
      <w:r w:rsidRPr="002E5349">
        <w:rPr>
          <w:rFonts w:ascii="Times New Roman" w:hAnsi="Times New Roman" w:cs="Times New Roman"/>
          <w:i/>
          <w:iCs/>
          <w:color w:val="000000"/>
          <w:sz w:val="28"/>
          <w:szCs w:val="28"/>
          <w:vertAlign w:val="subscript"/>
          <w:lang w:eastAsia="ru-RU"/>
        </w:rPr>
        <w:t>г</w:t>
      </w:r>
      <w:proofErr w:type="spellEnd"/>
      <w:r w:rsidRPr="002E5349">
        <w:rPr>
          <w:rFonts w:ascii="Times New Roman" w:hAnsi="Times New Roman" w:cs="Times New Roman"/>
          <w:color w:val="000000"/>
          <w:sz w:val="28"/>
          <w:szCs w:val="28"/>
          <w:lang w:eastAsia="ru-RU"/>
        </w:rPr>
        <w:t xml:space="preserve">, определяемой конструкцией изоляции, затем будет плавно заряжаться емкость С, которая вместе с сопротивлением R характеризует наличие увлажнении, загрязнений и </w:t>
      </w:r>
      <w:proofErr w:type="spellStart"/>
      <w:r w:rsidRPr="002E5349">
        <w:rPr>
          <w:rFonts w:ascii="Times New Roman" w:hAnsi="Times New Roman" w:cs="Times New Roman"/>
          <w:color w:val="000000"/>
          <w:sz w:val="28"/>
          <w:szCs w:val="28"/>
          <w:lang w:eastAsia="ru-RU"/>
        </w:rPr>
        <w:t>тд</w:t>
      </w:r>
      <w:proofErr w:type="spellEnd"/>
      <w:r w:rsidRPr="002E5349">
        <w:rPr>
          <w:rFonts w:ascii="Times New Roman" w:hAnsi="Times New Roman" w:cs="Times New Roman"/>
          <w:color w:val="000000"/>
          <w:sz w:val="28"/>
          <w:szCs w:val="28"/>
          <w:lang w:eastAsia="ru-RU"/>
        </w:rPr>
        <w:t xml:space="preserve">., и, наконец, протекающий ток установится и будет определяться сопротивлением изоляции постоянному току </w:t>
      </w:r>
      <w:proofErr w:type="spellStart"/>
      <w:r w:rsidRPr="002E5349">
        <w:rPr>
          <w:rFonts w:ascii="Times New Roman" w:hAnsi="Times New Roman" w:cs="Times New Roman"/>
          <w:color w:val="000000"/>
          <w:sz w:val="28"/>
          <w:szCs w:val="28"/>
          <w:lang w:eastAsia="ru-RU"/>
        </w:rPr>
        <w:t>R</w:t>
      </w:r>
      <w:r w:rsidRPr="002E5349">
        <w:rPr>
          <w:rFonts w:ascii="Times New Roman" w:hAnsi="Times New Roman" w:cs="Times New Roman"/>
          <w:i/>
          <w:iCs/>
          <w:color w:val="000000"/>
          <w:sz w:val="28"/>
          <w:szCs w:val="28"/>
          <w:vertAlign w:val="subscript"/>
          <w:lang w:eastAsia="ru-RU"/>
        </w:rPr>
        <w:t>y</w:t>
      </w:r>
      <w:proofErr w:type="spellEnd"/>
      <w:r w:rsidRPr="002E5349">
        <w:rPr>
          <w:rFonts w:ascii="Times New Roman" w:hAnsi="Times New Roman" w:cs="Times New Roman"/>
          <w:color w:val="000000"/>
          <w:sz w:val="28"/>
          <w:szCs w:val="28"/>
          <w:lang w:eastAsia="ru-RU"/>
        </w:rPr>
        <w:t>. Этот установившийся ток называется током утечки.</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За сопротивление изоляции </w:t>
      </w:r>
      <w:r w:rsidRPr="002E5349">
        <w:rPr>
          <w:rFonts w:ascii="Times New Roman" w:eastAsia="Times New Roman" w:hAnsi="Times New Roman" w:cs="Times New Roman"/>
          <w:b/>
          <w:bCs/>
          <w:color w:val="000000"/>
          <w:sz w:val="28"/>
          <w:szCs w:val="28"/>
          <w:lang w:eastAsia="ru-RU"/>
        </w:rPr>
        <w:t>R</w:t>
      </w:r>
      <w:r w:rsidRPr="002E5349">
        <w:rPr>
          <w:rFonts w:ascii="Times New Roman" w:eastAsia="Times New Roman" w:hAnsi="Times New Roman" w:cs="Times New Roman"/>
          <w:b/>
          <w:bCs/>
          <w:color w:val="000000"/>
          <w:sz w:val="28"/>
          <w:szCs w:val="28"/>
          <w:vertAlign w:val="subscript"/>
          <w:lang w:eastAsia="ru-RU"/>
        </w:rPr>
        <w:t>ИЗ</w:t>
      </w:r>
      <w:r w:rsidRPr="002E5349">
        <w:rPr>
          <w:rFonts w:ascii="Times New Roman" w:eastAsia="Times New Roman" w:hAnsi="Times New Roman" w:cs="Times New Roman"/>
          <w:color w:val="000000"/>
          <w:sz w:val="28"/>
          <w:szCs w:val="28"/>
          <w:lang w:eastAsia="ru-RU"/>
        </w:rPr>
        <w:t xml:space="preserve"> принимается показание </w:t>
      </w:r>
      <w:proofErr w:type="spellStart"/>
      <w:r w:rsidRPr="002E5349">
        <w:rPr>
          <w:rFonts w:ascii="Times New Roman" w:eastAsia="Times New Roman" w:hAnsi="Times New Roman" w:cs="Times New Roman"/>
          <w:color w:val="000000"/>
          <w:sz w:val="28"/>
          <w:szCs w:val="28"/>
          <w:lang w:eastAsia="ru-RU"/>
        </w:rPr>
        <w:t>мегаомметра</w:t>
      </w:r>
      <w:proofErr w:type="spellEnd"/>
      <w:r w:rsidRPr="002E5349">
        <w:rPr>
          <w:rFonts w:ascii="Times New Roman" w:eastAsia="Times New Roman" w:hAnsi="Times New Roman" w:cs="Times New Roman"/>
          <w:color w:val="000000"/>
          <w:sz w:val="28"/>
          <w:szCs w:val="28"/>
          <w:lang w:eastAsia="ru-RU"/>
        </w:rPr>
        <w:t xml:space="preserve"> через </w:t>
      </w:r>
      <w:r w:rsidRPr="002E5349">
        <w:rPr>
          <w:rFonts w:ascii="Times New Roman" w:eastAsia="Times New Roman" w:hAnsi="Times New Roman" w:cs="Times New Roman"/>
          <w:b/>
          <w:bCs/>
          <w:color w:val="000000"/>
          <w:sz w:val="28"/>
          <w:szCs w:val="28"/>
          <w:lang w:eastAsia="ru-RU"/>
        </w:rPr>
        <w:t>60с</w:t>
      </w:r>
      <w:r w:rsidRPr="002E5349">
        <w:rPr>
          <w:rFonts w:ascii="Times New Roman" w:eastAsia="Times New Roman" w:hAnsi="Times New Roman" w:cs="Times New Roman"/>
          <w:color w:val="000000"/>
          <w:sz w:val="28"/>
          <w:szCs w:val="28"/>
          <w:lang w:eastAsia="ru-RU"/>
        </w:rPr>
        <w:t xml:space="preserve"> после начала измерений, т.е. </w:t>
      </w:r>
      <w:r w:rsidRPr="002E5349">
        <w:rPr>
          <w:rFonts w:ascii="Times New Roman" w:eastAsia="Times New Roman" w:hAnsi="Times New Roman" w:cs="Times New Roman"/>
          <w:b/>
          <w:bCs/>
          <w:color w:val="000000"/>
          <w:sz w:val="28"/>
          <w:szCs w:val="28"/>
          <w:lang w:eastAsia="ru-RU"/>
        </w:rPr>
        <w:t>R</w:t>
      </w:r>
      <w:r w:rsidRPr="002E5349">
        <w:rPr>
          <w:rFonts w:ascii="Times New Roman" w:eastAsia="Times New Roman" w:hAnsi="Times New Roman" w:cs="Times New Roman"/>
          <w:b/>
          <w:bCs/>
          <w:color w:val="000000"/>
          <w:sz w:val="28"/>
          <w:szCs w:val="28"/>
          <w:vertAlign w:val="subscript"/>
          <w:lang w:eastAsia="ru-RU"/>
        </w:rPr>
        <w:t>ИЗ</w:t>
      </w:r>
      <w:r w:rsidRPr="002E5349">
        <w:rPr>
          <w:rFonts w:ascii="Times New Roman" w:eastAsia="Times New Roman" w:hAnsi="Times New Roman" w:cs="Times New Roman"/>
          <w:b/>
          <w:bCs/>
          <w:color w:val="000000"/>
          <w:sz w:val="28"/>
          <w:szCs w:val="28"/>
          <w:lang w:eastAsia="ru-RU"/>
        </w:rPr>
        <w:t xml:space="preserve"> = R</w:t>
      </w:r>
      <w:r w:rsidRPr="002E5349">
        <w:rPr>
          <w:rFonts w:ascii="Times New Roman" w:eastAsia="Times New Roman" w:hAnsi="Times New Roman" w:cs="Times New Roman"/>
          <w:b/>
          <w:bCs/>
          <w:color w:val="000000"/>
          <w:sz w:val="28"/>
          <w:szCs w:val="28"/>
          <w:vertAlign w:val="subscript"/>
          <w:lang w:eastAsia="ru-RU"/>
        </w:rPr>
        <w:t>60</w:t>
      </w:r>
      <w:r w:rsidRPr="002E5349">
        <w:rPr>
          <w:rFonts w:ascii="Times New Roman" w:eastAsia="Times New Roman" w:hAnsi="Times New Roman" w:cs="Times New Roman"/>
          <w:color w:val="000000"/>
          <w:sz w:val="28"/>
          <w:szCs w:val="28"/>
          <w:lang w:eastAsia="ru-RU"/>
        </w:rPr>
        <w:t>.</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Измеренное сопротивление сравнивают с результатом предыдущих измерений или же с результатом заводских измерений (но необходим учет температуры окружающей среды).</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Величина сопротивления изоляции не является всеобъемлющей характеристикой изоляции. </w:t>
      </w:r>
      <w:r w:rsidR="0071561A">
        <w:rPr>
          <w:rFonts w:ascii="Times New Roman" w:eastAsia="Times New Roman" w:hAnsi="Times New Roman" w:cs="Times New Roman"/>
          <w:color w:val="000000"/>
          <w:sz w:val="28"/>
          <w:szCs w:val="28"/>
          <w:lang w:eastAsia="ru-RU"/>
        </w:rPr>
        <w:t>По</w:t>
      </w:r>
      <w:r w:rsidRPr="002E5349">
        <w:rPr>
          <w:rFonts w:ascii="Times New Roman" w:eastAsia="Times New Roman" w:hAnsi="Times New Roman" w:cs="Times New Roman"/>
          <w:color w:val="000000"/>
          <w:sz w:val="28"/>
          <w:szCs w:val="28"/>
          <w:lang w:eastAsia="ru-RU"/>
        </w:rPr>
        <w:t xml:space="preserve"> степени увлажнения изоляции судят по коэффициенту абсорбции:</w:t>
      </w:r>
    </w:p>
    <w:p w:rsidR="009A2760" w:rsidRPr="002E5349" w:rsidRDefault="009A2760" w:rsidP="003C40E2">
      <w:pPr>
        <w:spacing w:after="0" w:line="240" w:lineRule="auto"/>
        <w:jc w:val="center"/>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К</w:t>
      </w:r>
      <w:r w:rsidRPr="002E5349">
        <w:rPr>
          <w:rFonts w:ascii="Times New Roman" w:eastAsia="Times New Roman" w:hAnsi="Times New Roman" w:cs="Times New Roman"/>
          <w:color w:val="000000"/>
          <w:sz w:val="28"/>
          <w:szCs w:val="28"/>
          <w:vertAlign w:val="subscript"/>
          <w:lang w:eastAsia="ru-RU"/>
        </w:rPr>
        <w:t>а</w:t>
      </w:r>
      <w:r w:rsidRPr="002E5349">
        <w:rPr>
          <w:rFonts w:ascii="Times New Roman" w:eastAsia="Times New Roman" w:hAnsi="Times New Roman" w:cs="Times New Roman"/>
          <w:color w:val="000000"/>
          <w:sz w:val="28"/>
          <w:szCs w:val="28"/>
          <w:lang w:eastAsia="ru-RU"/>
        </w:rPr>
        <w:t xml:space="preserve"> = </w:t>
      </w:r>
      <w:r w:rsidRPr="002E5349">
        <w:rPr>
          <w:rFonts w:ascii="Times New Roman" w:eastAsia="Times New Roman" w:hAnsi="Times New Roman" w:cs="Times New Roman"/>
          <w:noProof/>
          <w:color w:val="000000"/>
          <w:sz w:val="28"/>
          <w:szCs w:val="28"/>
          <w:lang w:eastAsia="ru-RU"/>
        </w:rPr>
        <w:drawing>
          <wp:inline distT="0" distB="0" distL="0" distR="0" wp14:anchorId="526250A4" wp14:editId="20BC7361">
            <wp:extent cx="198755" cy="307975"/>
            <wp:effectExtent l="0" t="0" r="0" b="0"/>
            <wp:docPr id="1" name="Рисунок 1" descr="http://www.studfiles.ru/html/2706/642/html_fub7o5hvuy.deqf/htmlconvd-99FOxp_html_5c3bc2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642/html_fub7o5hvuy.deqf/htmlconvd-99FOxp_html_5c3bc2ce.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8755" cy="307975"/>
                    </a:xfrm>
                    <a:prstGeom prst="rect">
                      <a:avLst/>
                    </a:prstGeom>
                    <a:noFill/>
                    <a:ln>
                      <a:noFill/>
                    </a:ln>
                  </pic:spPr>
                </pic:pic>
              </a:graphicData>
            </a:graphic>
          </wp:inline>
        </w:drawing>
      </w:r>
      <w:r w:rsidRPr="002E5349">
        <w:rPr>
          <w:rFonts w:ascii="Times New Roman" w:eastAsia="Times New Roman" w:hAnsi="Times New Roman" w:cs="Times New Roman"/>
          <w:color w:val="000000"/>
          <w:sz w:val="28"/>
          <w:szCs w:val="28"/>
          <w:lang w:eastAsia="ru-RU"/>
        </w:rPr>
        <w:t>,</w:t>
      </w:r>
    </w:p>
    <w:p w:rsidR="009A2760" w:rsidRPr="002E5349" w:rsidRDefault="009A2760" w:rsidP="003C40E2">
      <w:pPr>
        <w:spacing w:after="0" w:line="240" w:lineRule="auto"/>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где R</w:t>
      </w:r>
      <w:r w:rsidRPr="002E5349">
        <w:rPr>
          <w:rFonts w:ascii="Times New Roman" w:eastAsia="Times New Roman" w:hAnsi="Times New Roman" w:cs="Times New Roman"/>
          <w:color w:val="000000"/>
          <w:sz w:val="28"/>
          <w:szCs w:val="28"/>
          <w:vertAlign w:val="subscript"/>
          <w:lang w:eastAsia="ru-RU"/>
        </w:rPr>
        <w:t>15</w:t>
      </w:r>
      <w:r w:rsidRPr="002E5349">
        <w:rPr>
          <w:rFonts w:ascii="Times New Roman" w:eastAsia="Times New Roman" w:hAnsi="Times New Roman" w:cs="Times New Roman"/>
          <w:color w:val="000000"/>
          <w:sz w:val="28"/>
          <w:szCs w:val="28"/>
          <w:lang w:eastAsia="ru-RU"/>
        </w:rPr>
        <w:t xml:space="preserve"> – показания мегомметра через </w:t>
      </w:r>
      <w:r w:rsidRPr="002E5349">
        <w:rPr>
          <w:rFonts w:ascii="Times New Roman" w:eastAsia="Times New Roman" w:hAnsi="Times New Roman" w:cs="Times New Roman"/>
          <w:b/>
          <w:bCs/>
          <w:color w:val="000000"/>
          <w:sz w:val="28"/>
          <w:szCs w:val="28"/>
          <w:lang w:eastAsia="ru-RU"/>
        </w:rPr>
        <w:t>15с</w:t>
      </w:r>
      <w:r w:rsidRPr="002E5349">
        <w:rPr>
          <w:rFonts w:ascii="Times New Roman" w:eastAsia="Times New Roman" w:hAnsi="Times New Roman" w:cs="Times New Roman"/>
          <w:color w:val="000000"/>
          <w:sz w:val="28"/>
          <w:szCs w:val="28"/>
          <w:lang w:eastAsia="ru-RU"/>
        </w:rPr>
        <w:t xml:space="preserve"> после начала измерения.</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hAnsi="Times New Roman" w:cs="Times New Roman"/>
          <w:sz w:val="28"/>
          <w:szCs w:val="28"/>
        </w:rPr>
        <w:t>Он характеризует степень увлажнения и загрязнения изоляции. Для сухой изоляции этот коэффициент равен 1,5-2, для сильно увлажненной он близок к единице. Коэффициент абсорбции зависит от температуры, приближаясь к единице при 80 °С. Поэтому измерения должны производиться при температуре 10-30 °С.</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Если </w:t>
      </w:r>
      <w:r w:rsidRPr="002E5349">
        <w:rPr>
          <w:rFonts w:ascii="Times New Roman" w:eastAsia="Times New Roman" w:hAnsi="Times New Roman" w:cs="Times New Roman"/>
          <w:b/>
          <w:bCs/>
          <w:color w:val="000000"/>
          <w:sz w:val="28"/>
          <w:szCs w:val="28"/>
          <w:lang w:eastAsia="ru-RU"/>
        </w:rPr>
        <w:t>К</w:t>
      </w:r>
      <w:r w:rsidRPr="002E5349">
        <w:rPr>
          <w:rFonts w:ascii="Times New Roman" w:eastAsia="Times New Roman" w:hAnsi="Times New Roman" w:cs="Times New Roman"/>
          <w:b/>
          <w:bCs/>
          <w:color w:val="000000"/>
          <w:sz w:val="28"/>
          <w:szCs w:val="28"/>
          <w:vertAlign w:val="subscript"/>
          <w:lang w:eastAsia="ru-RU"/>
        </w:rPr>
        <w:t>а</w:t>
      </w:r>
      <w:r w:rsidRPr="002E5349">
        <w:rPr>
          <w:rFonts w:ascii="Times New Roman" w:eastAsia="Times New Roman" w:hAnsi="Times New Roman" w:cs="Times New Roman"/>
          <w:b/>
          <w:bCs/>
          <w:color w:val="000000"/>
          <w:sz w:val="28"/>
          <w:szCs w:val="28"/>
          <w:lang w:eastAsia="ru-RU"/>
        </w:rPr>
        <w:t xml:space="preserve"> ≥ 1,3</w:t>
      </w:r>
      <w:r w:rsidRPr="002E5349">
        <w:rPr>
          <w:rFonts w:ascii="Times New Roman" w:eastAsia="Times New Roman" w:hAnsi="Times New Roman" w:cs="Times New Roman"/>
          <w:color w:val="000000"/>
          <w:sz w:val="28"/>
          <w:szCs w:val="28"/>
          <w:lang w:eastAsia="ru-RU"/>
        </w:rPr>
        <w:t xml:space="preserve">, то делают вывод о допустимости дальнейшей эксплуатации силового трансформатора или электрической машины. Если </w:t>
      </w:r>
      <w:r w:rsidRPr="002E5349">
        <w:rPr>
          <w:rFonts w:ascii="Times New Roman" w:eastAsia="Times New Roman" w:hAnsi="Times New Roman" w:cs="Times New Roman"/>
          <w:b/>
          <w:bCs/>
          <w:color w:val="000000"/>
          <w:sz w:val="28"/>
          <w:szCs w:val="28"/>
          <w:lang w:eastAsia="ru-RU"/>
        </w:rPr>
        <w:t>К</w:t>
      </w:r>
      <w:r w:rsidRPr="002E5349">
        <w:rPr>
          <w:rFonts w:ascii="Times New Roman" w:eastAsia="Times New Roman" w:hAnsi="Times New Roman" w:cs="Times New Roman"/>
          <w:b/>
          <w:bCs/>
          <w:color w:val="000000"/>
          <w:sz w:val="28"/>
          <w:szCs w:val="28"/>
          <w:vertAlign w:val="subscript"/>
          <w:lang w:eastAsia="ru-RU"/>
        </w:rPr>
        <w:t>а</w:t>
      </w:r>
      <w:r w:rsidRPr="002E5349">
        <w:rPr>
          <w:rFonts w:ascii="Times New Roman" w:eastAsia="Times New Roman" w:hAnsi="Times New Roman" w:cs="Times New Roman"/>
          <w:b/>
          <w:bCs/>
          <w:color w:val="000000"/>
          <w:sz w:val="28"/>
          <w:szCs w:val="28"/>
          <w:lang w:eastAsia="ru-RU"/>
        </w:rPr>
        <w:t>&lt; 1,3</w:t>
      </w:r>
      <w:r w:rsidRPr="002E5349">
        <w:rPr>
          <w:rFonts w:ascii="Times New Roman" w:eastAsia="Times New Roman" w:hAnsi="Times New Roman" w:cs="Times New Roman"/>
          <w:color w:val="000000"/>
          <w:sz w:val="28"/>
          <w:szCs w:val="28"/>
          <w:lang w:eastAsia="ru-RU"/>
        </w:rPr>
        <w:t xml:space="preserve">, то делают вывод о недопустимом увлажнении изоляции и необходимости сушки </w:t>
      </w:r>
      <w:r w:rsidRPr="002E5349">
        <w:rPr>
          <w:rFonts w:ascii="Times New Roman" w:eastAsia="Times New Roman" w:hAnsi="Times New Roman" w:cs="Times New Roman"/>
          <w:color w:val="000000"/>
          <w:sz w:val="28"/>
          <w:szCs w:val="28"/>
          <w:lang w:eastAsia="ru-RU"/>
        </w:rPr>
        <w:lastRenderedPageBreak/>
        <w:t>увлажнившейся изоляции.</w:t>
      </w:r>
      <w:r w:rsidRPr="002E5349">
        <w:rPr>
          <w:rFonts w:ascii="Times New Roman" w:hAnsi="Times New Roman" w:cs="Times New Roman"/>
          <w:color w:val="333333"/>
          <w:sz w:val="28"/>
          <w:szCs w:val="28"/>
        </w:rPr>
        <w:t xml:space="preserve"> Чем больше коэффициент абсорбции, тем выше качество изоляции.</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Данная методика </w:t>
      </w:r>
      <w:proofErr w:type="spellStart"/>
      <w:r w:rsidRPr="002E5349">
        <w:rPr>
          <w:rFonts w:ascii="Times New Roman" w:eastAsia="Times New Roman" w:hAnsi="Times New Roman" w:cs="Times New Roman"/>
          <w:color w:val="000000"/>
          <w:sz w:val="28"/>
          <w:szCs w:val="28"/>
          <w:lang w:eastAsia="ru-RU"/>
        </w:rPr>
        <w:t>применительна</w:t>
      </w:r>
      <w:proofErr w:type="spellEnd"/>
      <w:r w:rsidRPr="002E5349">
        <w:rPr>
          <w:rFonts w:ascii="Times New Roman" w:eastAsia="Times New Roman" w:hAnsi="Times New Roman" w:cs="Times New Roman"/>
          <w:color w:val="000000"/>
          <w:sz w:val="28"/>
          <w:szCs w:val="28"/>
          <w:lang w:eastAsia="ru-RU"/>
        </w:rPr>
        <w:t xml:space="preserve">  для крупных машин мощностью более </w:t>
      </w:r>
      <w:r w:rsidRPr="002E5349">
        <w:rPr>
          <w:rFonts w:ascii="Times New Roman" w:eastAsia="Times New Roman" w:hAnsi="Times New Roman" w:cs="Times New Roman"/>
          <w:b/>
          <w:bCs/>
          <w:color w:val="000000"/>
          <w:sz w:val="28"/>
          <w:szCs w:val="28"/>
          <w:lang w:eastAsia="ru-RU"/>
        </w:rPr>
        <w:t>100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кВт</w:t>
      </w:r>
      <w:r w:rsidRPr="002E5349">
        <w:rPr>
          <w:rFonts w:ascii="Times New Roman" w:eastAsia="Times New Roman" w:hAnsi="Times New Roman" w:cs="Times New Roman"/>
          <w:color w:val="000000"/>
          <w:sz w:val="28"/>
          <w:szCs w:val="28"/>
          <w:lang w:eastAsia="ru-RU"/>
        </w:rPr>
        <w:t xml:space="preserve"> и напряжением свыше </w:t>
      </w:r>
      <w:r w:rsidRPr="002E5349">
        <w:rPr>
          <w:rFonts w:ascii="Times New Roman" w:eastAsia="Times New Roman" w:hAnsi="Times New Roman" w:cs="Times New Roman"/>
          <w:b/>
          <w:bCs/>
          <w:color w:val="000000"/>
          <w:sz w:val="28"/>
          <w:szCs w:val="28"/>
          <w:lang w:eastAsia="ru-RU"/>
        </w:rPr>
        <w:t>1000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В</w:t>
      </w:r>
      <w:r w:rsidRPr="002E5349">
        <w:rPr>
          <w:rFonts w:ascii="Times New Roman" w:eastAsia="Times New Roman" w:hAnsi="Times New Roman" w:cs="Times New Roman"/>
          <w:color w:val="000000"/>
          <w:sz w:val="28"/>
          <w:szCs w:val="28"/>
          <w:lang w:eastAsia="ru-RU"/>
        </w:rPr>
        <w:t xml:space="preserve">. Такие машины имеют большую массу изоляции, и время ее поляризации соответствует рекомендуемым значениям </w:t>
      </w:r>
      <w:r w:rsidRPr="002E5349">
        <w:rPr>
          <w:rFonts w:ascii="Times New Roman" w:eastAsia="Times New Roman" w:hAnsi="Times New Roman" w:cs="Times New Roman"/>
          <w:b/>
          <w:bCs/>
          <w:color w:val="000000"/>
          <w:sz w:val="28"/>
          <w:szCs w:val="28"/>
          <w:lang w:eastAsia="ru-RU"/>
        </w:rPr>
        <w:t>15с</w:t>
      </w:r>
      <w:r w:rsidRPr="002E5349">
        <w:rPr>
          <w:rFonts w:ascii="Times New Roman" w:eastAsia="Times New Roman" w:hAnsi="Times New Roman" w:cs="Times New Roman"/>
          <w:color w:val="000000"/>
          <w:sz w:val="28"/>
          <w:szCs w:val="28"/>
          <w:lang w:eastAsia="ru-RU"/>
        </w:rPr>
        <w:t xml:space="preserve"> и </w:t>
      </w:r>
      <w:r w:rsidRPr="002E5349">
        <w:rPr>
          <w:rFonts w:ascii="Times New Roman" w:eastAsia="Times New Roman" w:hAnsi="Times New Roman" w:cs="Times New Roman"/>
          <w:b/>
          <w:bCs/>
          <w:color w:val="000000"/>
          <w:sz w:val="28"/>
          <w:szCs w:val="28"/>
          <w:lang w:eastAsia="ru-RU"/>
        </w:rPr>
        <w:t>60с</w:t>
      </w:r>
      <w:r w:rsidRPr="002E5349">
        <w:rPr>
          <w:rFonts w:ascii="Times New Roman" w:eastAsia="Times New Roman" w:hAnsi="Times New Roman" w:cs="Times New Roman"/>
          <w:color w:val="000000"/>
          <w:sz w:val="28"/>
          <w:szCs w:val="28"/>
          <w:lang w:eastAsia="ru-RU"/>
        </w:rPr>
        <w:t xml:space="preserve">. Машины меньшей мощности и особенно низковольтные машины имеют значительно меньше массы изоляции и соответственно меньшее время поляризации. Поэтому в данной работе </w:t>
      </w:r>
      <w:r w:rsidRPr="002E5349">
        <w:rPr>
          <w:rFonts w:ascii="Times New Roman" w:eastAsia="Times New Roman" w:hAnsi="Times New Roman" w:cs="Times New Roman"/>
          <w:b/>
          <w:bCs/>
          <w:color w:val="000000"/>
          <w:sz w:val="28"/>
          <w:szCs w:val="28"/>
          <w:lang w:eastAsia="ru-RU"/>
        </w:rPr>
        <w:t>R</w:t>
      </w:r>
      <w:r w:rsidRPr="002E5349">
        <w:rPr>
          <w:rFonts w:ascii="Times New Roman" w:eastAsia="Times New Roman" w:hAnsi="Times New Roman" w:cs="Times New Roman"/>
          <w:b/>
          <w:bCs/>
          <w:color w:val="000000"/>
          <w:sz w:val="28"/>
          <w:szCs w:val="28"/>
          <w:vertAlign w:val="subscript"/>
          <w:lang w:eastAsia="ru-RU"/>
        </w:rPr>
        <w:t>15</w:t>
      </w:r>
      <w:r w:rsidRPr="002E5349">
        <w:rPr>
          <w:rFonts w:ascii="Times New Roman" w:eastAsia="Times New Roman" w:hAnsi="Times New Roman" w:cs="Times New Roman"/>
          <w:color w:val="000000"/>
          <w:sz w:val="28"/>
          <w:szCs w:val="28"/>
          <w:lang w:eastAsia="ru-RU"/>
        </w:rPr>
        <w:t xml:space="preserve"> следует измерять по истечении </w:t>
      </w:r>
      <w:r w:rsidRPr="002E5349">
        <w:rPr>
          <w:rFonts w:ascii="Times New Roman" w:eastAsia="Times New Roman" w:hAnsi="Times New Roman" w:cs="Times New Roman"/>
          <w:b/>
          <w:bCs/>
          <w:color w:val="000000"/>
          <w:sz w:val="28"/>
          <w:szCs w:val="28"/>
          <w:lang w:eastAsia="ru-RU"/>
        </w:rPr>
        <w:t>5с</w:t>
      </w:r>
      <w:r w:rsidRPr="002E5349">
        <w:rPr>
          <w:rFonts w:ascii="Times New Roman" w:eastAsia="Times New Roman" w:hAnsi="Times New Roman" w:cs="Times New Roman"/>
          <w:color w:val="000000"/>
          <w:sz w:val="28"/>
          <w:szCs w:val="28"/>
          <w:lang w:eastAsia="ru-RU"/>
        </w:rPr>
        <w:t xml:space="preserve"> от момента приложения напряжения.</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После изготовления главную изоляцию электродвигателя, испытывают повышенным напряжением, величина которого, В</w:t>
      </w:r>
    </w:p>
    <w:p w:rsidR="009A2760" w:rsidRPr="002E5349" w:rsidRDefault="009A2760" w:rsidP="003C40E2">
      <w:pPr>
        <w:spacing w:after="0" w:line="240" w:lineRule="auto"/>
        <w:jc w:val="center"/>
        <w:rPr>
          <w:rFonts w:ascii="Times New Roman" w:eastAsia="Times New Roman" w:hAnsi="Times New Roman" w:cs="Times New Roman"/>
          <w:color w:val="000000"/>
          <w:sz w:val="28"/>
          <w:szCs w:val="28"/>
          <w:lang w:eastAsia="ru-RU"/>
        </w:rPr>
      </w:pPr>
      <w:proofErr w:type="spellStart"/>
      <w:r w:rsidRPr="002E5349">
        <w:rPr>
          <w:rFonts w:ascii="Times New Roman" w:eastAsia="Times New Roman" w:hAnsi="Times New Roman" w:cs="Times New Roman"/>
          <w:color w:val="000000"/>
          <w:sz w:val="28"/>
          <w:szCs w:val="28"/>
          <w:lang w:eastAsia="ru-RU"/>
        </w:rPr>
        <w:t>U</w:t>
      </w:r>
      <w:r w:rsidRPr="002E5349">
        <w:rPr>
          <w:rFonts w:ascii="Times New Roman" w:eastAsia="Times New Roman" w:hAnsi="Times New Roman" w:cs="Times New Roman"/>
          <w:color w:val="000000"/>
          <w:sz w:val="28"/>
          <w:szCs w:val="28"/>
          <w:vertAlign w:val="subscript"/>
          <w:lang w:eastAsia="ru-RU"/>
        </w:rPr>
        <w:t>исп</w:t>
      </w:r>
      <w:proofErr w:type="spellEnd"/>
      <w:r w:rsidRPr="002E5349">
        <w:rPr>
          <w:rFonts w:ascii="Times New Roman" w:eastAsia="Times New Roman" w:hAnsi="Times New Roman" w:cs="Times New Roman"/>
          <w:color w:val="000000"/>
          <w:sz w:val="28"/>
          <w:szCs w:val="28"/>
          <w:lang w:eastAsia="ru-RU"/>
        </w:rPr>
        <w:t xml:space="preserve"> = 2U</w:t>
      </w:r>
      <w:r w:rsidRPr="002E5349">
        <w:rPr>
          <w:rFonts w:ascii="Times New Roman" w:eastAsia="Times New Roman" w:hAnsi="Times New Roman" w:cs="Times New Roman"/>
          <w:color w:val="000000"/>
          <w:sz w:val="28"/>
          <w:szCs w:val="28"/>
          <w:vertAlign w:val="subscript"/>
          <w:lang w:eastAsia="ru-RU"/>
        </w:rPr>
        <w:t>н</w:t>
      </w:r>
      <w:r w:rsidRPr="002E5349">
        <w:rPr>
          <w:rFonts w:ascii="Times New Roman" w:eastAsia="Times New Roman" w:hAnsi="Times New Roman" w:cs="Times New Roman"/>
          <w:color w:val="000000"/>
          <w:sz w:val="28"/>
          <w:szCs w:val="28"/>
          <w:lang w:eastAsia="ru-RU"/>
        </w:rPr>
        <w:t xml:space="preserve"> + 1000</w:t>
      </w:r>
    </w:p>
    <w:p w:rsidR="009A2760" w:rsidRPr="002E5349" w:rsidRDefault="009A2760" w:rsidP="003C40E2">
      <w:pPr>
        <w:spacing w:after="0" w:line="240" w:lineRule="auto"/>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и для электродвигателей с номинальным напряжением </w:t>
      </w:r>
      <w:r w:rsidRPr="002E5349">
        <w:rPr>
          <w:rFonts w:ascii="Times New Roman" w:eastAsia="Times New Roman" w:hAnsi="Times New Roman" w:cs="Times New Roman"/>
          <w:b/>
          <w:bCs/>
          <w:color w:val="000000"/>
          <w:sz w:val="28"/>
          <w:szCs w:val="28"/>
          <w:lang w:eastAsia="ru-RU"/>
        </w:rPr>
        <w:t>220/380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В</w:t>
      </w:r>
      <w:r w:rsidRPr="002E5349">
        <w:rPr>
          <w:rFonts w:ascii="Times New Roman" w:eastAsia="Times New Roman" w:hAnsi="Times New Roman" w:cs="Times New Roman"/>
          <w:color w:val="000000"/>
          <w:sz w:val="28"/>
          <w:szCs w:val="28"/>
          <w:lang w:eastAsia="ru-RU"/>
        </w:rPr>
        <w:t xml:space="preserve"> принимается равным</w:t>
      </w:r>
    </w:p>
    <w:p w:rsidR="009A2760" w:rsidRPr="002E5349" w:rsidRDefault="009A2760" w:rsidP="003C40E2">
      <w:pPr>
        <w:spacing w:after="0" w:line="240" w:lineRule="auto"/>
        <w:jc w:val="center"/>
        <w:rPr>
          <w:rFonts w:ascii="Times New Roman" w:eastAsia="Times New Roman" w:hAnsi="Times New Roman" w:cs="Times New Roman"/>
          <w:color w:val="000000"/>
          <w:sz w:val="28"/>
          <w:szCs w:val="28"/>
          <w:lang w:eastAsia="ru-RU"/>
        </w:rPr>
      </w:pPr>
      <w:proofErr w:type="spellStart"/>
      <w:r w:rsidRPr="002E5349">
        <w:rPr>
          <w:rFonts w:ascii="Times New Roman" w:eastAsia="Times New Roman" w:hAnsi="Times New Roman" w:cs="Times New Roman"/>
          <w:color w:val="000000"/>
          <w:sz w:val="28"/>
          <w:szCs w:val="28"/>
          <w:lang w:eastAsia="ru-RU"/>
        </w:rPr>
        <w:t>U</w:t>
      </w:r>
      <w:r w:rsidRPr="002E5349">
        <w:rPr>
          <w:rFonts w:ascii="Times New Roman" w:eastAsia="Times New Roman" w:hAnsi="Times New Roman" w:cs="Times New Roman"/>
          <w:color w:val="000000"/>
          <w:sz w:val="28"/>
          <w:szCs w:val="28"/>
          <w:vertAlign w:val="subscript"/>
          <w:lang w:eastAsia="ru-RU"/>
        </w:rPr>
        <w:t>исп</w:t>
      </w:r>
      <w:proofErr w:type="spellEnd"/>
      <w:r w:rsidRPr="002E5349">
        <w:rPr>
          <w:rFonts w:ascii="Times New Roman" w:eastAsia="Times New Roman" w:hAnsi="Times New Roman" w:cs="Times New Roman"/>
          <w:color w:val="000000"/>
          <w:sz w:val="28"/>
          <w:szCs w:val="28"/>
          <w:lang w:eastAsia="ru-RU"/>
        </w:rPr>
        <w:t xml:space="preserve"> = 1750 В.</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По этой причине использовать </w:t>
      </w:r>
      <w:proofErr w:type="spellStart"/>
      <w:r w:rsidRPr="002E5349">
        <w:rPr>
          <w:rFonts w:ascii="Times New Roman" w:eastAsia="Times New Roman" w:hAnsi="Times New Roman" w:cs="Times New Roman"/>
          <w:color w:val="000000"/>
          <w:sz w:val="28"/>
          <w:szCs w:val="28"/>
          <w:lang w:eastAsia="ru-RU"/>
        </w:rPr>
        <w:t>мегаомметр</w:t>
      </w:r>
      <w:proofErr w:type="spellEnd"/>
      <w:r w:rsidRPr="002E5349">
        <w:rPr>
          <w:rFonts w:ascii="Times New Roman" w:eastAsia="Times New Roman" w:hAnsi="Times New Roman" w:cs="Times New Roman"/>
          <w:color w:val="000000"/>
          <w:sz w:val="28"/>
          <w:szCs w:val="28"/>
          <w:lang w:eastAsia="ru-RU"/>
        </w:rPr>
        <w:t xml:space="preserve"> на напряжение </w:t>
      </w:r>
      <w:r w:rsidRPr="002E5349">
        <w:rPr>
          <w:rFonts w:ascii="Times New Roman" w:eastAsia="Times New Roman" w:hAnsi="Times New Roman" w:cs="Times New Roman"/>
          <w:b/>
          <w:bCs/>
          <w:color w:val="000000"/>
          <w:sz w:val="28"/>
          <w:szCs w:val="28"/>
          <w:lang w:eastAsia="ru-RU"/>
        </w:rPr>
        <w:t>2500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В</w:t>
      </w:r>
      <w:r w:rsidRPr="002E5349">
        <w:rPr>
          <w:rFonts w:ascii="Times New Roman" w:eastAsia="Times New Roman" w:hAnsi="Times New Roman" w:cs="Times New Roman"/>
          <w:color w:val="000000"/>
          <w:sz w:val="28"/>
          <w:szCs w:val="28"/>
          <w:lang w:eastAsia="ru-RU"/>
        </w:rPr>
        <w:t xml:space="preserve"> при измерении изоляции электродвигателя нельзя. Измерение сопротивления изоляции осуществляют </w:t>
      </w:r>
      <w:proofErr w:type="spellStart"/>
      <w:r w:rsidRPr="002E5349">
        <w:rPr>
          <w:rFonts w:ascii="Times New Roman" w:eastAsia="Times New Roman" w:hAnsi="Times New Roman" w:cs="Times New Roman"/>
          <w:color w:val="000000"/>
          <w:sz w:val="28"/>
          <w:szCs w:val="28"/>
          <w:lang w:eastAsia="ru-RU"/>
        </w:rPr>
        <w:t>мегаомметром</w:t>
      </w:r>
      <w:proofErr w:type="spellEnd"/>
      <w:r w:rsidRPr="002E5349">
        <w:rPr>
          <w:rFonts w:ascii="Times New Roman" w:eastAsia="Times New Roman" w:hAnsi="Times New Roman" w:cs="Times New Roman"/>
          <w:color w:val="000000"/>
          <w:sz w:val="28"/>
          <w:szCs w:val="28"/>
          <w:lang w:eastAsia="ru-RU"/>
        </w:rPr>
        <w:t xml:space="preserve"> на напряжение </w:t>
      </w:r>
      <w:r w:rsidRPr="002E5349">
        <w:rPr>
          <w:rFonts w:ascii="Times New Roman" w:eastAsia="Times New Roman" w:hAnsi="Times New Roman" w:cs="Times New Roman"/>
          <w:b/>
          <w:bCs/>
          <w:color w:val="000000"/>
          <w:sz w:val="28"/>
          <w:szCs w:val="28"/>
          <w:lang w:eastAsia="ru-RU"/>
        </w:rPr>
        <w:t>1000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В</w:t>
      </w:r>
      <w:r w:rsidRPr="002E5349">
        <w:rPr>
          <w:rFonts w:ascii="Times New Roman" w:eastAsia="Times New Roman" w:hAnsi="Times New Roman" w:cs="Times New Roman"/>
          <w:color w:val="000000"/>
          <w:sz w:val="28"/>
          <w:szCs w:val="28"/>
          <w:lang w:eastAsia="ru-RU"/>
        </w:rPr>
        <w:t>.</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 xml:space="preserve">В трансформаторах без масла изоляцию обмоток высшего напряжения по отношению к заземленному корпусу измеряют </w:t>
      </w:r>
      <w:proofErr w:type="spellStart"/>
      <w:r w:rsidRPr="002E5349">
        <w:rPr>
          <w:rFonts w:ascii="Times New Roman" w:eastAsia="Times New Roman" w:hAnsi="Times New Roman" w:cs="Times New Roman"/>
          <w:color w:val="000000"/>
          <w:sz w:val="28"/>
          <w:szCs w:val="28"/>
          <w:lang w:eastAsia="ru-RU"/>
        </w:rPr>
        <w:t>мегаомметром</w:t>
      </w:r>
      <w:proofErr w:type="spellEnd"/>
      <w:r w:rsidRPr="002E5349">
        <w:rPr>
          <w:rFonts w:ascii="Times New Roman" w:eastAsia="Times New Roman" w:hAnsi="Times New Roman" w:cs="Times New Roman"/>
          <w:color w:val="000000"/>
          <w:sz w:val="28"/>
          <w:szCs w:val="28"/>
          <w:lang w:eastAsia="ru-RU"/>
        </w:rPr>
        <w:t xml:space="preserve"> на напряжение </w:t>
      </w:r>
      <w:r w:rsidRPr="002E5349">
        <w:rPr>
          <w:rFonts w:ascii="Times New Roman" w:eastAsia="Times New Roman" w:hAnsi="Times New Roman" w:cs="Times New Roman"/>
          <w:b/>
          <w:bCs/>
          <w:color w:val="000000"/>
          <w:sz w:val="28"/>
          <w:szCs w:val="28"/>
          <w:lang w:eastAsia="ru-RU"/>
        </w:rPr>
        <w:t>2500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В</w:t>
      </w:r>
      <w:r w:rsidRPr="002E5349">
        <w:rPr>
          <w:rFonts w:ascii="Times New Roman" w:eastAsia="Times New Roman" w:hAnsi="Times New Roman" w:cs="Times New Roman"/>
          <w:color w:val="000000"/>
          <w:sz w:val="28"/>
          <w:szCs w:val="28"/>
          <w:lang w:eastAsia="ru-RU"/>
        </w:rPr>
        <w:t xml:space="preserve">, а обмоток низшего (потребительского) напряжения - </w:t>
      </w:r>
      <w:proofErr w:type="spellStart"/>
      <w:r w:rsidRPr="002E5349">
        <w:rPr>
          <w:rFonts w:ascii="Times New Roman" w:eastAsia="Times New Roman" w:hAnsi="Times New Roman" w:cs="Times New Roman"/>
          <w:color w:val="000000"/>
          <w:sz w:val="28"/>
          <w:szCs w:val="28"/>
          <w:lang w:eastAsia="ru-RU"/>
        </w:rPr>
        <w:t>мегаомметром</w:t>
      </w:r>
      <w:proofErr w:type="spellEnd"/>
      <w:r w:rsidRPr="002E5349">
        <w:rPr>
          <w:rFonts w:ascii="Times New Roman" w:eastAsia="Times New Roman" w:hAnsi="Times New Roman" w:cs="Times New Roman"/>
          <w:color w:val="000000"/>
          <w:sz w:val="28"/>
          <w:szCs w:val="28"/>
          <w:lang w:eastAsia="ru-RU"/>
        </w:rPr>
        <w:t xml:space="preserve"> на напряжение </w:t>
      </w:r>
      <w:r w:rsidRPr="002E5349">
        <w:rPr>
          <w:rFonts w:ascii="Times New Roman" w:eastAsia="Times New Roman" w:hAnsi="Times New Roman" w:cs="Times New Roman"/>
          <w:b/>
          <w:bCs/>
          <w:color w:val="000000"/>
          <w:sz w:val="28"/>
          <w:szCs w:val="28"/>
          <w:lang w:eastAsia="ru-RU"/>
        </w:rPr>
        <w:t>1000</w:t>
      </w:r>
      <w:r w:rsidR="003C40E2">
        <w:rPr>
          <w:rFonts w:ascii="Times New Roman" w:eastAsia="Times New Roman" w:hAnsi="Times New Roman" w:cs="Times New Roman"/>
          <w:b/>
          <w:bCs/>
          <w:color w:val="000000"/>
          <w:sz w:val="28"/>
          <w:szCs w:val="28"/>
          <w:lang w:eastAsia="ru-RU"/>
        </w:rPr>
        <w:t xml:space="preserve"> </w:t>
      </w:r>
      <w:r w:rsidRPr="002E5349">
        <w:rPr>
          <w:rFonts w:ascii="Times New Roman" w:eastAsia="Times New Roman" w:hAnsi="Times New Roman" w:cs="Times New Roman"/>
          <w:b/>
          <w:bCs/>
          <w:color w:val="000000"/>
          <w:sz w:val="28"/>
          <w:szCs w:val="28"/>
          <w:lang w:eastAsia="ru-RU"/>
        </w:rPr>
        <w:t>В</w:t>
      </w:r>
      <w:r w:rsidRPr="002E5349">
        <w:rPr>
          <w:rFonts w:ascii="Times New Roman" w:eastAsia="Times New Roman" w:hAnsi="Times New Roman" w:cs="Times New Roman"/>
          <w:color w:val="000000"/>
          <w:sz w:val="28"/>
          <w:szCs w:val="28"/>
          <w:lang w:eastAsia="ru-RU"/>
        </w:rPr>
        <w:t xml:space="preserve">. Дополнительной оценкой состояния изоляции является оценка по методу "емкость-частота", такие измерения проводятся в ремонтной практике для оценки скорости увлажнения изоляции. Контроль осуществляется прибором типа ПКВ – 7 (Рис.1) и позволяет найти отношение емкости изоляции при частоте </w:t>
      </w:r>
      <w:r w:rsidRPr="002E5349">
        <w:rPr>
          <w:rFonts w:ascii="Times New Roman" w:eastAsia="Times New Roman" w:hAnsi="Times New Roman" w:cs="Times New Roman"/>
          <w:b/>
          <w:bCs/>
          <w:color w:val="000000"/>
          <w:sz w:val="28"/>
          <w:szCs w:val="28"/>
          <w:lang w:eastAsia="ru-RU"/>
        </w:rPr>
        <w:t>2 Гц</w:t>
      </w:r>
      <w:r w:rsidRPr="002E5349">
        <w:rPr>
          <w:rFonts w:ascii="Times New Roman" w:eastAsia="Times New Roman" w:hAnsi="Times New Roman" w:cs="Times New Roman"/>
          <w:color w:val="000000"/>
          <w:sz w:val="28"/>
          <w:szCs w:val="28"/>
          <w:lang w:eastAsia="ru-RU"/>
        </w:rPr>
        <w:t xml:space="preserve"> к емкости при промышленной частоте </w:t>
      </w:r>
      <w:r w:rsidRPr="002E5349">
        <w:rPr>
          <w:rFonts w:ascii="Times New Roman" w:eastAsia="Times New Roman" w:hAnsi="Times New Roman" w:cs="Times New Roman"/>
          <w:b/>
          <w:bCs/>
          <w:color w:val="000000"/>
          <w:sz w:val="28"/>
          <w:szCs w:val="28"/>
          <w:lang w:eastAsia="ru-RU"/>
        </w:rPr>
        <w:t>50 Гц</w:t>
      </w:r>
      <w:r w:rsidRPr="002E5349">
        <w:rPr>
          <w:rFonts w:ascii="Times New Roman" w:eastAsia="Times New Roman" w:hAnsi="Times New Roman" w:cs="Times New Roman"/>
          <w:color w:val="000000"/>
          <w:sz w:val="28"/>
          <w:szCs w:val="28"/>
          <w:lang w:eastAsia="ru-RU"/>
        </w:rPr>
        <w:t xml:space="preserve">, т.е. прибором ПКВ-7 можно оценить отношение </w:t>
      </w:r>
      <w:r w:rsidRPr="002E5349">
        <w:rPr>
          <w:rFonts w:ascii="Times New Roman" w:eastAsia="Times New Roman" w:hAnsi="Times New Roman" w:cs="Times New Roman"/>
          <w:b/>
          <w:bCs/>
          <w:color w:val="000000"/>
          <w:sz w:val="28"/>
          <w:szCs w:val="28"/>
          <w:lang w:eastAsia="ru-RU"/>
        </w:rPr>
        <w:t>С</w:t>
      </w:r>
      <w:r w:rsidRPr="002E5349">
        <w:rPr>
          <w:rFonts w:ascii="Times New Roman" w:eastAsia="Times New Roman" w:hAnsi="Times New Roman" w:cs="Times New Roman"/>
          <w:b/>
          <w:bCs/>
          <w:color w:val="000000"/>
          <w:sz w:val="28"/>
          <w:szCs w:val="28"/>
          <w:vertAlign w:val="subscript"/>
          <w:lang w:eastAsia="ru-RU"/>
        </w:rPr>
        <w:t>2</w:t>
      </w:r>
      <w:r w:rsidRPr="002E5349">
        <w:rPr>
          <w:rFonts w:ascii="Times New Roman" w:eastAsia="Times New Roman" w:hAnsi="Times New Roman" w:cs="Times New Roman"/>
          <w:b/>
          <w:bCs/>
          <w:color w:val="000000"/>
          <w:sz w:val="28"/>
          <w:szCs w:val="28"/>
          <w:lang w:eastAsia="ru-RU"/>
        </w:rPr>
        <w:t>/С</w:t>
      </w:r>
      <w:r w:rsidRPr="002E5349">
        <w:rPr>
          <w:rFonts w:ascii="Times New Roman" w:eastAsia="Times New Roman" w:hAnsi="Times New Roman" w:cs="Times New Roman"/>
          <w:b/>
          <w:bCs/>
          <w:color w:val="000000"/>
          <w:sz w:val="28"/>
          <w:szCs w:val="28"/>
          <w:vertAlign w:val="subscript"/>
          <w:lang w:eastAsia="ru-RU"/>
        </w:rPr>
        <w:t>50</w:t>
      </w:r>
      <w:r w:rsidRPr="002E5349">
        <w:rPr>
          <w:rFonts w:ascii="Times New Roman" w:eastAsia="Times New Roman" w:hAnsi="Times New Roman" w:cs="Times New Roman"/>
          <w:color w:val="000000"/>
          <w:sz w:val="28"/>
          <w:szCs w:val="28"/>
          <w:lang w:eastAsia="ru-RU"/>
        </w:rPr>
        <w:t>.</w:t>
      </w:r>
    </w:p>
    <w:p w:rsidR="009A2760" w:rsidRPr="002E5349"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Для абсолютно сухой изоляции это отношение приближается к единице, т.е.</w:t>
      </w:r>
    </w:p>
    <w:p w:rsidR="009A2760" w:rsidRPr="002E5349" w:rsidRDefault="00AA54CB" w:rsidP="003C40E2">
      <w:pPr>
        <w:spacing w:after="0" w:line="240" w:lineRule="auto"/>
        <w:jc w:val="center"/>
        <w:rPr>
          <w:rFonts w:ascii="Times New Roman" w:eastAsia="Times New Roman" w:hAnsi="Times New Roman" w:cs="Times New Roman"/>
          <w:color w:val="000000"/>
          <w:sz w:val="28"/>
          <w:szCs w:val="28"/>
          <w:lang w:eastAsia="ru-RU"/>
        </w:rPr>
      </w:pPr>
      <w:r w:rsidRPr="00AA54CB">
        <w:rPr>
          <w:rFonts w:ascii="Times New Roman" w:eastAsia="Times New Roman" w:hAnsi="Times New Roman" w:cs="Times New Roman"/>
          <w:color w:val="000000"/>
          <w:position w:val="-28"/>
          <w:sz w:val="28"/>
          <w:szCs w:val="28"/>
          <w:lang w:eastAsia="ru-RU"/>
        </w:rPr>
        <w:object w:dxaOrig="840" w:dyaOrig="700">
          <v:shape id="_x0000_i1095" type="#_x0000_t75" style="width:42.1pt;height:36.45pt" o:ole="">
            <v:imagedata r:id="rId181" o:title=""/>
          </v:shape>
          <o:OLEObject Type="Embed" ProgID="Equation.3" ShapeID="_x0000_i1095" DrawAspect="Content" ObjectID="_1569140742" r:id="rId182"/>
        </w:object>
      </w:r>
    </w:p>
    <w:p w:rsidR="009A2760" w:rsidRDefault="009A2760" w:rsidP="003C40E2">
      <w:pPr>
        <w:spacing w:after="0" w:line="240" w:lineRule="auto"/>
        <w:ind w:firstLine="567"/>
        <w:jc w:val="both"/>
        <w:rPr>
          <w:rFonts w:ascii="Times New Roman" w:eastAsia="Times New Roman" w:hAnsi="Times New Roman" w:cs="Times New Roman"/>
          <w:color w:val="000000"/>
          <w:sz w:val="28"/>
          <w:szCs w:val="28"/>
          <w:lang w:eastAsia="ru-RU"/>
        </w:rPr>
      </w:pPr>
      <w:r w:rsidRPr="002E5349">
        <w:rPr>
          <w:rFonts w:ascii="Times New Roman" w:eastAsia="Times New Roman" w:hAnsi="Times New Roman" w:cs="Times New Roman"/>
          <w:color w:val="000000"/>
          <w:sz w:val="28"/>
          <w:szCs w:val="28"/>
          <w:lang w:eastAsia="ru-RU"/>
        </w:rPr>
        <w:t>Для увлажненной изоляции</w:t>
      </w:r>
      <w:r w:rsidRPr="002E5349">
        <w:rPr>
          <w:rFonts w:ascii="Times New Roman" w:eastAsia="Times New Roman" w:hAnsi="Times New Roman" w:cs="Times New Roman"/>
          <w:b/>
          <w:bCs/>
          <w:color w:val="000000"/>
          <w:sz w:val="28"/>
          <w:szCs w:val="28"/>
          <w:lang w:eastAsia="ru-RU"/>
        </w:rPr>
        <w:t xml:space="preserve"> С</w:t>
      </w:r>
      <w:r w:rsidRPr="002E5349">
        <w:rPr>
          <w:rFonts w:ascii="Times New Roman" w:eastAsia="Times New Roman" w:hAnsi="Times New Roman" w:cs="Times New Roman"/>
          <w:b/>
          <w:bCs/>
          <w:color w:val="000000"/>
          <w:sz w:val="28"/>
          <w:szCs w:val="28"/>
          <w:vertAlign w:val="subscript"/>
          <w:lang w:eastAsia="ru-RU"/>
        </w:rPr>
        <w:t>2</w:t>
      </w:r>
      <w:r w:rsidRPr="002E5349">
        <w:rPr>
          <w:rFonts w:ascii="Times New Roman" w:eastAsia="Times New Roman" w:hAnsi="Times New Roman" w:cs="Times New Roman"/>
          <w:b/>
          <w:bCs/>
          <w:color w:val="000000"/>
          <w:sz w:val="28"/>
          <w:szCs w:val="28"/>
          <w:lang w:eastAsia="ru-RU"/>
        </w:rPr>
        <w:t>/С</w:t>
      </w:r>
      <w:r w:rsidRPr="002E5349">
        <w:rPr>
          <w:rFonts w:ascii="Times New Roman" w:eastAsia="Times New Roman" w:hAnsi="Times New Roman" w:cs="Times New Roman"/>
          <w:b/>
          <w:bCs/>
          <w:color w:val="000000"/>
          <w:sz w:val="28"/>
          <w:szCs w:val="28"/>
          <w:vertAlign w:val="subscript"/>
          <w:lang w:eastAsia="ru-RU"/>
        </w:rPr>
        <w:t>50</w:t>
      </w:r>
      <w:r w:rsidRPr="002E5349">
        <w:rPr>
          <w:rFonts w:ascii="Times New Roman" w:eastAsia="Times New Roman" w:hAnsi="Times New Roman" w:cs="Times New Roman"/>
          <w:b/>
          <w:bCs/>
          <w:color w:val="000000"/>
          <w:sz w:val="28"/>
          <w:szCs w:val="28"/>
          <w:lang w:eastAsia="ru-RU"/>
        </w:rPr>
        <w:t>&gt; 1</w:t>
      </w:r>
      <w:r w:rsidRPr="002E5349">
        <w:rPr>
          <w:rFonts w:ascii="Times New Roman" w:eastAsia="Times New Roman" w:hAnsi="Times New Roman" w:cs="Times New Roman"/>
          <w:color w:val="000000"/>
          <w:sz w:val="28"/>
          <w:szCs w:val="28"/>
          <w:lang w:eastAsia="ru-RU"/>
        </w:rPr>
        <w:t xml:space="preserve">, но обычно не должно превышать значения </w:t>
      </w:r>
      <w:r w:rsidRPr="002E5349">
        <w:rPr>
          <w:rFonts w:ascii="Times New Roman" w:eastAsia="Times New Roman" w:hAnsi="Times New Roman" w:cs="Times New Roman"/>
          <w:b/>
          <w:bCs/>
          <w:color w:val="000000"/>
          <w:sz w:val="28"/>
          <w:szCs w:val="28"/>
          <w:lang w:eastAsia="ru-RU"/>
        </w:rPr>
        <w:t>С</w:t>
      </w:r>
      <w:r w:rsidRPr="002E5349">
        <w:rPr>
          <w:rFonts w:ascii="Times New Roman" w:eastAsia="Times New Roman" w:hAnsi="Times New Roman" w:cs="Times New Roman"/>
          <w:b/>
          <w:bCs/>
          <w:color w:val="000000"/>
          <w:sz w:val="28"/>
          <w:szCs w:val="28"/>
          <w:vertAlign w:val="subscript"/>
          <w:lang w:eastAsia="ru-RU"/>
        </w:rPr>
        <w:t>2</w:t>
      </w:r>
      <w:r w:rsidRPr="002E5349">
        <w:rPr>
          <w:rFonts w:ascii="Times New Roman" w:eastAsia="Times New Roman" w:hAnsi="Times New Roman" w:cs="Times New Roman"/>
          <w:b/>
          <w:bCs/>
          <w:color w:val="000000"/>
          <w:sz w:val="28"/>
          <w:szCs w:val="28"/>
          <w:lang w:eastAsia="ru-RU"/>
        </w:rPr>
        <w:t>/С</w:t>
      </w:r>
      <w:r w:rsidRPr="002E5349">
        <w:rPr>
          <w:rFonts w:ascii="Times New Roman" w:eastAsia="Times New Roman" w:hAnsi="Times New Roman" w:cs="Times New Roman"/>
          <w:b/>
          <w:bCs/>
          <w:color w:val="000000"/>
          <w:sz w:val="28"/>
          <w:szCs w:val="28"/>
          <w:vertAlign w:val="subscript"/>
          <w:lang w:eastAsia="ru-RU"/>
        </w:rPr>
        <w:t>50</w:t>
      </w:r>
      <w:r w:rsidRPr="002E5349">
        <w:rPr>
          <w:rFonts w:ascii="Times New Roman" w:eastAsia="Times New Roman" w:hAnsi="Times New Roman" w:cs="Times New Roman"/>
          <w:b/>
          <w:bCs/>
          <w:color w:val="000000"/>
          <w:sz w:val="28"/>
          <w:szCs w:val="28"/>
          <w:lang w:eastAsia="ru-RU"/>
        </w:rPr>
        <w:t xml:space="preserve"> ≤ 1,2</w:t>
      </w:r>
      <w:r w:rsidRPr="002E5349">
        <w:rPr>
          <w:rFonts w:ascii="Times New Roman" w:eastAsia="Times New Roman" w:hAnsi="Times New Roman" w:cs="Times New Roman"/>
          <w:color w:val="000000"/>
          <w:sz w:val="28"/>
          <w:szCs w:val="28"/>
          <w:lang w:eastAsia="ru-RU"/>
        </w:rPr>
        <w:t xml:space="preserve"> при </w:t>
      </w:r>
      <w:r w:rsidRPr="002E5349">
        <w:rPr>
          <w:rFonts w:ascii="Times New Roman" w:eastAsia="Times New Roman" w:hAnsi="Times New Roman" w:cs="Times New Roman"/>
          <w:b/>
          <w:bCs/>
          <w:color w:val="000000"/>
          <w:sz w:val="28"/>
          <w:szCs w:val="28"/>
          <w:lang w:eastAsia="ru-RU"/>
        </w:rPr>
        <w:t>t</w:t>
      </w:r>
      <w:r w:rsidRPr="002E5349">
        <w:rPr>
          <w:rFonts w:ascii="Times New Roman" w:eastAsia="Times New Roman" w:hAnsi="Times New Roman" w:cs="Times New Roman"/>
          <w:b/>
          <w:bCs/>
          <w:color w:val="000000"/>
          <w:sz w:val="28"/>
          <w:szCs w:val="28"/>
          <w:vertAlign w:val="superscript"/>
          <w:lang w:eastAsia="ru-RU"/>
        </w:rPr>
        <w:t>0</w:t>
      </w:r>
      <w:r w:rsidRPr="002E5349">
        <w:rPr>
          <w:rFonts w:ascii="Times New Roman" w:eastAsia="Times New Roman" w:hAnsi="Times New Roman" w:cs="Times New Roman"/>
          <w:b/>
          <w:bCs/>
          <w:color w:val="000000"/>
          <w:sz w:val="28"/>
          <w:szCs w:val="28"/>
          <w:lang w:eastAsia="ru-RU"/>
        </w:rPr>
        <w:t xml:space="preserve"> = + 20 </w:t>
      </w:r>
      <w:r w:rsidRPr="002E5349">
        <w:rPr>
          <w:rFonts w:ascii="Times New Roman" w:eastAsia="Times New Roman" w:hAnsi="Times New Roman" w:cs="Times New Roman"/>
          <w:b/>
          <w:bCs/>
          <w:color w:val="000000"/>
          <w:sz w:val="28"/>
          <w:szCs w:val="28"/>
          <w:vertAlign w:val="superscript"/>
          <w:lang w:eastAsia="ru-RU"/>
        </w:rPr>
        <w:t>0</w:t>
      </w:r>
      <w:r w:rsidRPr="002E5349">
        <w:rPr>
          <w:rFonts w:ascii="Times New Roman" w:eastAsia="Times New Roman" w:hAnsi="Times New Roman" w:cs="Times New Roman"/>
          <w:b/>
          <w:bCs/>
          <w:color w:val="000000"/>
          <w:sz w:val="28"/>
          <w:szCs w:val="28"/>
          <w:lang w:eastAsia="ru-RU"/>
        </w:rPr>
        <w:t>С</w:t>
      </w:r>
      <w:r w:rsidRPr="002E5349">
        <w:rPr>
          <w:rFonts w:ascii="Times New Roman" w:eastAsia="Times New Roman" w:hAnsi="Times New Roman" w:cs="Times New Roman"/>
          <w:color w:val="000000"/>
          <w:sz w:val="28"/>
          <w:szCs w:val="28"/>
          <w:lang w:eastAsia="ru-RU"/>
        </w:rPr>
        <w:t>.</w:t>
      </w:r>
    </w:p>
    <w:p w:rsidR="0019738F" w:rsidRDefault="0019738F"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Профилактические испытания трансформаторов </w:t>
      </w:r>
      <w:r>
        <w:rPr>
          <w:rFonts w:ascii="Times New Roman" w:hAnsi="Times New Roman" w:cs="Times New Roman"/>
          <w:color w:val="000000"/>
          <w:sz w:val="28"/>
          <w:szCs w:val="28"/>
          <w:lang w:eastAsia="ru-RU"/>
        </w:rPr>
        <w:t xml:space="preserve">для определения состояния  изоляционных свойств изоляции </w:t>
      </w:r>
      <w:r w:rsidRPr="002E5349">
        <w:rPr>
          <w:rFonts w:ascii="Times New Roman" w:hAnsi="Times New Roman" w:cs="Times New Roman"/>
          <w:color w:val="000000"/>
          <w:sz w:val="28"/>
          <w:szCs w:val="28"/>
          <w:lang w:eastAsia="ru-RU"/>
        </w:rPr>
        <w:t>производятся в соответствии с требованиями ПТЭЭП и Норм испытаний электрооборудования при каждом текущем и капитальном ремонте. Текущий ремонт трансформаторов с устройствами РПН производится ежегодно, без РПН - 1 раз в два года для главных трансформаторов электростанций и подстанций и трансформаторов собственных нужд и 1 раз в 4 года для всех других. Профилактические испытания в основном сводятся к испытаниям изоляции и измерениям переходных сопротивлений контактов.</w:t>
      </w:r>
    </w:p>
    <w:p w:rsidR="009A2760" w:rsidRPr="002E5349" w:rsidRDefault="003C40E2" w:rsidP="003C40E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14:anchorId="78A314DF" wp14:editId="2364978A">
            <wp:extent cx="2387855" cy="26932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85015" cy="2690013"/>
                    </a:xfrm>
                    <a:prstGeom prst="rect">
                      <a:avLst/>
                    </a:prstGeom>
                    <a:noFill/>
                    <a:ln>
                      <a:noFill/>
                    </a:ln>
                  </pic:spPr>
                </pic:pic>
              </a:graphicData>
            </a:graphic>
          </wp:inline>
        </w:drawing>
      </w:r>
    </w:p>
    <w:p w:rsidR="009A2760" w:rsidRPr="00001E94" w:rsidRDefault="009A2760" w:rsidP="003C40E2">
      <w:pPr>
        <w:spacing w:after="0" w:line="240" w:lineRule="auto"/>
        <w:jc w:val="center"/>
        <w:rPr>
          <w:rFonts w:ascii="Times New Roman" w:eastAsia="Times New Roman" w:hAnsi="Times New Roman" w:cs="Times New Roman"/>
          <w:bCs/>
          <w:color w:val="000000"/>
          <w:kern w:val="36"/>
          <w:sz w:val="28"/>
          <w:szCs w:val="28"/>
          <w:lang w:eastAsia="ru-RU"/>
        </w:rPr>
      </w:pPr>
      <w:r w:rsidRPr="00001E94">
        <w:rPr>
          <w:rFonts w:ascii="Times New Roman" w:eastAsia="Times New Roman" w:hAnsi="Times New Roman" w:cs="Times New Roman"/>
          <w:b/>
          <w:kern w:val="36"/>
          <w:sz w:val="28"/>
          <w:szCs w:val="28"/>
          <w:lang w:eastAsia="ru-RU"/>
        </w:rPr>
        <w:t>Рис.</w:t>
      </w:r>
      <w:r w:rsidR="00001E94" w:rsidRPr="00001E94">
        <w:rPr>
          <w:rFonts w:ascii="Times New Roman" w:eastAsia="Times New Roman" w:hAnsi="Times New Roman" w:cs="Times New Roman"/>
          <w:b/>
          <w:kern w:val="36"/>
          <w:sz w:val="28"/>
          <w:szCs w:val="28"/>
          <w:lang w:eastAsia="ru-RU"/>
        </w:rPr>
        <w:t xml:space="preserve"> 5.</w:t>
      </w:r>
      <w:r w:rsidRPr="00001E94">
        <w:rPr>
          <w:rFonts w:ascii="Times New Roman" w:eastAsia="Times New Roman" w:hAnsi="Times New Roman" w:cs="Times New Roman"/>
          <w:b/>
          <w:kern w:val="36"/>
          <w:sz w:val="28"/>
          <w:szCs w:val="28"/>
          <w:lang w:eastAsia="ru-RU"/>
        </w:rPr>
        <w:t>1</w:t>
      </w:r>
      <w:r w:rsidR="00001E94" w:rsidRPr="00001E94">
        <w:rPr>
          <w:rFonts w:ascii="Times New Roman" w:eastAsia="Times New Roman" w:hAnsi="Times New Roman" w:cs="Times New Roman"/>
          <w:b/>
          <w:kern w:val="36"/>
          <w:sz w:val="28"/>
          <w:szCs w:val="28"/>
          <w:lang w:eastAsia="ru-RU"/>
        </w:rPr>
        <w:t>.</w:t>
      </w:r>
      <w:r w:rsidRPr="002E5349">
        <w:rPr>
          <w:rFonts w:ascii="Times New Roman" w:eastAsia="Times New Roman" w:hAnsi="Times New Roman" w:cs="Times New Roman"/>
          <w:kern w:val="36"/>
          <w:sz w:val="28"/>
          <w:szCs w:val="28"/>
          <w:lang w:eastAsia="ru-RU"/>
        </w:rPr>
        <w:t xml:space="preserve"> </w:t>
      </w:r>
      <w:r w:rsidRPr="002E5349">
        <w:rPr>
          <w:rFonts w:ascii="Times New Roman" w:eastAsia="Times New Roman" w:hAnsi="Times New Roman" w:cs="Times New Roman"/>
          <w:bCs/>
          <w:color w:val="000000"/>
          <w:kern w:val="36"/>
          <w:sz w:val="28"/>
          <w:szCs w:val="28"/>
          <w:lang w:eastAsia="ru-RU"/>
        </w:rPr>
        <w:t>Прибор типа ПКВ-7</w:t>
      </w:r>
    </w:p>
    <w:p w:rsidR="009A2760" w:rsidRDefault="009A2760" w:rsidP="003C40E2">
      <w:pPr>
        <w:spacing w:after="0" w:line="240" w:lineRule="auto"/>
        <w:ind w:firstLine="567"/>
        <w:jc w:val="both"/>
        <w:rPr>
          <w:rFonts w:ascii="Times New Roman" w:hAnsi="Times New Roman" w:cs="Times New Roman"/>
          <w:b/>
          <w:i/>
          <w:color w:val="000000"/>
          <w:sz w:val="28"/>
          <w:szCs w:val="28"/>
        </w:rPr>
      </w:pPr>
      <w:r w:rsidRPr="002E5349">
        <w:rPr>
          <w:rFonts w:ascii="Times New Roman" w:hAnsi="Times New Roman" w:cs="Times New Roman"/>
          <w:color w:val="000000"/>
          <w:sz w:val="28"/>
          <w:szCs w:val="28"/>
          <w:lang w:eastAsia="ru-RU"/>
        </w:rPr>
        <w:t>На практике применяются и другие виды испытаний. Если есть признаки ухудшения изоляции или предположения о ее ухудшении, профилактические испытания производятся в период между ремонтами. Результаты испытаний сравнивают с установленными нормами, а также с ранее измеренными значениями.</w:t>
      </w:r>
    </w:p>
    <w:p w:rsidR="009A2760" w:rsidRPr="002E5349" w:rsidRDefault="007E562A" w:rsidP="003C40E2">
      <w:pPr>
        <w:spacing w:after="0" w:line="240" w:lineRule="auto"/>
        <w:jc w:val="center"/>
        <w:rPr>
          <w:rFonts w:ascii="Times New Roman" w:hAnsi="Times New Roman" w:cs="Times New Roman"/>
          <w:b/>
          <w:i/>
          <w:color w:val="000000"/>
          <w:sz w:val="28"/>
          <w:szCs w:val="28"/>
        </w:rPr>
      </w:pPr>
      <w:r w:rsidRPr="007E562A">
        <w:rPr>
          <w:rFonts w:ascii="Times New Roman" w:hAnsi="Times New Roman" w:cs="Times New Roman"/>
          <w:b/>
          <w:color w:val="000000"/>
          <w:sz w:val="28"/>
          <w:szCs w:val="28"/>
        </w:rPr>
        <w:t xml:space="preserve">5.2. </w:t>
      </w:r>
      <w:r w:rsidR="009A2760" w:rsidRPr="007E562A">
        <w:rPr>
          <w:rFonts w:ascii="Times New Roman" w:hAnsi="Times New Roman" w:cs="Times New Roman"/>
          <w:b/>
          <w:color w:val="000000"/>
          <w:sz w:val="28"/>
          <w:szCs w:val="28"/>
        </w:rPr>
        <w:t>Основные требования ПУЭ для силовых трансформаторов для определения качества изоляции и заполняемого масла</w:t>
      </w:r>
      <w:r w:rsidR="009A2760" w:rsidRPr="002E5349">
        <w:rPr>
          <w:rFonts w:ascii="Times New Roman" w:hAnsi="Times New Roman" w:cs="Times New Roman"/>
          <w:b/>
          <w:i/>
          <w:color w:val="000000"/>
          <w:sz w:val="28"/>
          <w:szCs w:val="28"/>
        </w:rPr>
        <w:t>.</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Маслонаполненные силовые трансформаторы испытываются по показаниям сопротивления изоляции обмоток и трансформаторного масла</w:t>
      </w:r>
      <w:r>
        <w:rPr>
          <w:rFonts w:ascii="Times New Roman" w:hAnsi="Times New Roman" w:cs="Times New Roman"/>
          <w:color w:val="000000"/>
          <w:sz w:val="28"/>
          <w:szCs w:val="28"/>
          <w:lang w:eastAsia="ru-RU"/>
        </w:rPr>
        <w:t>.</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Измерение характеристик изоляции. Для трансформаторов напряжением до 35 </w:t>
      </w:r>
      <w:proofErr w:type="spellStart"/>
      <w:r w:rsidRPr="002E5349">
        <w:rPr>
          <w:rFonts w:ascii="Times New Roman" w:hAnsi="Times New Roman" w:cs="Times New Roman"/>
          <w:color w:val="000000"/>
          <w:sz w:val="28"/>
          <w:szCs w:val="28"/>
          <w:lang w:eastAsia="ru-RU"/>
        </w:rPr>
        <w:t>кВ</w:t>
      </w:r>
      <w:proofErr w:type="spellEnd"/>
      <w:r w:rsidRPr="002E5349">
        <w:rPr>
          <w:rFonts w:ascii="Times New Roman" w:hAnsi="Times New Roman" w:cs="Times New Roman"/>
          <w:color w:val="000000"/>
          <w:sz w:val="28"/>
          <w:szCs w:val="28"/>
          <w:lang w:eastAsia="ru-RU"/>
        </w:rPr>
        <w:t xml:space="preserve"> включительно мощностью до 10 МВ·А должно быть не ниже следующих значений:</w:t>
      </w:r>
    </w:p>
    <w:p w:rsidR="00001E94" w:rsidRPr="00001E94" w:rsidRDefault="00001E94" w:rsidP="003C40E2">
      <w:pPr>
        <w:spacing w:after="0" w:line="240" w:lineRule="auto"/>
        <w:ind w:firstLine="567"/>
        <w:jc w:val="right"/>
        <w:rPr>
          <w:rFonts w:ascii="Times New Roman" w:hAnsi="Times New Roman" w:cs="Times New Roman"/>
          <w:b/>
          <w:color w:val="000000"/>
          <w:sz w:val="28"/>
          <w:szCs w:val="28"/>
          <w:lang w:eastAsia="ru-RU"/>
        </w:rPr>
      </w:pPr>
      <w:r w:rsidRPr="00001E94">
        <w:rPr>
          <w:rFonts w:ascii="Times New Roman" w:hAnsi="Times New Roman" w:cs="Times New Roman"/>
          <w:b/>
          <w:color w:val="000000"/>
          <w:sz w:val="28"/>
          <w:szCs w:val="28"/>
          <w:lang w:eastAsia="ru-RU"/>
        </w:rPr>
        <w:t>Таблица 5</w:t>
      </w:r>
      <w:r w:rsidR="009A2760" w:rsidRPr="00001E94">
        <w:rPr>
          <w:rFonts w:ascii="Times New Roman" w:hAnsi="Times New Roman" w:cs="Times New Roman"/>
          <w:b/>
          <w:color w:val="000000"/>
          <w:sz w:val="28"/>
          <w:szCs w:val="28"/>
          <w:lang w:eastAsia="ru-RU"/>
        </w:rPr>
        <w:t>.1</w:t>
      </w:r>
    </w:p>
    <w:p w:rsidR="009A2760" w:rsidRPr="00001E94" w:rsidRDefault="009A2760" w:rsidP="003C40E2">
      <w:pPr>
        <w:spacing w:after="0" w:line="240" w:lineRule="auto"/>
        <w:jc w:val="center"/>
        <w:rPr>
          <w:rFonts w:ascii="Times New Roman" w:hAnsi="Times New Roman" w:cs="Times New Roman"/>
          <w:b/>
          <w:color w:val="000000"/>
          <w:sz w:val="28"/>
          <w:szCs w:val="28"/>
          <w:lang w:eastAsia="ru-RU"/>
        </w:rPr>
      </w:pPr>
      <w:r w:rsidRPr="00001E94">
        <w:rPr>
          <w:rFonts w:ascii="Times New Roman" w:hAnsi="Times New Roman" w:cs="Times New Roman"/>
          <w:b/>
          <w:color w:val="000000"/>
          <w:sz w:val="28"/>
          <w:szCs w:val="28"/>
          <w:lang w:eastAsia="ru-RU"/>
        </w:rPr>
        <w:t>Измерение характеристик изоляции</w:t>
      </w:r>
    </w:p>
    <w:tbl>
      <w:tblPr>
        <w:tblStyle w:val="a9"/>
        <w:tblW w:w="8998" w:type="dxa"/>
        <w:jc w:val="center"/>
        <w:tblLook w:val="04A0" w:firstRow="1" w:lastRow="0" w:firstColumn="1" w:lastColumn="0" w:noHBand="0" w:noVBand="1"/>
      </w:tblPr>
      <w:tblGrid>
        <w:gridCol w:w="4458"/>
        <w:gridCol w:w="724"/>
        <w:gridCol w:w="696"/>
        <w:gridCol w:w="696"/>
        <w:gridCol w:w="696"/>
        <w:gridCol w:w="576"/>
        <w:gridCol w:w="576"/>
        <w:gridCol w:w="576"/>
      </w:tblGrid>
      <w:tr w:rsidR="009A2760" w:rsidRPr="003C40E2" w:rsidTr="003C40E2">
        <w:trPr>
          <w:jc w:val="center"/>
        </w:trPr>
        <w:tc>
          <w:tcPr>
            <w:tcW w:w="4458"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Температура окружающей среды </w:t>
            </w:r>
            <w:r w:rsidRPr="003C40E2">
              <w:rPr>
                <w:rFonts w:ascii="Times New Roman" w:eastAsia="Times New Roman" w:hAnsi="Times New Roman" w:cs="Times New Roman"/>
                <w:sz w:val="24"/>
                <w:szCs w:val="24"/>
                <w:vertAlign w:val="superscript"/>
                <w:lang w:eastAsia="ru-RU"/>
              </w:rPr>
              <w:t>0</w:t>
            </w:r>
            <w:r w:rsidRPr="003C40E2">
              <w:rPr>
                <w:rFonts w:ascii="Times New Roman" w:eastAsia="Times New Roman" w:hAnsi="Times New Roman" w:cs="Times New Roman"/>
                <w:sz w:val="24"/>
                <w:szCs w:val="24"/>
                <w:lang w:eastAsia="ru-RU"/>
              </w:rPr>
              <w:t>С</w:t>
            </w:r>
          </w:p>
        </w:tc>
        <w:tc>
          <w:tcPr>
            <w:tcW w:w="724" w:type="dxa"/>
            <w:vAlign w:val="center"/>
          </w:tcPr>
          <w:p w:rsidR="009A2760" w:rsidRPr="003C40E2" w:rsidRDefault="009A2760" w:rsidP="003C40E2">
            <w:pPr>
              <w:spacing w:after="120"/>
              <w:ind w:firstLine="27"/>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10</w:t>
            </w:r>
          </w:p>
        </w:tc>
        <w:tc>
          <w:tcPr>
            <w:tcW w:w="69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20</w:t>
            </w:r>
          </w:p>
        </w:tc>
        <w:tc>
          <w:tcPr>
            <w:tcW w:w="69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30</w:t>
            </w:r>
          </w:p>
        </w:tc>
        <w:tc>
          <w:tcPr>
            <w:tcW w:w="69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40</w:t>
            </w:r>
          </w:p>
        </w:tc>
        <w:tc>
          <w:tcPr>
            <w:tcW w:w="57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50</w:t>
            </w:r>
          </w:p>
        </w:tc>
        <w:tc>
          <w:tcPr>
            <w:tcW w:w="57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60</w:t>
            </w:r>
          </w:p>
        </w:tc>
        <w:tc>
          <w:tcPr>
            <w:tcW w:w="57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70</w:t>
            </w:r>
          </w:p>
        </w:tc>
      </w:tr>
      <w:tr w:rsidR="009A2760" w:rsidRPr="003C40E2" w:rsidTr="003C40E2">
        <w:trPr>
          <w:jc w:val="center"/>
        </w:trPr>
        <w:tc>
          <w:tcPr>
            <w:tcW w:w="4458"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Сопротивления изоляции обмоток МОм</w:t>
            </w:r>
          </w:p>
        </w:tc>
        <w:tc>
          <w:tcPr>
            <w:tcW w:w="724" w:type="dxa"/>
            <w:vAlign w:val="center"/>
          </w:tcPr>
          <w:p w:rsidR="009A2760" w:rsidRPr="003C40E2" w:rsidRDefault="009A2760" w:rsidP="003C40E2">
            <w:pPr>
              <w:spacing w:after="120"/>
              <w:ind w:firstLine="27"/>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450</w:t>
            </w:r>
          </w:p>
        </w:tc>
        <w:tc>
          <w:tcPr>
            <w:tcW w:w="69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300</w:t>
            </w:r>
          </w:p>
        </w:tc>
        <w:tc>
          <w:tcPr>
            <w:tcW w:w="69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200</w:t>
            </w:r>
          </w:p>
        </w:tc>
        <w:tc>
          <w:tcPr>
            <w:tcW w:w="69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130</w:t>
            </w:r>
          </w:p>
        </w:tc>
        <w:tc>
          <w:tcPr>
            <w:tcW w:w="57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90</w:t>
            </w:r>
          </w:p>
        </w:tc>
        <w:tc>
          <w:tcPr>
            <w:tcW w:w="57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60</w:t>
            </w:r>
          </w:p>
        </w:tc>
        <w:tc>
          <w:tcPr>
            <w:tcW w:w="576" w:type="dxa"/>
            <w:vAlign w:val="center"/>
          </w:tcPr>
          <w:p w:rsidR="009A2760" w:rsidRPr="003C40E2" w:rsidRDefault="009A2760" w:rsidP="003C40E2">
            <w:pPr>
              <w:spacing w:after="120"/>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40</w:t>
            </w:r>
          </w:p>
        </w:tc>
      </w:tr>
    </w:tbl>
    <w:p w:rsidR="009A2760"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Масло, отбираемое из оборудования перед его включением под напряжением после монтажа, подвергается сокращенному анализу в объеме, указанном в соответствующих параграфах данной главы и указаниях заводов-изготовителей.</w:t>
      </w:r>
    </w:p>
    <w:p w:rsidR="009A2760"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Предельно допустимые значения показателей качества трансформаторного масла</w:t>
      </w:r>
      <w:r>
        <w:rPr>
          <w:rFonts w:ascii="Times New Roman" w:hAnsi="Times New Roman" w:cs="Times New Roman"/>
          <w:color w:val="000000"/>
          <w:sz w:val="28"/>
          <w:szCs w:val="28"/>
          <w:lang w:eastAsia="ru-RU"/>
        </w:rPr>
        <w:t xml:space="preserve"> определены в требованиях:</w:t>
      </w:r>
    </w:p>
    <w:p w:rsidR="009A2760" w:rsidRDefault="009A2760" w:rsidP="003C40E2">
      <w:pPr>
        <w:spacing w:after="0" w:line="240" w:lineRule="auto"/>
        <w:ind w:firstLine="567"/>
        <w:jc w:val="both"/>
        <w:rPr>
          <w:rFonts w:ascii="Times New Roman" w:eastAsia="Times New Roman" w:hAnsi="Times New Roman" w:cs="Times New Roman"/>
          <w:b/>
          <w:bCs/>
          <w:color w:val="000000"/>
          <w:sz w:val="28"/>
          <w:szCs w:val="28"/>
          <w:lang w:eastAsia="ru-RU"/>
        </w:rPr>
      </w:pPr>
      <w:r>
        <w:rPr>
          <w:rFonts w:ascii="Times New Roman" w:hAnsi="Times New Roman" w:cs="Times New Roman"/>
          <w:color w:val="000000"/>
          <w:sz w:val="28"/>
          <w:szCs w:val="28"/>
          <w:lang w:eastAsia="ru-RU"/>
        </w:rPr>
        <w:t xml:space="preserve">- пробивное напряжение по </w:t>
      </w:r>
      <w:r w:rsidRPr="00C174C7">
        <w:rPr>
          <w:rFonts w:ascii="Times New Roman" w:eastAsia="Times New Roman" w:hAnsi="Times New Roman" w:cs="Times New Roman"/>
          <w:bCs/>
          <w:color w:val="000000"/>
          <w:sz w:val="28"/>
          <w:szCs w:val="28"/>
          <w:lang w:eastAsia="ru-RU"/>
        </w:rPr>
        <w:t>ГОСТ 6581-75</w:t>
      </w:r>
      <w:r>
        <w:rPr>
          <w:rFonts w:ascii="Times New Roman" w:eastAsia="Times New Roman" w:hAnsi="Times New Roman" w:cs="Times New Roman"/>
          <w:bCs/>
          <w:color w:val="000000"/>
          <w:sz w:val="28"/>
          <w:szCs w:val="28"/>
          <w:lang w:eastAsia="ru-RU"/>
        </w:rPr>
        <w:t>;</w:t>
      </w:r>
    </w:p>
    <w:p w:rsidR="009A2760"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C174C7">
        <w:rPr>
          <w:rFonts w:ascii="Times New Roman" w:eastAsia="Times New Roman" w:hAnsi="Times New Roman" w:cs="Times New Roman"/>
          <w:bCs/>
          <w:color w:val="000000"/>
          <w:sz w:val="28"/>
          <w:szCs w:val="28"/>
          <w:lang w:eastAsia="ru-RU"/>
        </w:rPr>
        <w:t>- кислотное число по ГОСТ 5985-79</w:t>
      </w:r>
      <w:r>
        <w:rPr>
          <w:rFonts w:ascii="Times New Roman" w:eastAsia="Times New Roman" w:hAnsi="Times New Roman" w:cs="Times New Roman"/>
          <w:bCs/>
          <w:color w:val="000000"/>
          <w:sz w:val="28"/>
          <w:szCs w:val="28"/>
          <w:lang w:eastAsia="ru-RU"/>
        </w:rPr>
        <w:t>;</w:t>
      </w:r>
    </w:p>
    <w:p w:rsidR="009A2760" w:rsidRPr="00C174C7"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C174C7">
        <w:rPr>
          <w:rFonts w:ascii="Times New Roman" w:eastAsia="Times New Roman" w:hAnsi="Times New Roman" w:cs="Times New Roman"/>
          <w:bCs/>
          <w:color w:val="000000"/>
          <w:sz w:val="28"/>
          <w:szCs w:val="28"/>
          <w:lang w:eastAsia="ru-RU"/>
        </w:rPr>
        <w:t>- температура вспышки в закрытом тигле по ГОСТ 6356-75</w:t>
      </w:r>
      <w:r>
        <w:rPr>
          <w:rFonts w:ascii="Times New Roman" w:eastAsia="Times New Roman" w:hAnsi="Times New Roman" w:cs="Times New Roman"/>
          <w:bCs/>
          <w:color w:val="000000"/>
          <w:sz w:val="28"/>
          <w:szCs w:val="28"/>
          <w:lang w:eastAsia="ru-RU"/>
        </w:rPr>
        <w:t>;</w:t>
      </w:r>
    </w:p>
    <w:p w:rsidR="009A2760"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C174C7">
        <w:rPr>
          <w:rFonts w:ascii="Times New Roman" w:eastAsia="Times New Roman" w:hAnsi="Times New Roman" w:cs="Times New Roman"/>
          <w:bCs/>
          <w:color w:val="000000"/>
          <w:sz w:val="28"/>
          <w:szCs w:val="28"/>
          <w:lang w:eastAsia="ru-RU"/>
        </w:rPr>
        <w:t>влагосодержание по ГОСТ 7822-75</w:t>
      </w:r>
      <w:r>
        <w:rPr>
          <w:rFonts w:ascii="Times New Roman" w:eastAsia="Times New Roman" w:hAnsi="Times New Roman" w:cs="Times New Roman"/>
          <w:bCs/>
          <w:color w:val="000000"/>
          <w:sz w:val="28"/>
          <w:szCs w:val="28"/>
          <w:lang w:eastAsia="ru-RU"/>
        </w:rPr>
        <w:t>;</w:t>
      </w:r>
    </w:p>
    <w:p w:rsidR="009A2760" w:rsidRDefault="009A2760" w:rsidP="003C40E2">
      <w:pPr>
        <w:spacing w:after="0" w:line="240" w:lineRule="auto"/>
        <w:ind w:firstLine="567"/>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с</w:t>
      </w:r>
      <w:r w:rsidRPr="00C174C7">
        <w:rPr>
          <w:rFonts w:ascii="Times New Roman" w:eastAsia="Times New Roman" w:hAnsi="Times New Roman" w:cs="Times New Roman"/>
          <w:bCs/>
          <w:color w:val="000000"/>
          <w:sz w:val="28"/>
          <w:szCs w:val="28"/>
          <w:lang w:eastAsia="ru-RU"/>
        </w:rPr>
        <w:t xml:space="preserve">одержание механических примесей </w:t>
      </w:r>
      <w:proofErr w:type="spellStart"/>
      <w:r>
        <w:rPr>
          <w:rFonts w:ascii="Times New Roman" w:eastAsia="Times New Roman" w:hAnsi="Times New Roman" w:cs="Times New Roman"/>
          <w:bCs/>
          <w:color w:val="000000"/>
          <w:sz w:val="28"/>
          <w:szCs w:val="28"/>
          <w:lang w:eastAsia="ru-RU"/>
        </w:rPr>
        <w:t>пол</w:t>
      </w:r>
      <w:r w:rsidRPr="00C174C7">
        <w:rPr>
          <w:rFonts w:ascii="Times New Roman" w:eastAsia="Times New Roman" w:hAnsi="Times New Roman" w:cs="Times New Roman"/>
          <w:bCs/>
          <w:color w:val="000000"/>
          <w:sz w:val="28"/>
          <w:szCs w:val="28"/>
          <w:lang w:eastAsia="ru-RU"/>
        </w:rPr>
        <w:t>ГОСТ</w:t>
      </w:r>
      <w:proofErr w:type="spellEnd"/>
      <w:r w:rsidRPr="00C174C7">
        <w:rPr>
          <w:rFonts w:ascii="Times New Roman" w:eastAsia="Times New Roman" w:hAnsi="Times New Roman" w:cs="Times New Roman"/>
          <w:bCs/>
          <w:color w:val="000000"/>
          <w:sz w:val="28"/>
          <w:szCs w:val="28"/>
          <w:lang w:eastAsia="ru-RU"/>
        </w:rPr>
        <w:t xml:space="preserve"> 6370-83 и РТМ 17216-71 электрооборудование</w:t>
      </w:r>
      <w:r>
        <w:rPr>
          <w:rFonts w:ascii="Times New Roman" w:eastAsia="Times New Roman" w:hAnsi="Times New Roman" w:cs="Times New Roman"/>
          <w:bCs/>
          <w:color w:val="000000"/>
          <w:sz w:val="28"/>
          <w:szCs w:val="28"/>
          <w:lang w:eastAsia="ru-RU"/>
        </w:rPr>
        <w:t>;</w:t>
      </w:r>
    </w:p>
    <w:p w:rsidR="009A2760" w:rsidRPr="008D3733"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8D373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т</w:t>
      </w:r>
      <w:r w:rsidRPr="008D3733">
        <w:rPr>
          <w:rFonts w:ascii="Times New Roman" w:eastAsia="Times New Roman" w:hAnsi="Times New Roman" w:cs="Times New Roman"/>
          <w:bCs/>
          <w:color w:val="000000"/>
          <w:sz w:val="28"/>
          <w:szCs w:val="28"/>
          <w:lang w:eastAsia="ru-RU"/>
        </w:rPr>
        <w:t>ангенс угла диэлектрических потерь ГОСТ 6581-75</w:t>
      </w:r>
      <w:r>
        <w:rPr>
          <w:rFonts w:ascii="Times New Roman" w:eastAsia="Times New Roman" w:hAnsi="Times New Roman" w:cs="Times New Roman"/>
          <w:bCs/>
          <w:color w:val="000000"/>
          <w:sz w:val="28"/>
          <w:szCs w:val="28"/>
          <w:lang w:eastAsia="ru-RU"/>
        </w:rPr>
        <w:t>;</w:t>
      </w:r>
    </w:p>
    <w:p w:rsidR="009A2760" w:rsidRPr="008D3733"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8D373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в</w:t>
      </w:r>
      <w:r w:rsidRPr="008D3733">
        <w:rPr>
          <w:rFonts w:ascii="Times New Roman" w:eastAsia="Times New Roman" w:hAnsi="Times New Roman" w:cs="Times New Roman"/>
          <w:bCs/>
          <w:color w:val="000000"/>
          <w:sz w:val="28"/>
          <w:szCs w:val="28"/>
          <w:lang w:eastAsia="ru-RU"/>
        </w:rPr>
        <w:t>одорастворимые кислоты и щелочи по ГОСТ 6307-75</w:t>
      </w:r>
      <w:r>
        <w:rPr>
          <w:rFonts w:ascii="Times New Roman" w:eastAsia="Times New Roman" w:hAnsi="Times New Roman" w:cs="Times New Roman"/>
          <w:bCs/>
          <w:color w:val="000000"/>
          <w:sz w:val="28"/>
          <w:szCs w:val="28"/>
          <w:lang w:eastAsia="ru-RU"/>
        </w:rPr>
        <w:t>;</w:t>
      </w:r>
    </w:p>
    <w:p w:rsidR="009A2760" w:rsidRPr="008D3733"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8D3733">
        <w:rPr>
          <w:rFonts w:ascii="Times New Roman" w:eastAsia="Times New Roman" w:hAnsi="Times New Roman" w:cs="Times New Roman"/>
          <w:bCs/>
          <w:color w:val="000000"/>
          <w:sz w:val="28"/>
          <w:szCs w:val="28"/>
          <w:lang w:eastAsia="ru-RU"/>
        </w:rPr>
        <w:lastRenderedPageBreak/>
        <w:t xml:space="preserve">- </w:t>
      </w:r>
      <w:r>
        <w:rPr>
          <w:rFonts w:ascii="Times New Roman" w:eastAsia="Times New Roman" w:hAnsi="Times New Roman" w:cs="Times New Roman"/>
          <w:bCs/>
          <w:color w:val="000000"/>
          <w:sz w:val="28"/>
          <w:szCs w:val="28"/>
          <w:lang w:eastAsia="ru-RU"/>
        </w:rPr>
        <w:t>с</w:t>
      </w:r>
      <w:r w:rsidRPr="008D3733">
        <w:rPr>
          <w:rFonts w:ascii="Times New Roman" w:eastAsia="Times New Roman" w:hAnsi="Times New Roman" w:cs="Times New Roman"/>
          <w:bCs/>
          <w:color w:val="000000"/>
          <w:sz w:val="28"/>
          <w:szCs w:val="28"/>
          <w:lang w:eastAsia="ru-RU"/>
        </w:rPr>
        <w:t>одержание антиокислительной присадки по РД 34.43.105-89</w:t>
      </w:r>
      <w:r>
        <w:rPr>
          <w:rFonts w:ascii="Times New Roman" w:eastAsia="Times New Roman" w:hAnsi="Times New Roman" w:cs="Times New Roman"/>
          <w:bCs/>
          <w:color w:val="000000"/>
          <w:sz w:val="28"/>
          <w:szCs w:val="28"/>
          <w:lang w:eastAsia="ru-RU"/>
        </w:rPr>
        <w:t>;</w:t>
      </w:r>
    </w:p>
    <w:p w:rsidR="009A2760" w:rsidRPr="008D3733"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8D373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т</w:t>
      </w:r>
      <w:r w:rsidRPr="008D3733">
        <w:rPr>
          <w:rFonts w:ascii="Times New Roman" w:eastAsia="Times New Roman" w:hAnsi="Times New Roman" w:cs="Times New Roman"/>
          <w:bCs/>
          <w:color w:val="000000"/>
          <w:sz w:val="28"/>
          <w:szCs w:val="28"/>
          <w:lang w:eastAsia="ru-RU"/>
        </w:rPr>
        <w:t>емпература застывания по ГОСТ 20287-91</w:t>
      </w:r>
      <w:r>
        <w:rPr>
          <w:rFonts w:ascii="Times New Roman" w:eastAsia="Times New Roman" w:hAnsi="Times New Roman" w:cs="Times New Roman"/>
          <w:bCs/>
          <w:color w:val="000000"/>
          <w:sz w:val="28"/>
          <w:szCs w:val="28"/>
          <w:lang w:eastAsia="ru-RU"/>
        </w:rPr>
        <w:t>;</w:t>
      </w:r>
    </w:p>
    <w:p w:rsidR="009A2760" w:rsidRPr="008D3733"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8D3733">
        <w:rPr>
          <w:rFonts w:ascii="Times New Roman" w:eastAsia="Times New Roman" w:hAnsi="Times New Roman" w:cs="Times New Roman"/>
          <w:bCs/>
          <w:color w:val="000000"/>
          <w:sz w:val="28"/>
          <w:szCs w:val="28"/>
          <w:lang w:eastAsia="ru-RU"/>
        </w:rPr>
        <w:t xml:space="preserve">- </w:t>
      </w:r>
      <w:proofErr w:type="spellStart"/>
      <w:r>
        <w:rPr>
          <w:rFonts w:ascii="Times New Roman" w:eastAsia="Times New Roman" w:hAnsi="Times New Roman" w:cs="Times New Roman"/>
          <w:bCs/>
          <w:color w:val="000000"/>
          <w:sz w:val="28"/>
          <w:szCs w:val="28"/>
          <w:lang w:eastAsia="ru-RU"/>
        </w:rPr>
        <w:t>г</w:t>
      </w:r>
      <w:r w:rsidRPr="008D3733">
        <w:rPr>
          <w:rFonts w:ascii="Times New Roman" w:eastAsia="Times New Roman" w:hAnsi="Times New Roman" w:cs="Times New Roman"/>
          <w:bCs/>
          <w:color w:val="000000"/>
          <w:sz w:val="28"/>
          <w:szCs w:val="28"/>
          <w:lang w:eastAsia="ru-RU"/>
        </w:rPr>
        <w:t>азосодержание</w:t>
      </w:r>
      <w:proofErr w:type="spellEnd"/>
      <w:r w:rsidRPr="008D3733">
        <w:rPr>
          <w:rFonts w:ascii="Times New Roman" w:eastAsia="Times New Roman" w:hAnsi="Times New Roman" w:cs="Times New Roman"/>
          <w:bCs/>
          <w:color w:val="000000"/>
          <w:sz w:val="28"/>
          <w:szCs w:val="28"/>
          <w:lang w:eastAsia="ru-RU"/>
        </w:rPr>
        <w:t>, % объема, не более, по РД</w:t>
      </w:r>
      <w:r>
        <w:rPr>
          <w:rFonts w:ascii="Times New Roman" w:eastAsia="Times New Roman" w:hAnsi="Times New Roman" w:cs="Times New Roman"/>
          <w:bCs/>
          <w:color w:val="000000"/>
          <w:sz w:val="28"/>
          <w:szCs w:val="28"/>
          <w:lang w:eastAsia="ru-RU"/>
        </w:rPr>
        <w:t xml:space="preserve"> </w:t>
      </w:r>
      <w:r w:rsidRPr="008D3733">
        <w:rPr>
          <w:rFonts w:ascii="Times New Roman" w:eastAsia="Times New Roman" w:hAnsi="Times New Roman" w:cs="Times New Roman"/>
          <w:bCs/>
          <w:color w:val="000000"/>
          <w:sz w:val="28"/>
          <w:szCs w:val="28"/>
          <w:lang w:eastAsia="ru-RU"/>
        </w:rPr>
        <w:t>34.43.107-95;</w:t>
      </w:r>
    </w:p>
    <w:p w:rsidR="009A2760" w:rsidRPr="008D3733" w:rsidRDefault="009A2760" w:rsidP="003C40E2">
      <w:pPr>
        <w:spacing w:after="0" w:line="240" w:lineRule="auto"/>
        <w:ind w:firstLine="567"/>
        <w:jc w:val="both"/>
        <w:rPr>
          <w:rFonts w:ascii="Times New Roman" w:eastAsia="Times New Roman" w:hAnsi="Times New Roman" w:cs="Times New Roman"/>
          <w:bCs/>
          <w:color w:val="000000"/>
          <w:sz w:val="28"/>
          <w:szCs w:val="28"/>
          <w:lang w:eastAsia="ru-RU"/>
        </w:rPr>
      </w:pPr>
      <w:r w:rsidRPr="008D373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с</w:t>
      </w:r>
      <w:r w:rsidRPr="008D3733">
        <w:rPr>
          <w:rFonts w:ascii="Times New Roman" w:eastAsia="Times New Roman" w:hAnsi="Times New Roman" w:cs="Times New Roman"/>
          <w:bCs/>
          <w:color w:val="000000"/>
          <w:sz w:val="28"/>
          <w:szCs w:val="28"/>
          <w:lang w:eastAsia="ru-RU"/>
        </w:rPr>
        <w:t xml:space="preserve">табильность против окисления по ГОСТ 981-75 для силовых и измерительных трансформаторов от 110 до 220 </w:t>
      </w:r>
      <w:proofErr w:type="spellStart"/>
      <w:r w:rsidRPr="008D3733">
        <w:rPr>
          <w:rFonts w:ascii="Times New Roman" w:eastAsia="Times New Roman" w:hAnsi="Times New Roman" w:cs="Times New Roman"/>
          <w:bCs/>
          <w:color w:val="000000"/>
          <w:sz w:val="28"/>
          <w:szCs w:val="28"/>
          <w:lang w:eastAsia="ru-RU"/>
        </w:rPr>
        <w:t>кВ.</w:t>
      </w:r>
      <w:proofErr w:type="spellEnd"/>
    </w:p>
    <w:p w:rsidR="009A2760" w:rsidRPr="002E5349" w:rsidRDefault="009A2760" w:rsidP="003C40E2">
      <w:pPr>
        <w:spacing w:after="0" w:line="240" w:lineRule="auto"/>
        <w:ind w:firstLine="567"/>
        <w:jc w:val="both"/>
        <w:rPr>
          <w:rFonts w:ascii="Times New Roman" w:eastAsia="Times New Roman" w:hAnsi="Times New Roman" w:cs="Times New Roman"/>
          <w:sz w:val="28"/>
          <w:szCs w:val="28"/>
          <w:lang w:eastAsia="ru-RU"/>
        </w:rPr>
      </w:pPr>
      <w:r w:rsidRPr="002E5349">
        <w:rPr>
          <w:rFonts w:ascii="Times New Roman" w:eastAsia="Times New Roman" w:hAnsi="Times New Roman" w:cs="Times New Roman"/>
          <w:sz w:val="28"/>
          <w:szCs w:val="28"/>
          <w:lang w:eastAsia="ru-RU"/>
        </w:rPr>
        <w:t xml:space="preserve">Потребитель, имеющий на балансе маслонаполненное оборудование, должен хранить неснижаемый запас изоляционного масла не менее 110% объема наиболее </w:t>
      </w:r>
      <w:proofErr w:type="spellStart"/>
      <w:r w:rsidRPr="002E5349">
        <w:rPr>
          <w:rFonts w:ascii="Times New Roman" w:eastAsia="Times New Roman" w:hAnsi="Times New Roman" w:cs="Times New Roman"/>
          <w:sz w:val="28"/>
          <w:szCs w:val="28"/>
          <w:lang w:eastAsia="ru-RU"/>
        </w:rPr>
        <w:t>вместимого</w:t>
      </w:r>
      <w:proofErr w:type="spellEnd"/>
      <w:r w:rsidRPr="002E5349">
        <w:rPr>
          <w:rFonts w:ascii="Times New Roman" w:eastAsia="Times New Roman" w:hAnsi="Times New Roman" w:cs="Times New Roman"/>
          <w:sz w:val="28"/>
          <w:szCs w:val="28"/>
          <w:lang w:eastAsia="ru-RU"/>
        </w:rPr>
        <w:t xml:space="preserve"> аппарата.</w:t>
      </w:r>
    </w:p>
    <w:p w:rsidR="009A2760" w:rsidRPr="002E5349" w:rsidRDefault="009A2760" w:rsidP="003C40E2">
      <w:pPr>
        <w:spacing w:after="0" w:line="240" w:lineRule="auto"/>
        <w:ind w:firstLine="567"/>
        <w:jc w:val="both"/>
        <w:rPr>
          <w:rFonts w:ascii="Times New Roman" w:eastAsia="Times New Roman" w:hAnsi="Times New Roman" w:cs="Times New Roman"/>
          <w:sz w:val="28"/>
          <w:szCs w:val="28"/>
          <w:lang w:eastAsia="ru-RU"/>
        </w:rPr>
      </w:pPr>
      <w:r w:rsidRPr="002E5349">
        <w:rPr>
          <w:rFonts w:ascii="Times New Roman" w:eastAsia="Times New Roman" w:hAnsi="Times New Roman" w:cs="Times New Roman"/>
          <w:sz w:val="28"/>
          <w:szCs w:val="28"/>
          <w:lang w:eastAsia="ru-RU"/>
        </w:rPr>
        <w:t>Испытание трансформаторов и реакторов и их элементов, находящихся в эксплуатации, должно производиться в соответствии с нормами испытания электрооборудования и заводскими инструкциями. Результаты испытаний оформляются актами или протоколами и хранятся вместе с документами на данное оборудование.</w:t>
      </w:r>
    </w:p>
    <w:p w:rsidR="009A2760" w:rsidRPr="002E5349" w:rsidRDefault="009A2760" w:rsidP="003C40E2">
      <w:pPr>
        <w:spacing w:after="0" w:line="240" w:lineRule="auto"/>
        <w:ind w:firstLine="567"/>
        <w:jc w:val="both"/>
        <w:rPr>
          <w:rFonts w:ascii="Times New Roman" w:eastAsia="Times New Roman" w:hAnsi="Times New Roman" w:cs="Times New Roman"/>
          <w:sz w:val="28"/>
          <w:szCs w:val="28"/>
          <w:lang w:eastAsia="ru-RU"/>
        </w:rPr>
      </w:pPr>
      <w:r w:rsidRPr="002E5349">
        <w:rPr>
          <w:rFonts w:ascii="Times New Roman" w:eastAsia="Times New Roman" w:hAnsi="Times New Roman" w:cs="Times New Roman"/>
          <w:sz w:val="28"/>
          <w:szCs w:val="28"/>
          <w:lang w:eastAsia="ru-RU"/>
        </w:rPr>
        <w:t xml:space="preserve">Периодичность отбора проб масла трансформаторов и реакторов напряжением 110 и 220 </w:t>
      </w:r>
      <w:proofErr w:type="spellStart"/>
      <w:r w:rsidRPr="002E5349">
        <w:rPr>
          <w:rFonts w:ascii="Times New Roman" w:eastAsia="Times New Roman" w:hAnsi="Times New Roman" w:cs="Times New Roman"/>
          <w:sz w:val="28"/>
          <w:szCs w:val="28"/>
          <w:lang w:eastAsia="ru-RU"/>
        </w:rPr>
        <w:t>кВ</w:t>
      </w:r>
      <w:proofErr w:type="spellEnd"/>
      <w:r w:rsidRPr="002E5349">
        <w:rPr>
          <w:rFonts w:ascii="Times New Roman" w:eastAsia="Times New Roman" w:hAnsi="Times New Roman" w:cs="Times New Roman"/>
          <w:sz w:val="28"/>
          <w:szCs w:val="28"/>
          <w:lang w:eastAsia="ru-RU"/>
        </w:rPr>
        <w:t xml:space="preserve"> для </w:t>
      </w:r>
      <w:proofErr w:type="spellStart"/>
      <w:r w:rsidRPr="002E5349">
        <w:rPr>
          <w:rFonts w:ascii="Times New Roman" w:eastAsia="Times New Roman" w:hAnsi="Times New Roman" w:cs="Times New Roman"/>
          <w:sz w:val="28"/>
          <w:szCs w:val="28"/>
          <w:lang w:eastAsia="ru-RU"/>
        </w:rPr>
        <w:t>хроматографического</w:t>
      </w:r>
      <w:proofErr w:type="spellEnd"/>
      <w:r w:rsidRPr="002E5349">
        <w:rPr>
          <w:rFonts w:ascii="Times New Roman" w:eastAsia="Times New Roman" w:hAnsi="Times New Roman" w:cs="Times New Roman"/>
          <w:sz w:val="28"/>
          <w:szCs w:val="28"/>
          <w:lang w:eastAsia="ru-RU"/>
        </w:rPr>
        <w:t xml:space="preserve"> анализа газов, растворенных в масле, должна соответствовать методическим указаниям по диагностике развивающихся дефектов по результатам </w:t>
      </w:r>
      <w:proofErr w:type="spellStart"/>
      <w:r w:rsidRPr="002E5349">
        <w:rPr>
          <w:rFonts w:ascii="Times New Roman" w:eastAsia="Times New Roman" w:hAnsi="Times New Roman" w:cs="Times New Roman"/>
          <w:sz w:val="28"/>
          <w:szCs w:val="28"/>
          <w:lang w:eastAsia="ru-RU"/>
        </w:rPr>
        <w:t>хроматографического</w:t>
      </w:r>
      <w:proofErr w:type="spellEnd"/>
      <w:r w:rsidRPr="002E5349">
        <w:rPr>
          <w:rFonts w:ascii="Times New Roman" w:eastAsia="Times New Roman" w:hAnsi="Times New Roman" w:cs="Times New Roman"/>
          <w:sz w:val="28"/>
          <w:szCs w:val="28"/>
          <w:lang w:eastAsia="ru-RU"/>
        </w:rPr>
        <w:t xml:space="preserve"> анализа газов, растворенных в масле трансформаторного оборудования.</w:t>
      </w:r>
    </w:p>
    <w:p w:rsidR="009A2760" w:rsidRPr="002E5349" w:rsidRDefault="009A2760" w:rsidP="003C40E2">
      <w:pPr>
        <w:spacing w:after="0" w:line="240" w:lineRule="auto"/>
        <w:ind w:firstLine="567"/>
        <w:jc w:val="both"/>
        <w:rPr>
          <w:rFonts w:ascii="Times New Roman" w:eastAsia="Times New Roman" w:hAnsi="Times New Roman" w:cs="Times New Roman"/>
          <w:sz w:val="28"/>
          <w:szCs w:val="20"/>
          <w:lang w:eastAsia="ru-RU"/>
        </w:rPr>
      </w:pPr>
      <w:r w:rsidRPr="002E5349">
        <w:rPr>
          <w:rFonts w:ascii="Times New Roman" w:eastAsia="Times New Roman" w:hAnsi="Times New Roman" w:cs="Times New Roman"/>
          <w:sz w:val="28"/>
          <w:szCs w:val="20"/>
          <w:lang w:eastAsia="ru-RU"/>
        </w:rPr>
        <w:t>Трансформаторы выводятся из работы при необходимости немедленной замены масла по результатам лабораторных анализов.</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Измерения сопротивления изоляции и </w:t>
      </w:r>
      <w:proofErr w:type="spellStart"/>
      <w:r w:rsidRPr="00001E94">
        <w:rPr>
          <w:rFonts w:ascii="Times New Roman" w:hAnsi="Times New Roman" w:cs="Times New Roman"/>
          <w:i/>
          <w:color w:val="000000"/>
          <w:sz w:val="28"/>
          <w:szCs w:val="28"/>
          <w:lang w:eastAsia="ru-RU"/>
        </w:rPr>
        <w:t>tg</w:t>
      </w:r>
      <w:proofErr w:type="spellEnd"/>
      <w:r w:rsidRPr="002E5349">
        <w:rPr>
          <w:rFonts w:ascii="Times New Roman" w:hAnsi="Times New Roman" w:cs="Times New Roman"/>
          <w:color w:val="000000"/>
          <w:sz w:val="28"/>
          <w:szCs w:val="28"/>
          <w:lang w:eastAsia="ru-RU"/>
        </w:rPr>
        <w:sym w:font="Symbol" w:char="F064"/>
      </w:r>
      <w:r w:rsidRPr="002E5349">
        <w:rPr>
          <w:rFonts w:ascii="Times New Roman" w:hAnsi="Times New Roman" w:cs="Times New Roman"/>
          <w:color w:val="000000"/>
          <w:sz w:val="28"/>
          <w:szCs w:val="28"/>
          <w:lang w:eastAsia="ru-RU"/>
        </w:rPr>
        <w:t xml:space="preserve"> должны производиться при одной и той же температуре или приводиться к одной температуре. Измеренные значения </w:t>
      </w:r>
      <w:proofErr w:type="spellStart"/>
      <w:r w:rsidRPr="00001E94">
        <w:rPr>
          <w:rFonts w:ascii="Times New Roman" w:hAnsi="Times New Roman" w:cs="Times New Roman"/>
          <w:i/>
          <w:color w:val="000000"/>
          <w:sz w:val="28"/>
          <w:szCs w:val="28"/>
          <w:lang w:eastAsia="ru-RU"/>
        </w:rPr>
        <w:t>tg</w:t>
      </w:r>
      <w:proofErr w:type="spellEnd"/>
      <w:r w:rsidRPr="002E5349">
        <w:rPr>
          <w:rFonts w:ascii="Times New Roman" w:hAnsi="Times New Roman" w:cs="Times New Roman"/>
          <w:color w:val="000000"/>
          <w:sz w:val="28"/>
          <w:szCs w:val="28"/>
          <w:lang w:eastAsia="ru-RU"/>
        </w:rPr>
        <w:sym w:font="Symbol" w:char="F064"/>
      </w:r>
      <w:r w:rsidRPr="002E5349">
        <w:rPr>
          <w:rFonts w:ascii="Times New Roman" w:hAnsi="Times New Roman" w:cs="Times New Roman"/>
          <w:color w:val="000000"/>
          <w:sz w:val="28"/>
          <w:szCs w:val="28"/>
          <w:lang w:eastAsia="ru-RU"/>
        </w:rPr>
        <w:t xml:space="preserve"> изоляции при температуре изоляции 20°С и выше, не превышающие 1%, считаются удовлетворительными, и их пересчет к исходной температуре не требуется.</w:t>
      </w:r>
    </w:p>
    <w:p w:rsidR="009A2760" w:rsidRDefault="009A2760" w:rsidP="003C40E2">
      <w:pPr>
        <w:spacing w:after="0" w:line="240" w:lineRule="auto"/>
        <w:ind w:firstLine="567"/>
        <w:jc w:val="both"/>
        <w:rPr>
          <w:rFonts w:ascii="Times New Roman" w:eastAsia="Times New Roman" w:hAnsi="Times New Roman" w:cs="Times New Roman"/>
          <w:sz w:val="28"/>
          <w:szCs w:val="28"/>
          <w:lang w:eastAsia="ru-RU"/>
        </w:rPr>
      </w:pPr>
      <w:r w:rsidRPr="002E5349">
        <w:rPr>
          <w:rFonts w:ascii="Times New Roman" w:eastAsia="Times New Roman" w:hAnsi="Times New Roman" w:cs="Times New Roman"/>
          <w:sz w:val="28"/>
          <w:szCs w:val="28"/>
          <w:lang w:eastAsia="ru-RU"/>
        </w:rPr>
        <w:t xml:space="preserve">Силовые трансформаторы 6-10 </w:t>
      </w:r>
      <w:proofErr w:type="spellStart"/>
      <w:r w:rsidRPr="002E5349">
        <w:rPr>
          <w:rFonts w:ascii="Times New Roman" w:eastAsia="Times New Roman" w:hAnsi="Times New Roman" w:cs="Times New Roman"/>
          <w:sz w:val="28"/>
          <w:szCs w:val="28"/>
          <w:lang w:eastAsia="ru-RU"/>
        </w:rPr>
        <w:t>кВ</w:t>
      </w:r>
      <w:proofErr w:type="spellEnd"/>
      <w:r w:rsidRPr="002E5349">
        <w:rPr>
          <w:rFonts w:ascii="Times New Roman" w:eastAsia="Times New Roman" w:hAnsi="Times New Roman" w:cs="Times New Roman"/>
          <w:sz w:val="28"/>
          <w:szCs w:val="28"/>
          <w:lang w:eastAsia="ru-RU"/>
        </w:rPr>
        <w:t xml:space="preserve"> мощностью до 630 </w:t>
      </w:r>
      <w:proofErr w:type="spellStart"/>
      <w:r w:rsidRPr="002E5349">
        <w:rPr>
          <w:rFonts w:ascii="Times New Roman" w:eastAsia="Times New Roman" w:hAnsi="Times New Roman" w:cs="Times New Roman"/>
          <w:sz w:val="28"/>
          <w:szCs w:val="28"/>
          <w:lang w:eastAsia="ru-RU"/>
        </w:rPr>
        <w:t>кВА</w:t>
      </w:r>
      <w:proofErr w:type="spellEnd"/>
      <w:r w:rsidRPr="002E5349">
        <w:rPr>
          <w:rFonts w:ascii="Times New Roman" w:eastAsia="Times New Roman" w:hAnsi="Times New Roman" w:cs="Times New Roman"/>
          <w:sz w:val="28"/>
          <w:szCs w:val="28"/>
          <w:lang w:eastAsia="ru-RU"/>
        </w:rPr>
        <w:t xml:space="preserve"> межремонтным испытани</w:t>
      </w:r>
      <w:r w:rsidR="00001E94">
        <w:rPr>
          <w:rFonts w:ascii="Times New Roman" w:eastAsia="Times New Roman" w:hAnsi="Times New Roman" w:cs="Times New Roman"/>
          <w:sz w:val="28"/>
          <w:szCs w:val="28"/>
          <w:lang w:eastAsia="ru-RU"/>
        </w:rPr>
        <w:t>ям и измерениям не подвергаются</w:t>
      </w:r>
      <w:r w:rsidR="00826F63">
        <w:rPr>
          <w:rFonts w:ascii="Times New Roman" w:eastAsia="Times New Roman" w:hAnsi="Times New Roman" w:cs="Times New Roman"/>
          <w:sz w:val="28"/>
          <w:szCs w:val="28"/>
          <w:lang w:eastAsia="ru-RU"/>
        </w:rPr>
        <w:t>.</w:t>
      </w:r>
    </w:p>
    <w:p w:rsidR="009A2760" w:rsidRPr="007E562A" w:rsidRDefault="007E562A" w:rsidP="003C40E2">
      <w:pPr>
        <w:spacing w:after="0" w:line="240" w:lineRule="auto"/>
        <w:jc w:val="center"/>
        <w:rPr>
          <w:rFonts w:ascii="Times New Roman" w:hAnsi="Times New Roman" w:cs="Times New Roman"/>
          <w:b/>
          <w:color w:val="000000"/>
          <w:sz w:val="28"/>
          <w:szCs w:val="28"/>
          <w:lang w:eastAsia="ru-RU"/>
        </w:rPr>
      </w:pPr>
      <w:r w:rsidRPr="007E562A">
        <w:rPr>
          <w:rFonts w:ascii="Times New Roman" w:hAnsi="Times New Roman" w:cs="Times New Roman"/>
          <w:b/>
          <w:color w:val="000000"/>
          <w:sz w:val="28"/>
          <w:szCs w:val="28"/>
          <w:lang w:eastAsia="ru-RU"/>
        </w:rPr>
        <w:t xml:space="preserve">5.3. </w:t>
      </w:r>
      <w:r w:rsidR="009A2760" w:rsidRPr="007E562A">
        <w:rPr>
          <w:rFonts w:ascii="Times New Roman" w:hAnsi="Times New Roman" w:cs="Times New Roman"/>
          <w:b/>
          <w:color w:val="000000"/>
          <w:sz w:val="28"/>
          <w:szCs w:val="28"/>
          <w:lang w:eastAsia="ru-RU"/>
        </w:rPr>
        <w:t>Основные требования ПУЭ для электродвигателей переменного тока</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 Электродвигатели переменного тока включаются без сушки, если значение сопротивления изоляции и коэффициента абсорбц</w:t>
      </w:r>
      <w:r w:rsidR="00001E94">
        <w:rPr>
          <w:rFonts w:ascii="Times New Roman" w:hAnsi="Times New Roman" w:cs="Times New Roman"/>
          <w:color w:val="000000"/>
          <w:sz w:val="28"/>
          <w:szCs w:val="28"/>
          <w:lang w:eastAsia="ru-RU"/>
        </w:rPr>
        <w:t>ии не ниже указанных в таблице 5.2 и в таблице 5.3</w:t>
      </w:r>
    </w:p>
    <w:p w:rsidR="00001E94" w:rsidRPr="00001E94" w:rsidRDefault="003C40E2" w:rsidP="003C40E2">
      <w:pPr>
        <w:spacing w:after="0" w:line="240" w:lineRule="auto"/>
        <w:ind w:firstLine="567"/>
        <w:jc w:val="right"/>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Таблица 5.2</w:t>
      </w:r>
    </w:p>
    <w:p w:rsidR="009A2760" w:rsidRPr="00001E94" w:rsidRDefault="009A2760" w:rsidP="003C40E2">
      <w:pPr>
        <w:spacing w:after="0" w:line="240" w:lineRule="auto"/>
        <w:jc w:val="center"/>
        <w:rPr>
          <w:rFonts w:ascii="Times New Roman" w:eastAsia="Times New Roman" w:hAnsi="Times New Roman" w:cs="Times New Roman"/>
          <w:b/>
          <w:color w:val="000000"/>
          <w:sz w:val="28"/>
          <w:szCs w:val="28"/>
          <w:lang w:eastAsia="ru-RU"/>
        </w:rPr>
      </w:pPr>
      <w:r w:rsidRPr="00001E94">
        <w:rPr>
          <w:rFonts w:ascii="Times New Roman" w:hAnsi="Times New Roman" w:cs="Times New Roman"/>
          <w:b/>
          <w:color w:val="000000"/>
          <w:sz w:val="28"/>
          <w:szCs w:val="28"/>
          <w:lang w:eastAsia="ru-RU"/>
        </w:rPr>
        <w:t>Наименьшие допустимые значения сопротивления изоляции для электродвигателей</w:t>
      </w:r>
    </w:p>
    <w:tbl>
      <w:tblPr>
        <w:tblW w:w="9134" w:type="dxa"/>
        <w:jc w:val="center"/>
        <w:tblInd w:w="-581" w:type="dxa"/>
        <w:tblLook w:val="04A0" w:firstRow="1" w:lastRow="0" w:firstColumn="1" w:lastColumn="0" w:noHBand="0" w:noVBand="1"/>
      </w:tblPr>
      <w:tblGrid>
        <w:gridCol w:w="3009"/>
        <w:gridCol w:w="2268"/>
        <w:gridCol w:w="2126"/>
        <w:gridCol w:w="1731"/>
      </w:tblGrid>
      <w:tr w:rsidR="009A2760" w:rsidRPr="003C40E2" w:rsidTr="00826F63">
        <w:trPr>
          <w:trHeight w:val="679"/>
          <w:jc w:val="center"/>
        </w:trPr>
        <w:tc>
          <w:tcPr>
            <w:tcW w:w="30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2760" w:rsidRPr="003C40E2" w:rsidRDefault="009A2760" w:rsidP="003C40E2">
            <w:pPr>
              <w:spacing w:after="0" w:line="240" w:lineRule="auto"/>
              <w:jc w:val="center"/>
              <w:rPr>
                <w:rFonts w:ascii="Times New Roman" w:eastAsia="Times New Roman" w:hAnsi="Times New Roman" w:cs="Times New Roman"/>
                <w:b/>
                <w:bCs/>
                <w:sz w:val="24"/>
                <w:szCs w:val="24"/>
                <w:lang w:eastAsia="ru-RU"/>
              </w:rPr>
            </w:pPr>
            <w:r w:rsidRPr="003C40E2">
              <w:rPr>
                <w:rFonts w:ascii="Times New Roman" w:eastAsia="Times New Roman" w:hAnsi="Times New Roman" w:cs="Times New Roman"/>
                <w:b/>
                <w:bCs/>
                <w:sz w:val="24"/>
                <w:szCs w:val="24"/>
                <w:lang w:eastAsia="ru-RU"/>
              </w:rPr>
              <w:t>Температура обмотки, ºС</w:t>
            </w:r>
          </w:p>
        </w:tc>
        <w:tc>
          <w:tcPr>
            <w:tcW w:w="6125" w:type="dxa"/>
            <w:gridSpan w:val="3"/>
            <w:tcBorders>
              <w:top w:val="single" w:sz="8" w:space="0" w:color="auto"/>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b/>
                <w:bCs/>
                <w:sz w:val="24"/>
                <w:szCs w:val="24"/>
                <w:lang w:eastAsia="ru-RU"/>
              </w:rPr>
            </w:pPr>
            <w:r w:rsidRPr="003C40E2">
              <w:rPr>
                <w:rFonts w:ascii="Times New Roman" w:eastAsia="Times New Roman" w:hAnsi="Times New Roman" w:cs="Times New Roman"/>
                <w:b/>
                <w:bCs/>
                <w:sz w:val="24"/>
                <w:szCs w:val="24"/>
                <w:lang w:eastAsia="ru-RU"/>
              </w:rPr>
              <w:t xml:space="preserve">Сопротивление изоляции R60", МОм, при номинальном напряжении обмотки, </w:t>
            </w:r>
            <w:proofErr w:type="spellStart"/>
            <w:r w:rsidRPr="003C40E2">
              <w:rPr>
                <w:rFonts w:ascii="Times New Roman" w:eastAsia="Times New Roman" w:hAnsi="Times New Roman" w:cs="Times New Roman"/>
                <w:b/>
                <w:bCs/>
                <w:sz w:val="24"/>
                <w:szCs w:val="24"/>
                <w:lang w:eastAsia="ru-RU"/>
              </w:rPr>
              <w:t>кВ</w:t>
            </w:r>
            <w:proofErr w:type="spellEnd"/>
          </w:p>
        </w:tc>
      </w:tr>
      <w:tr w:rsidR="009A2760" w:rsidRPr="003C40E2" w:rsidTr="003C40E2">
        <w:trPr>
          <w:trHeight w:val="330"/>
          <w:jc w:val="center"/>
        </w:trPr>
        <w:tc>
          <w:tcPr>
            <w:tcW w:w="3009" w:type="dxa"/>
            <w:vMerge/>
            <w:tcBorders>
              <w:top w:val="single" w:sz="8" w:space="0" w:color="auto"/>
              <w:left w:val="single" w:sz="8" w:space="0" w:color="auto"/>
              <w:bottom w:val="single" w:sz="8" w:space="0" w:color="auto"/>
              <w:right w:val="single" w:sz="8" w:space="0" w:color="auto"/>
            </w:tcBorders>
            <w:vAlign w:val="center"/>
            <w:hideMark/>
          </w:tcPr>
          <w:p w:rsidR="009A2760" w:rsidRPr="003C40E2" w:rsidRDefault="009A2760" w:rsidP="003C40E2">
            <w:pPr>
              <w:spacing w:after="0" w:line="240" w:lineRule="auto"/>
              <w:jc w:val="both"/>
              <w:rPr>
                <w:rFonts w:ascii="Times New Roman" w:eastAsia="Times New Roman" w:hAnsi="Times New Roman" w:cs="Times New Roman"/>
                <w:b/>
                <w:bCs/>
                <w:sz w:val="24"/>
                <w:szCs w:val="24"/>
                <w:lang w:eastAsia="ru-RU"/>
              </w:rPr>
            </w:pPr>
          </w:p>
        </w:tc>
        <w:tc>
          <w:tcPr>
            <w:tcW w:w="2268" w:type="dxa"/>
            <w:tcBorders>
              <w:top w:val="nil"/>
              <w:left w:val="nil"/>
              <w:bottom w:val="single" w:sz="8" w:space="0" w:color="auto"/>
              <w:right w:val="single" w:sz="8" w:space="0" w:color="auto"/>
            </w:tcBorders>
            <w:shd w:val="clear" w:color="auto" w:fill="auto"/>
            <w:noWrap/>
            <w:vAlign w:val="center"/>
            <w:hideMark/>
          </w:tcPr>
          <w:p w:rsidR="009A2760" w:rsidRPr="003C40E2" w:rsidRDefault="009A2760" w:rsidP="003C40E2">
            <w:pPr>
              <w:spacing w:after="0" w:line="240" w:lineRule="auto"/>
              <w:jc w:val="both"/>
              <w:rPr>
                <w:rFonts w:ascii="Times New Roman" w:eastAsia="Times New Roman" w:hAnsi="Times New Roman" w:cs="Times New Roman"/>
                <w:b/>
                <w:bCs/>
                <w:sz w:val="24"/>
                <w:szCs w:val="24"/>
                <w:lang w:eastAsia="ru-RU"/>
              </w:rPr>
            </w:pPr>
            <w:r w:rsidRPr="003C40E2">
              <w:rPr>
                <w:rFonts w:ascii="Times New Roman" w:eastAsia="Times New Roman" w:hAnsi="Times New Roman" w:cs="Times New Roman"/>
                <w:b/>
                <w:bCs/>
                <w:sz w:val="24"/>
                <w:szCs w:val="24"/>
                <w:lang w:eastAsia="ru-RU"/>
              </w:rPr>
              <w:t>3-3,15</w:t>
            </w:r>
          </w:p>
        </w:tc>
        <w:tc>
          <w:tcPr>
            <w:tcW w:w="2126" w:type="dxa"/>
            <w:tcBorders>
              <w:top w:val="nil"/>
              <w:left w:val="nil"/>
              <w:bottom w:val="single" w:sz="8" w:space="0" w:color="auto"/>
              <w:right w:val="single" w:sz="8" w:space="0" w:color="auto"/>
            </w:tcBorders>
            <w:shd w:val="clear" w:color="auto" w:fill="auto"/>
            <w:noWrap/>
            <w:vAlign w:val="center"/>
            <w:hideMark/>
          </w:tcPr>
          <w:p w:rsidR="009A2760" w:rsidRPr="003C40E2" w:rsidRDefault="009A2760" w:rsidP="003C40E2">
            <w:pPr>
              <w:spacing w:after="0" w:line="240" w:lineRule="auto"/>
              <w:jc w:val="both"/>
              <w:rPr>
                <w:rFonts w:ascii="Times New Roman" w:eastAsia="Times New Roman" w:hAnsi="Times New Roman" w:cs="Times New Roman"/>
                <w:b/>
                <w:bCs/>
                <w:sz w:val="24"/>
                <w:szCs w:val="24"/>
                <w:lang w:eastAsia="ru-RU"/>
              </w:rPr>
            </w:pPr>
            <w:r w:rsidRPr="003C40E2">
              <w:rPr>
                <w:rFonts w:ascii="Times New Roman" w:eastAsia="Times New Roman" w:hAnsi="Times New Roman" w:cs="Times New Roman"/>
                <w:b/>
                <w:bCs/>
                <w:sz w:val="24"/>
                <w:szCs w:val="24"/>
                <w:lang w:eastAsia="ru-RU"/>
              </w:rPr>
              <w:t>6-6,3</w:t>
            </w:r>
          </w:p>
        </w:tc>
        <w:tc>
          <w:tcPr>
            <w:tcW w:w="1731" w:type="dxa"/>
            <w:tcBorders>
              <w:top w:val="nil"/>
              <w:left w:val="nil"/>
              <w:bottom w:val="single" w:sz="8" w:space="0" w:color="auto"/>
              <w:right w:val="single" w:sz="8" w:space="0" w:color="auto"/>
            </w:tcBorders>
            <w:shd w:val="clear" w:color="auto" w:fill="auto"/>
            <w:noWrap/>
            <w:vAlign w:val="center"/>
            <w:hideMark/>
          </w:tcPr>
          <w:p w:rsidR="009A2760" w:rsidRPr="003C40E2" w:rsidRDefault="009A2760" w:rsidP="003C40E2">
            <w:pPr>
              <w:spacing w:after="0" w:line="240" w:lineRule="auto"/>
              <w:jc w:val="both"/>
              <w:rPr>
                <w:rFonts w:ascii="Times New Roman" w:eastAsia="Times New Roman" w:hAnsi="Times New Roman" w:cs="Times New Roman"/>
                <w:b/>
                <w:bCs/>
                <w:sz w:val="24"/>
                <w:szCs w:val="24"/>
                <w:lang w:eastAsia="ru-RU"/>
              </w:rPr>
            </w:pPr>
            <w:r w:rsidRPr="003C40E2">
              <w:rPr>
                <w:rFonts w:ascii="Times New Roman" w:eastAsia="Times New Roman" w:hAnsi="Times New Roman" w:cs="Times New Roman"/>
                <w:b/>
                <w:bCs/>
                <w:sz w:val="24"/>
                <w:szCs w:val="24"/>
                <w:lang w:eastAsia="ru-RU"/>
              </w:rPr>
              <w:t>10-10,5</w:t>
            </w:r>
          </w:p>
        </w:tc>
      </w:tr>
      <w:tr w:rsidR="009A2760" w:rsidRPr="003C40E2" w:rsidTr="003C40E2">
        <w:trPr>
          <w:trHeight w:val="315"/>
          <w:jc w:val="center"/>
        </w:trPr>
        <w:tc>
          <w:tcPr>
            <w:tcW w:w="3009" w:type="dxa"/>
            <w:tcBorders>
              <w:top w:val="nil"/>
              <w:left w:val="single" w:sz="8" w:space="0" w:color="auto"/>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10</w:t>
            </w:r>
          </w:p>
        </w:tc>
        <w:tc>
          <w:tcPr>
            <w:tcW w:w="2268"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30</w:t>
            </w:r>
          </w:p>
        </w:tc>
        <w:tc>
          <w:tcPr>
            <w:tcW w:w="2126"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60</w:t>
            </w:r>
          </w:p>
        </w:tc>
        <w:tc>
          <w:tcPr>
            <w:tcW w:w="1731"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100</w:t>
            </w:r>
          </w:p>
        </w:tc>
      </w:tr>
      <w:tr w:rsidR="009A2760" w:rsidRPr="003C40E2" w:rsidTr="003C40E2">
        <w:trPr>
          <w:trHeight w:val="315"/>
          <w:jc w:val="center"/>
        </w:trPr>
        <w:tc>
          <w:tcPr>
            <w:tcW w:w="3009" w:type="dxa"/>
            <w:tcBorders>
              <w:top w:val="nil"/>
              <w:left w:val="single" w:sz="8" w:space="0" w:color="auto"/>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20</w:t>
            </w:r>
          </w:p>
        </w:tc>
        <w:tc>
          <w:tcPr>
            <w:tcW w:w="2268"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20</w:t>
            </w:r>
          </w:p>
        </w:tc>
        <w:tc>
          <w:tcPr>
            <w:tcW w:w="2126"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40</w:t>
            </w:r>
          </w:p>
        </w:tc>
        <w:tc>
          <w:tcPr>
            <w:tcW w:w="1731"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70</w:t>
            </w:r>
          </w:p>
        </w:tc>
      </w:tr>
      <w:tr w:rsidR="009A2760" w:rsidRPr="003C40E2" w:rsidTr="003C40E2">
        <w:trPr>
          <w:trHeight w:val="315"/>
          <w:jc w:val="center"/>
        </w:trPr>
        <w:tc>
          <w:tcPr>
            <w:tcW w:w="3009" w:type="dxa"/>
            <w:tcBorders>
              <w:top w:val="nil"/>
              <w:left w:val="single" w:sz="8" w:space="0" w:color="auto"/>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30</w:t>
            </w:r>
          </w:p>
        </w:tc>
        <w:tc>
          <w:tcPr>
            <w:tcW w:w="2268"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15</w:t>
            </w:r>
          </w:p>
        </w:tc>
        <w:tc>
          <w:tcPr>
            <w:tcW w:w="2126"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30</w:t>
            </w:r>
          </w:p>
        </w:tc>
        <w:tc>
          <w:tcPr>
            <w:tcW w:w="1731"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50</w:t>
            </w:r>
          </w:p>
        </w:tc>
      </w:tr>
      <w:tr w:rsidR="009A2760" w:rsidRPr="003C40E2" w:rsidTr="003C40E2">
        <w:trPr>
          <w:trHeight w:val="315"/>
          <w:jc w:val="center"/>
        </w:trPr>
        <w:tc>
          <w:tcPr>
            <w:tcW w:w="3009" w:type="dxa"/>
            <w:tcBorders>
              <w:top w:val="nil"/>
              <w:left w:val="single" w:sz="8" w:space="0" w:color="auto"/>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40</w:t>
            </w:r>
          </w:p>
        </w:tc>
        <w:tc>
          <w:tcPr>
            <w:tcW w:w="2268"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10</w:t>
            </w:r>
          </w:p>
        </w:tc>
        <w:tc>
          <w:tcPr>
            <w:tcW w:w="2126"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20</w:t>
            </w:r>
          </w:p>
        </w:tc>
        <w:tc>
          <w:tcPr>
            <w:tcW w:w="1731"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35</w:t>
            </w:r>
          </w:p>
        </w:tc>
      </w:tr>
      <w:tr w:rsidR="009A2760" w:rsidRPr="003C40E2" w:rsidTr="003C40E2">
        <w:trPr>
          <w:trHeight w:val="315"/>
          <w:jc w:val="center"/>
        </w:trPr>
        <w:tc>
          <w:tcPr>
            <w:tcW w:w="3009" w:type="dxa"/>
            <w:tcBorders>
              <w:top w:val="nil"/>
              <w:left w:val="single" w:sz="8" w:space="0" w:color="auto"/>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50</w:t>
            </w:r>
          </w:p>
        </w:tc>
        <w:tc>
          <w:tcPr>
            <w:tcW w:w="2268"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7</w:t>
            </w:r>
          </w:p>
        </w:tc>
        <w:tc>
          <w:tcPr>
            <w:tcW w:w="2126"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15</w:t>
            </w:r>
          </w:p>
        </w:tc>
        <w:tc>
          <w:tcPr>
            <w:tcW w:w="1731"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25</w:t>
            </w:r>
          </w:p>
        </w:tc>
      </w:tr>
      <w:tr w:rsidR="009A2760" w:rsidRPr="003C40E2" w:rsidTr="003C40E2">
        <w:trPr>
          <w:trHeight w:val="315"/>
          <w:jc w:val="center"/>
        </w:trPr>
        <w:tc>
          <w:tcPr>
            <w:tcW w:w="3009" w:type="dxa"/>
            <w:tcBorders>
              <w:top w:val="nil"/>
              <w:left w:val="single" w:sz="8" w:space="0" w:color="auto"/>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60</w:t>
            </w:r>
          </w:p>
        </w:tc>
        <w:tc>
          <w:tcPr>
            <w:tcW w:w="2268"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5</w:t>
            </w:r>
          </w:p>
        </w:tc>
        <w:tc>
          <w:tcPr>
            <w:tcW w:w="2126"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10</w:t>
            </w:r>
          </w:p>
        </w:tc>
        <w:tc>
          <w:tcPr>
            <w:tcW w:w="1731" w:type="dxa"/>
            <w:tcBorders>
              <w:top w:val="nil"/>
              <w:left w:val="nil"/>
              <w:bottom w:val="single" w:sz="8"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17</w:t>
            </w:r>
          </w:p>
        </w:tc>
      </w:tr>
      <w:tr w:rsidR="009A2760" w:rsidRPr="003C40E2" w:rsidTr="003C40E2">
        <w:trPr>
          <w:trHeight w:val="315"/>
          <w:jc w:val="center"/>
        </w:trPr>
        <w:tc>
          <w:tcPr>
            <w:tcW w:w="3009" w:type="dxa"/>
            <w:tcBorders>
              <w:top w:val="nil"/>
              <w:left w:val="single" w:sz="8" w:space="0" w:color="auto"/>
              <w:bottom w:val="single" w:sz="4"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75</w:t>
            </w:r>
          </w:p>
        </w:tc>
        <w:tc>
          <w:tcPr>
            <w:tcW w:w="2268" w:type="dxa"/>
            <w:tcBorders>
              <w:top w:val="nil"/>
              <w:left w:val="nil"/>
              <w:bottom w:val="single" w:sz="4"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3</w:t>
            </w:r>
          </w:p>
        </w:tc>
        <w:tc>
          <w:tcPr>
            <w:tcW w:w="2126" w:type="dxa"/>
            <w:tcBorders>
              <w:top w:val="nil"/>
              <w:left w:val="nil"/>
              <w:bottom w:val="single" w:sz="4"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6</w:t>
            </w:r>
          </w:p>
        </w:tc>
        <w:tc>
          <w:tcPr>
            <w:tcW w:w="1731" w:type="dxa"/>
            <w:tcBorders>
              <w:top w:val="nil"/>
              <w:left w:val="nil"/>
              <w:bottom w:val="single" w:sz="4" w:space="0" w:color="auto"/>
              <w:right w:val="single" w:sz="8" w:space="0" w:color="auto"/>
            </w:tcBorders>
            <w:shd w:val="clear" w:color="auto" w:fill="auto"/>
            <w:vAlign w:val="center"/>
            <w:hideMark/>
          </w:tcPr>
          <w:p w:rsidR="009A2760" w:rsidRPr="003C40E2" w:rsidRDefault="009A2760" w:rsidP="003C40E2">
            <w:pPr>
              <w:spacing w:after="0" w:line="240" w:lineRule="auto"/>
              <w:jc w:val="both"/>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10</w:t>
            </w:r>
          </w:p>
        </w:tc>
      </w:tr>
    </w:tbl>
    <w:p w:rsidR="00001E94" w:rsidRPr="00001E94" w:rsidRDefault="003C40E2" w:rsidP="003C40E2">
      <w:pPr>
        <w:spacing w:after="0" w:line="240" w:lineRule="auto"/>
        <w:ind w:firstLine="567"/>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Таблица 5.3</w:t>
      </w:r>
    </w:p>
    <w:p w:rsidR="009A2760" w:rsidRPr="00001E94" w:rsidRDefault="009A2760" w:rsidP="003C40E2">
      <w:pPr>
        <w:spacing w:after="0" w:line="240" w:lineRule="auto"/>
        <w:jc w:val="center"/>
        <w:rPr>
          <w:rFonts w:ascii="Times New Roman" w:eastAsia="Times New Roman" w:hAnsi="Times New Roman" w:cs="Times New Roman"/>
          <w:b/>
          <w:sz w:val="28"/>
          <w:szCs w:val="28"/>
          <w:lang w:eastAsia="ru-RU"/>
        </w:rPr>
      </w:pPr>
      <w:r w:rsidRPr="00001E94">
        <w:rPr>
          <w:rFonts w:ascii="Times New Roman" w:hAnsi="Times New Roman" w:cs="Times New Roman"/>
          <w:b/>
          <w:sz w:val="28"/>
          <w:szCs w:val="28"/>
        </w:rPr>
        <w:t>Допустимые значения сопротивления изоляции и коэффициента абсорбции для обмоток статора электродвигателей</w:t>
      </w: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835"/>
        <w:gridCol w:w="2535"/>
      </w:tblGrid>
      <w:tr w:rsidR="009A2760" w:rsidRPr="003C40E2" w:rsidTr="00826F63">
        <w:trPr>
          <w:trHeight w:val="315"/>
        </w:trPr>
        <w:tc>
          <w:tcPr>
            <w:tcW w:w="4410" w:type="dxa"/>
            <w:vMerge w:val="restart"/>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Мощность, номинальное напряжение электродвигателя, вид изоляции обмоток</w:t>
            </w:r>
          </w:p>
        </w:tc>
        <w:tc>
          <w:tcPr>
            <w:tcW w:w="5370" w:type="dxa"/>
            <w:gridSpan w:val="2"/>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Критерии оценки состояния изоляции обмотки статора</w:t>
            </w:r>
          </w:p>
        </w:tc>
      </w:tr>
      <w:tr w:rsidR="009A2760" w:rsidRPr="003C40E2" w:rsidTr="00826F63">
        <w:trPr>
          <w:trHeight w:val="799"/>
        </w:trPr>
        <w:tc>
          <w:tcPr>
            <w:tcW w:w="4410" w:type="dxa"/>
            <w:vMerge/>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Значение сопротивления изоляции, МОм</w:t>
            </w: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Значение коэффициента абсорбции R60/R15</w:t>
            </w:r>
          </w:p>
        </w:tc>
      </w:tr>
      <w:tr w:rsidR="009A2760" w:rsidRPr="003C40E2" w:rsidTr="00826F63">
        <w:trPr>
          <w:trHeight w:val="15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1. Мощность более 5 МВт, термореактивная и </w:t>
            </w:r>
            <w:proofErr w:type="spellStart"/>
            <w:r w:rsidRPr="003C40E2">
              <w:rPr>
                <w:rFonts w:ascii="Times New Roman" w:eastAsia="Times New Roman" w:hAnsi="Times New Roman" w:cs="Times New Roman"/>
                <w:sz w:val="24"/>
                <w:szCs w:val="24"/>
                <w:lang w:eastAsia="ru-RU"/>
              </w:rPr>
              <w:t>микалентная</w:t>
            </w:r>
            <w:proofErr w:type="spellEnd"/>
            <w:r w:rsidRPr="003C40E2">
              <w:rPr>
                <w:rFonts w:ascii="Times New Roman" w:eastAsia="Times New Roman" w:hAnsi="Times New Roman" w:cs="Times New Roman"/>
                <w:sz w:val="24"/>
                <w:szCs w:val="24"/>
                <w:lang w:eastAsia="ru-RU"/>
              </w:rPr>
              <w:t xml:space="preserve"> компаундированная изоляция</w:t>
            </w:r>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При температуре 10-30 ºС сопротивление изоляции не ниже 10 Мом на 1 </w:t>
            </w:r>
            <w:proofErr w:type="spellStart"/>
            <w:r w:rsidRPr="003C40E2">
              <w:rPr>
                <w:rFonts w:ascii="Times New Roman" w:eastAsia="Times New Roman" w:hAnsi="Times New Roman" w:cs="Times New Roman"/>
                <w:sz w:val="24"/>
                <w:szCs w:val="24"/>
                <w:lang w:eastAsia="ru-RU"/>
              </w:rPr>
              <w:t>кВ</w:t>
            </w:r>
            <w:proofErr w:type="spellEnd"/>
            <w:r w:rsidRPr="003C40E2">
              <w:rPr>
                <w:rFonts w:ascii="Times New Roman" w:eastAsia="Times New Roman" w:hAnsi="Times New Roman" w:cs="Times New Roman"/>
                <w:sz w:val="24"/>
                <w:szCs w:val="24"/>
                <w:lang w:eastAsia="ru-RU"/>
              </w:rPr>
              <w:t xml:space="preserve"> номинального линейного напряжения</w:t>
            </w: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Не менее 1,3 при температуре 10-30 ºС</w:t>
            </w:r>
          </w:p>
        </w:tc>
      </w:tr>
      <w:tr w:rsidR="009A2760" w:rsidRPr="003C40E2" w:rsidTr="00826F63">
        <w:trPr>
          <w:trHeight w:val="6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2. Мощность 5 МВт и ниже, напряжение выше 1 </w:t>
            </w:r>
            <w:proofErr w:type="spellStart"/>
            <w:r w:rsidRPr="003C40E2">
              <w:rPr>
                <w:rFonts w:ascii="Times New Roman" w:eastAsia="Times New Roman" w:hAnsi="Times New Roman" w:cs="Times New Roman"/>
                <w:sz w:val="24"/>
                <w:szCs w:val="24"/>
                <w:lang w:eastAsia="ru-RU"/>
              </w:rPr>
              <w:t>кВ</w:t>
            </w:r>
            <w:proofErr w:type="spellEnd"/>
            <w:r w:rsidRPr="003C40E2">
              <w:rPr>
                <w:rFonts w:ascii="Times New Roman" w:eastAsia="Times New Roman" w:hAnsi="Times New Roman" w:cs="Times New Roman"/>
                <w:sz w:val="24"/>
                <w:szCs w:val="24"/>
                <w:lang w:eastAsia="ru-RU"/>
              </w:rPr>
              <w:t>, термореактивная изоляция</w:t>
            </w:r>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p>
        </w:tc>
      </w:tr>
      <w:tr w:rsidR="009A2760" w:rsidRPr="003C40E2" w:rsidTr="00826F63">
        <w:trPr>
          <w:trHeight w:val="15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3. Двигатели с </w:t>
            </w:r>
            <w:proofErr w:type="spellStart"/>
            <w:r w:rsidRPr="003C40E2">
              <w:rPr>
                <w:rFonts w:ascii="Times New Roman" w:eastAsia="Times New Roman" w:hAnsi="Times New Roman" w:cs="Times New Roman"/>
                <w:sz w:val="24"/>
                <w:szCs w:val="24"/>
                <w:lang w:eastAsia="ru-RU"/>
              </w:rPr>
              <w:t>микалентной</w:t>
            </w:r>
            <w:proofErr w:type="spellEnd"/>
            <w:r w:rsidRPr="003C40E2">
              <w:rPr>
                <w:rFonts w:ascii="Times New Roman" w:eastAsia="Times New Roman" w:hAnsi="Times New Roman" w:cs="Times New Roman"/>
                <w:sz w:val="24"/>
                <w:szCs w:val="24"/>
                <w:lang w:eastAsia="ru-RU"/>
              </w:rPr>
              <w:t xml:space="preserve"> компаундированной изоляцией, напряжение выше 1 </w:t>
            </w:r>
            <w:proofErr w:type="spellStart"/>
            <w:r w:rsidRPr="003C40E2">
              <w:rPr>
                <w:rFonts w:ascii="Times New Roman" w:eastAsia="Times New Roman" w:hAnsi="Times New Roman" w:cs="Times New Roman"/>
                <w:sz w:val="24"/>
                <w:szCs w:val="24"/>
                <w:lang w:eastAsia="ru-RU"/>
              </w:rPr>
              <w:t>кВ</w:t>
            </w:r>
            <w:proofErr w:type="spellEnd"/>
            <w:r w:rsidRPr="003C40E2">
              <w:rPr>
                <w:rFonts w:ascii="Times New Roman" w:eastAsia="Times New Roman" w:hAnsi="Times New Roman" w:cs="Times New Roman"/>
                <w:sz w:val="24"/>
                <w:szCs w:val="24"/>
                <w:lang w:eastAsia="ru-RU"/>
              </w:rPr>
              <w:t xml:space="preserve">, мощностью от 1 до 5 МВт включительно, а также двигатели меньшей мощности наружной установки с такой же изоляцией напряжением выше 1 </w:t>
            </w:r>
            <w:proofErr w:type="spellStart"/>
            <w:r w:rsidRPr="003C40E2">
              <w:rPr>
                <w:rFonts w:ascii="Times New Roman" w:eastAsia="Times New Roman" w:hAnsi="Times New Roman" w:cs="Times New Roman"/>
                <w:sz w:val="24"/>
                <w:szCs w:val="24"/>
                <w:lang w:eastAsia="ru-RU"/>
              </w:rPr>
              <w:t>кВ</w:t>
            </w:r>
            <w:proofErr w:type="spellEnd"/>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Не ниже значений, указанных в табл.1.8.10.</w:t>
            </w: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Не менее 1,2</w:t>
            </w:r>
          </w:p>
        </w:tc>
      </w:tr>
      <w:tr w:rsidR="009A2760" w:rsidRPr="003C40E2" w:rsidTr="00826F63">
        <w:trPr>
          <w:trHeight w:val="9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4. Двигатели с </w:t>
            </w:r>
            <w:proofErr w:type="spellStart"/>
            <w:r w:rsidRPr="003C40E2">
              <w:rPr>
                <w:rFonts w:ascii="Times New Roman" w:eastAsia="Times New Roman" w:hAnsi="Times New Roman" w:cs="Times New Roman"/>
                <w:sz w:val="24"/>
                <w:szCs w:val="24"/>
                <w:lang w:eastAsia="ru-RU"/>
              </w:rPr>
              <w:t>микалентной</w:t>
            </w:r>
            <w:proofErr w:type="spellEnd"/>
            <w:r w:rsidRPr="003C40E2">
              <w:rPr>
                <w:rFonts w:ascii="Times New Roman" w:eastAsia="Times New Roman" w:hAnsi="Times New Roman" w:cs="Times New Roman"/>
                <w:sz w:val="24"/>
                <w:szCs w:val="24"/>
                <w:lang w:eastAsia="ru-RU"/>
              </w:rPr>
              <w:t xml:space="preserve"> компаундированной изоляцией, напряжение выше 1 </w:t>
            </w:r>
            <w:proofErr w:type="spellStart"/>
            <w:r w:rsidRPr="003C40E2">
              <w:rPr>
                <w:rFonts w:ascii="Times New Roman" w:eastAsia="Times New Roman" w:hAnsi="Times New Roman" w:cs="Times New Roman"/>
                <w:sz w:val="24"/>
                <w:szCs w:val="24"/>
                <w:lang w:eastAsia="ru-RU"/>
              </w:rPr>
              <w:t>кВ</w:t>
            </w:r>
            <w:proofErr w:type="spellEnd"/>
            <w:r w:rsidRPr="003C40E2">
              <w:rPr>
                <w:rFonts w:ascii="Times New Roman" w:eastAsia="Times New Roman" w:hAnsi="Times New Roman" w:cs="Times New Roman"/>
                <w:sz w:val="24"/>
                <w:szCs w:val="24"/>
                <w:lang w:eastAsia="ru-RU"/>
              </w:rPr>
              <w:t>, мощностью более 1 МВт,</w:t>
            </w:r>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Не ниже значений, указанных в табл.1.8.10.</w:t>
            </w: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w:t>
            </w:r>
          </w:p>
        </w:tc>
      </w:tr>
      <w:tr w:rsidR="009A2760" w:rsidRPr="003C40E2" w:rsidTr="00826F63">
        <w:trPr>
          <w:trHeight w:val="6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5. Напряжение ниже 1 </w:t>
            </w:r>
            <w:proofErr w:type="spellStart"/>
            <w:r w:rsidRPr="003C40E2">
              <w:rPr>
                <w:rFonts w:ascii="Times New Roman" w:eastAsia="Times New Roman" w:hAnsi="Times New Roman" w:cs="Times New Roman"/>
                <w:sz w:val="24"/>
                <w:szCs w:val="24"/>
                <w:lang w:eastAsia="ru-RU"/>
              </w:rPr>
              <w:t>кВ</w:t>
            </w:r>
            <w:proofErr w:type="spellEnd"/>
            <w:r w:rsidRPr="003C40E2">
              <w:rPr>
                <w:rFonts w:ascii="Times New Roman" w:eastAsia="Times New Roman" w:hAnsi="Times New Roman" w:cs="Times New Roman"/>
                <w:sz w:val="24"/>
                <w:szCs w:val="24"/>
                <w:lang w:eastAsia="ru-RU"/>
              </w:rPr>
              <w:t>, все виды изоляции</w:t>
            </w:r>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Не ниже 1,0 Мом при температуре 10-30 ºС</w:t>
            </w: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w:t>
            </w:r>
          </w:p>
        </w:tc>
      </w:tr>
      <w:tr w:rsidR="009A2760" w:rsidRPr="003C40E2" w:rsidTr="00826F63">
        <w:trPr>
          <w:trHeight w:val="3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6. Обмотка ротора</w:t>
            </w:r>
          </w:p>
        </w:tc>
        <w:tc>
          <w:tcPr>
            <w:tcW w:w="28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0,2</w:t>
            </w:r>
          </w:p>
        </w:tc>
        <w:tc>
          <w:tcPr>
            <w:tcW w:w="2535"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w:t>
            </w:r>
          </w:p>
        </w:tc>
      </w:tr>
      <w:tr w:rsidR="009A2760" w:rsidRPr="003C40E2" w:rsidTr="00826F63">
        <w:trPr>
          <w:trHeight w:val="615"/>
        </w:trPr>
        <w:tc>
          <w:tcPr>
            <w:tcW w:w="4410" w:type="dxa"/>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7. </w:t>
            </w:r>
            <w:proofErr w:type="spellStart"/>
            <w:r w:rsidRPr="003C40E2">
              <w:rPr>
                <w:rFonts w:ascii="Times New Roman" w:eastAsia="Times New Roman" w:hAnsi="Times New Roman" w:cs="Times New Roman"/>
                <w:sz w:val="24"/>
                <w:szCs w:val="24"/>
                <w:lang w:eastAsia="ru-RU"/>
              </w:rPr>
              <w:t>Термоиндикаторы</w:t>
            </w:r>
            <w:proofErr w:type="spellEnd"/>
            <w:r w:rsidRPr="003C40E2">
              <w:rPr>
                <w:rFonts w:ascii="Times New Roman" w:eastAsia="Times New Roman" w:hAnsi="Times New Roman" w:cs="Times New Roman"/>
                <w:sz w:val="24"/>
                <w:szCs w:val="24"/>
                <w:lang w:eastAsia="ru-RU"/>
              </w:rPr>
              <w:t xml:space="preserve"> с соединительными проводами, подшипники</w:t>
            </w:r>
          </w:p>
        </w:tc>
        <w:tc>
          <w:tcPr>
            <w:tcW w:w="5370" w:type="dxa"/>
            <w:gridSpan w:val="2"/>
            <w:shd w:val="clear" w:color="auto" w:fill="auto"/>
            <w:vAlign w:val="center"/>
            <w:hideMark/>
          </w:tcPr>
          <w:p w:rsidR="009A2760" w:rsidRPr="003C40E2" w:rsidRDefault="009A2760" w:rsidP="003C40E2">
            <w:pPr>
              <w:spacing w:after="0" w:line="240" w:lineRule="auto"/>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В соответствии с указаниями заводов-изготовителей</w:t>
            </w:r>
          </w:p>
        </w:tc>
      </w:tr>
    </w:tbl>
    <w:p w:rsidR="009A2760" w:rsidRPr="007E562A" w:rsidRDefault="007E562A" w:rsidP="003C40E2">
      <w:pPr>
        <w:spacing w:after="0" w:line="240" w:lineRule="auto"/>
        <w:jc w:val="center"/>
        <w:rPr>
          <w:rFonts w:ascii="Times New Roman" w:hAnsi="Times New Roman" w:cs="Times New Roman"/>
          <w:b/>
          <w:color w:val="000000"/>
          <w:sz w:val="28"/>
          <w:szCs w:val="28"/>
        </w:rPr>
      </w:pPr>
      <w:r w:rsidRPr="007E562A">
        <w:rPr>
          <w:rFonts w:ascii="Times New Roman" w:hAnsi="Times New Roman" w:cs="Times New Roman"/>
          <w:b/>
          <w:color w:val="000000"/>
          <w:sz w:val="28"/>
          <w:szCs w:val="28"/>
        </w:rPr>
        <w:t xml:space="preserve">5.4. </w:t>
      </w:r>
      <w:r w:rsidR="009A2760" w:rsidRPr="007E562A">
        <w:rPr>
          <w:rFonts w:ascii="Times New Roman" w:hAnsi="Times New Roman" w:cs="Times New Roman"/>
          <w:b/>
          <w:color w:val="000000"/>
          <w:sz w:val="28"/>
          <w:szCs w:val="28"/>
        </w:rPr>
        <w:t>Основные требования ПТЭЭ для электродвигателей переменного тока</w:t>
      </w:r>
    </w:p>
    <w:p w:rsidR="009A2760" w:rsidRPr="002E5349" w:rsidRDefault="009A2760" w:rsidP="003C40E2">
      <w:pPr>
        <w:spacing w:after="0" w:line="240" w:lineRule="auto"/>
        <w:ind w:firstLine="567"/>
        <w:jc w:val="both"/>
        <w:rPr>
          <w:rFonts w:ascii="Times New Roman" w:hAnsi="Times New Roman" w:cs="Times New Roman"/>
          <w:b/>
          <w:i/>
          <w:color w:val="000000"/>
          <w:sz w:val="44"/>
          <w:szCs w:val="28"/>
        </w:rPr>
      </w:pPr>
      <w:r w:rsidRPr="002E5349">
        <w:rPr>
          <w:rFonts w:ascii="Times New Roman" w:hAnsi="Times New Roman" w:cs="Times New Roman"/>
          <w:sz w:val="28"/>
        </w:rPr>
        <w:t>Профилактические испытания и измерения на электродвигателях должны проводиться в соответствии с нормами испытаний эл</w:t>
      </w:r>
      <w:r>
        <w:rPr>
          <w:rFonts w:ascii="Times New Roman" w:hAnsi="Times New Roman" w:cs="Times New Roman"/>
          <w:sz w:val="28"/>
        </w:rPr>
        <w:t xml:space="preserve">ектрооборудования. </w:t>
      </w:r>
    </w:p>
    <w:p w:rsidR="009A2760" w:rsidRPr="002E5349" w:rsidRDefault="009A2760" w:rsidP="003C40E2">
      <w:pPr>
        <w:spacing w:after="0" w:line="240" w:lineRule="auto"/>
        <w:ind w:firstLine="567"/>
        <w:jc w:val="both"/>
        <w:rPr>
          <w:rFonts w:ascii="Times New Roman" w:hAnsi="Times New Roman" w:cs="Times New Roman"/>
          <w:color w:val="000000"/>
          <w:sz w:val="27"/>
          <w:szCs w:val="27"/>
          <w:lang w:eastAsia="ru-RU"/>
        </w:rPr>
      </w:pPr>
      <w:r w:rsidRPr="002E5349">
        <w:rPr>
          <w:rFonts w:ascii="Times New Roman" w:hAnsi="Times New Roman" w:cs="Times New Roman"/>
          <w:color w:val="000000"/>
          <w:spacing w:val="-2"/>
          <w:sz w:val="28"/>
          <w:szCs w:val="28"/>
          <w:lang w:eastAsia="ru-RU"/>
        </w:rPr>
        <w:t xml:space="preserve">Удаление влаги из изоляции обмотки происходит за счет диффузии, </w:t>
      </w:r>
      <w:r w:rsidRPr="002E5349">
        <w:rPr>
          <w:rFonts w:ascii="Times New Roman" w:hAnsi="Times New Roman" w:cs="Times New Roman"/>
          <w:color w:val="000000"/>
          <w:sz w:val="28"/>
          <w:szCs w:val="28"/>
          <w:lang w:eastAsia="ru-RU"/>
        </w:rPr>
        <w:t>вызывающей перемещение влаги в направлении потока тепла. Нагревание не должно производиться очень быстро, иначе температура внутренних частей может достигнуть</w:t>
      </w:r>
      <w:r w:rsidRPr="002E5349">
        <w:rPr>
          <w:rFonts w:ascii="Times New Roman" w:hAnsi="Times New Roman" w:cs="Times New Roman"/>
          <w:color w:val="000000"/>
          <w:spacing w:val="-2"/>
          <w:sz w:val="28"/>
          <w:szCs w:val="28"/>
          <w:lang w:eastAsia="ru-RU"/>
        </w:rPr>
        <w:t xml:space="preserve"> опасной величины, в то время как нагрев наружных частей будет значительно меньше. Местный перегрев может настолько повредить изоляцию, что значительно сократится ее срок службы. Во избежание таких перегревов скорость подъема температуры обмотки во время сушки не должна превышать 4 °С в час. Контрольные измерения сопротивления изоляции и коэффициента абсорбции рекомендуется производить не реже чем через 2 ч при температуре обмоток, близкой к рабочей температуре. Сушку прекращают после того, как величина сопротивления изоляции будет при постоянной температуре практически неизменной в течение 2 ч и величина коэффициента абсорбции </w:t>
      </w:r>
      <w:r w:rsidRPr="002E5349">
        <w:rPr>
          <w:rFonts w:ascii="Times New Roman" w:hAnsi="Times New Roman" w:cs="Times New Roman"/>
          <w:color w:val="000000"/>
          <w:spacing w:val="-2"/>
          <w:sz w:val="28"/>
          <w:szCs w:val="28"/>
          <w:lang w:eastAsia="ru-RU"/>
        </w:rPr>
        <w:lastRenderedPageBreak/>
        <w:t>будет иметь значение не ниже чем 1,3.</w:t>
      </w:r>
      <w:r w:rsidRPr="002E5349">
        <w:rPr>
          <w:rFonts w:ascii="Verdana" w:hAnsi="Verdana" w:cs="Times New Roman"/>
          <w:color w:val="333333"/>
          <w:sz w:val="18"/>
          <w:szCs w:val="18"/>
          <w:lang w:eastAsia="ru-RU"/>
        </w:rPr>
        <w:t xml:space="preserve"> </w:t>
      </w:r>
      <w:r w:rsidRPr="002E5349">
        <w:rPr>
          <w:rFonts w:ascii="Times New Roman" w:hAnsi="Times New Roman" w:cs="Times New Roman"/>
          <w:color w:val="333333"/>
          <w:sz w:val="28"/>
          <w:szCs w:val="28"/>
          <w:lang w:eastAsia="ru-RU"/>
        </w:rPr>
        <w:t>Чем больше коэффициент абсорбции, тем выше качество изоляции.</w:t>
      </w:r>
    </w:p>
    <w:p w:rsidR="009A2760" w:rsidRPr="002E5349" w:rsidRDefault="009A2760" w:rsidP="003C40E2">
      <w:pPr>
        <w:spacing w:after="0" w:line="240" w:lineRule="auto"/>
        <w:ind w:firstLine="567"/>
        <w:jc w:val="both"/>
        <w:rPr>
          <w:rFonts w:ascii="Times New Roman" w:hAnsi="Times New Roman" w:cs="Times New Roman"/>
          <w:color w:val="000000"/>
          <w:sz w:val="28"/>
          <w:szCs w:val="28"/>
        </w:rPr>
      </w:pPr>
      <w:r w:rsidRPr="002E5349">
        <w:rPr>
          <w:rFonts w:ascii="Times New Roman" w:hAnsi="Times New Roman" w:cs="Times New Roman"/>
          <w:color w:val="000000"/>
          <w:sz w:val="28"/>
          <w:szCs w:val="28"/>
        </w:rPr>
        <w:t>Сопротивление изоляции обмоток электрической машины в начале сушки снижается, а затем возрастает и, достигнув некоторой величины, становится постоянной.</w:t>
      </w:r>
    </w:p>
    <w:p w:rsidR="009A2760" w:rsidRPr="002E5349" w:rsidRDefault="009A2760" w:rsidP="003C40E2">
      <w:pPr>
        <w:spacing w:after="0" w:line="240" w:lineRule="auto"/>
        <w:ind w:firstLine="567"/>
        <w:jc w:val="both"/>
        <w:rPr>
          <w:rFonts w:ascii="Times New Roman" w:hAnsi="Times New Roman" w:cs="Times New Roman"/>
          <w:color w:val="000000"/>
          <w:sz w:val="28"/>
          <w:szCs w:val="28"/>
        </w:rPr>
      </w:pPr>
      <w:r w:rsidRPr="002E5349">
        <w:rPr>
          <w:rFonts w:ascii="Times New Roman" w:hAnsi="Times New Roman" w:cs="Times New Roman"/>
          <w:color w:val="000000"/>
          <w:sz w:val="28"/>
          <w:szCs w:val="28"/>
        </w:rPr>
        <w:t>Для поддержания изоляции машин сухой во время длительных остановок при колебаниях температуры воздуха и большой его влажности машины необходимо подогревать. Мощность подогревателей выбирают приблизительно из расчета 1 кВт на 5 т веса электрических машин (или на 500 кВт мощности).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Далее рассмотрим основные методы сушки трансформаторов и электрических машин переменного тока</w:t>
      </w:r>
    </w:p>
    <w:p w:rsidR="009A2760" w:rsidRPr="002E5349" w:rsidRDefault="007E562A" w:rsidP="003C40E2">
      <w:pPr>
        <w:spacing w:after="0" w:line="240" w:lineRule="auto"/>
        <w:jc w:val="center"/>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5.4.</w:t>
      </w:r>
      <w:r w:rsidR="009A2760" w:rsidRPr="002E5349">
        <w:rPr>
          <w:rFonts w:ascii="Times New Roman" w:eastAsia="Times New Roman" w:hAnsi="Times New Roman" w:cs="Times New Roman"/>
          <w:b/>
          <w:bCs/>
          <w:kern w:val="36"/>
          <w:sz w:val="28"/>
          <w:szCs w:val="28"/>
          <w:lang w:eastAsia="ru-RU"/>
        </w:rPr>
        <w:t>1. Сушка обмоток трансформаторов</w:t>
      </w:r>
      <w:bookmarkEnd w:id="17"/>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Изоляцию обмоток трансформаторов можно сушить различными методами. Однако при эксплуатации получили распространение наиболее экономичные и удобные методы сушки: потерями в собственном баке и токами нулевой последовательности. В обоих случаях сушку проводят на месте установки трансформаторов при любой температуре окружающей среды, но со сливом масла из баков.</w:t>
      </w:r>
    </w:p>
    <w:p w:rsidR="009A2760" w:rsidRPr="002E5349" w:rsidRDefault="007E562A" w:rsidP="003C40E2">
      <w:pPr>
        <w:keepNext/>
        <w:keepLines/>
        <w:spacing w:after="0" w:line="240" w:lineRule="auto"/>
        <w:jc w:val="center"/>
        <w:rPr>
          <w:rFonts w:ascii="Times New Roman" w:eastAsiaTheme="majorEastAsia" w:hAnsi="Times New Roman" w:cs="Times New Roman"/>
          <w:bCs/>
          <w:sz w:val="28"/>
          <w:szCs w:val="28"/>
        </w:rPr>
      </w:pPr>
      <w:bookmarkStart w:id="18" w:name="_Toc422061011"/>
      <w:r>
        <w:rPr>
          <w:rFonts w:ascii="Times New Roman" w:eastAsiaTheme="majorEastAsia" w:hAnsi="Times New Roman" w:cs="Times New Roman"/>
          <w:b/>
          <w:bCs/>
          <w:sz w:val="28"/>
          <w:szCs w:val="28"/>
        </w:rPr>
        <w:t>5.4.2.</w:t>
      </w:r>
      <w:r w:rsidR="009A2760" w:rsidRPr="002E5349">
        <w:rPr>
          <w:rFonts w:ascii="Times New Roman" w:eastAsiaTheme="majorEastAsia" w:hAnsi="Times New Roman" w:cs="Times New Roman"/>
          <w:b/>
          <w:bCs/>
          <w:sz w:val="28"/>
          <w:szCs w:val="28"/>
        </w:rPr>
        <w:t xml:space="preserve"> Сушка потерями в собственном баке</w:t>
      </w:r>
      <w:bookmarkEnd w:id="18"/>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Иногда этот метод называют индукционным. Нагрев происходит потерями в баке, для чего на бак трансформатора наматывают намагничивающую обмотку. Чтобы получить более равномерное распределение температуры внутри бака, намагничивающую обмотку наматывают на 40... 60 % высоты бака (снизу), причем на нижней части бака витки располагают гуще, плотнее, чем на верхней. Провод для обмотки может быть выбран любой.</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Температуру нагрева трансформатора регулируют изменением подводимого напряжения, числа витков намагничивающей обмотки и периодическими отключениями питания намагничивающей обмотки. </w:t>
      </w:r>
    </w:p>
    <w:p w:rsidR="009A2760" w:rsidRPr="002E5349" w:rsidRDefault="007E562A" w:rsidP="003C40E2">
      <w:pPr>
        <w:keepNext/>
        <w:keepLines/>
        <w:spacing w:after="0" w:line="240" w:lineRule="auto"/>
        <w:jc w:val="center"/>
        <w:rPr>
          <w:rFonts w:ascii="Times New Roman" w:eastAsiaTheme="majorEastAsia" w:hAnsi="Times New Roman" w:cs="Times New Roman"/>
          <w:b/>
          <w:bCs/>
          <w:sz w:val="28"/>
          <w:szCs w:val="28"/>
        </w:rPr>
      </w:pPr>
      <w:bookmarkStart w:id="19" w:name="_Toc422061012"/>
      <w:r>
        <w:rPr>
          <w:rFonts w:ascii="Times New Roman" w:eastAsiaTheme="majorEastAsia" w:hAnsi="Times New Roman" w:cs="Times New Roman"/>
          <w:b/>
          <w:bCs/>
          <w:sz w:val="28"/>
          <w:szCs w:val="28"/>
        </w:rPr>
        <w:t>5.4.3.</w:t>
      </w:r>
      <w:r w:rsidR="009A2760" w:rsidRPr="002E5349">
        <w:rPr>
          <w:rFonts w:ascii="Times New Roman" w:eastAsiaTheme="majorEastAsia" w:hAnsi="Times New Roman" w:cs="Times New Roman"/>
          <w:b/>
          <w:bCs/>
          <w:sz w:val="28"/>
          <w:szCs w:val="28"/>
        </w:rPr>
        <w:t xml:space="preserve"> Сушка токами нулевой последовательности (ТНП)</w:t>
      </w:r>
      <w:bookmarkEnd w:id="19"/>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Этот способ, отличается от предыдущего тем, что намагничивающей служит одна из обмоток трансформатора, соединенная по схеме нулевой последовательности. Трансформаторы, применяемые в сельской электрификации, чаще всего имеют 12 группу соединения обмоток. В этом случае очень удобно использовать в качестве намагничивающей обмотку низшего напряжения, которая имеет выведенную нулевую точку.</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При внутреннем источнике тепла сушка трансформаторов токами нулевой последовательности характеризуется значительно меньшими потреблением мощности (до 40 %) и временем сушки (до 40 %) по сравнению с сушкой трансформатора потерями в собственном баке.</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Недостаток сушки трансформаторов токами нулевой последовательности в том, что напряжение питания нестандартное — необходим специальный источник тока. Чаще всего таким источником тока может быть сварочный трансформатор.</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lastRenderedPageBreak/>
        <w:t xml:space="preserve">После сушки трансформатора проводят его ревизию: проверяют </w:t>
      </w:r>
      <w:proofErr w:type="spellStart"/>
      <w:r w:rsidRPr="002E5349">
        <w:rPr>
          <w:rFonts w:ascii="Times New Roman" w:hAnsi="Times New Roman" w:cs="Times New Roman"/>
          <w:color w:val="000000"/>
          <w:sz w:val="28"/>
          <w:szCs w:val="28"/>
          <w:lang w:eastAsia="ru-RU"/>
        </w:rPr>
        <w:t>расклиновку</w:t>
      </w:r>
      <w:proofErr w:type="spellEnd"/>
      <w:r w:rsidRPr="002E5349">
        <w:rPr>
          <w:rFonts w:ascii="Times New Roman" w:hAnsi="Times New Roman" w:cs="Times New Roman"/>
          <w:color w:val="000000"/>
          <w:sz w:val="28"/>
          <w:szCs w:val="28"/>
          <w:lang w:eastAsia="ru-RU"/>
        </w:rPr>
        <w:t xml:space="preserve"> обмоток, определяют сопротивление изоляции стяжных шпилек </w:t>
      </w:r>
      <w:proofErr w:type="spellStart"/>
      <w:r w:rsidRPr="002E5349">
        <w:rPr>
          <w:rFonts w:ascii="Times New Roman" w:hAnsi="Times New Roman" w:cs="Times New Roman"/>
          <w:color w:val="000000"/>
          <w:sz w:val="28"/>
          <w:szCs w:val="28"/>
          <w:lang w:eastAsia="ru-RU"/>
        </w:rPr>
        <w:t>магнитопровода</w:t>
      </w:r>
      <w:proofErr w:type="spellEnd"/>
      <w:r w:rsidRPr="002E5349">
        <w:rPr>
          <w:rFonts w:ascii="Times New Roman" w:hAnsi="Times New Roman" w:cs="Times New Roman"/>
          <w:color w:val="000000"/>
          <w:sz w:val="28"/>
          <w:szCs w:val="28"/>
          <w:lang w:eastAsia="ru-RU"/>
        </w:rPr>
        <w:t xml:space="preserve"> (должно быть не ниже 5 МОм для трансформаторов напряжением до 35 </w:t>
      </w:r>
      <w:proofErr w:type="spellStart"/>
      <w:r w:rsidRPr="002E5349">
        <w:rPr>
          <w:rFonts w:ascii="Times New Roman" w:hAnsi="Times New Roman" w:cs="Times New Roman"/>
          <w:color w:val="000000"/>
          <w:sz w:val="28"/>
          <w:szCs w:val="28"/>
          <w:lang w:eastAsia="ru-RU"/>
        </w:rPr>
        <w:t>кВ</w:t>
      </w:r>
      <w:proofErr w:type="spellEnd"/>
      <w:r w:rsidRPr="002E5349">
        <w:rPr>
          <w:rFonts w:ascii="Times New Roman" w:hAnsi="Times New Roman" w:cs="Times New Roman"/>
          <w:color w:val="000000"/>
          <w:sz w:val="28"/>
          <w:szCs w:val="28"/>
          <w:lang w:eastAsia="ru-RU"/>
        </w:rPr>
        <w:t xml:space="preserve"> включительно), подтягивают все болтовые соединения. Температура трансформатора при ревизии должна быть на 5... 10° выше температуры окружающего воздуха.</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Продолжительность пребывания активной частя трансформатора на открытом воздухе не превышает 16 ч в сухую погоду (относительная влажность воздуха до 75%) и 12 ч во влажную (относительная влажность воздуха свыше 75 %). До включения все трансформаторы после заливки маслом выдерживают 48 ч в теплом помещении и 120 ч в холодном.</w:t>
      </w:r>
    </w:p>
    <w:p w:rsidR="009A2760" w:rsidRPr="002E5349" w:rsidRDefault="007E562A" w:rsidP="003C40E2">
      <w:pPr>
        <w:keepNext/>
        <w:keepLines/>
        <w:spacing w:after="0" w:line="240" w:lineRule="auto"/>
        <w:jc w:val="center"/>
        <w:rPr>
          <w:rFonts w:ascii="Times New Roman" w:eastAsiaTheme="majorEastAsia" w:hAnsi="Times New Roman" w:cs="Times New Roman"/>
          <w:b/>
          <w:bCs/>
          <w:sz w:val="28"/>
          <w:szCs w:val="28"/>
        </w:rPr>
      </w:pPr>
      <w:bookmarkStart w:id="20" w:name="_Toc422061013"/>
      <w:r>
        <w:rPr>
          <w:rFonts w:ascii="Times New Roman" w:eastAsiaTheme="majorEastAsia" w:hAnsi="Times New Roman" w:cs="Times New Roman"/>
          <w:b/>
          <w:bCs/>
          <w:sz w:val="28"/>
          <w:szCs w:val="28"/>
        </w:rPr>
        <w:t>5.4.4.</w:t>
      </w:r>
      <w:r w:rsidR="009A2760" w:rsidRPr="002E5349">
        <w:rPr>
          <w:rFonts w:ascii="Times New Roman" w:eastAsiaTheme="majorEastAsia" w:hAnsi="Times New Roman" w:cs="Times New Roman"/>
          <w:b/>
          <w:bCs/>
          <w:sz w:val="28"/>
          <w:szCs w:val="28"/>
        </w:rPr>
        <w:t xml:space="preserve"> Сушка при помощи низкой температурной ловушки</w:t>
      </w:r>
      <w:bookmarkEnd w:id="20"/>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К патрубку идущему к </w:t>
      </w:r>
      <w:proofErr w:type="spellStart"/>
      <w:r w:rsidRPr="002E5349">
        <w:rPr>
          <w:rFonts w:ascii="Times New Roman" w:hAnsi="Times New Roman" w:cs="Times New Roman"/>
          <w:color w:val="000000"/>
          <w:sz w:val="28"/>
          <w:szCs w:val="28"/>
          <w:lang w:eastAsia="ru-RU"/>
        </w:rPr>
        <w:t>воздухоосушителю</w:t>
      </w:r>
      <w:proofErr w:type="spellEnd"/>
      <w:r w:rsidRPr="002E5349">
        <w:rPr>
          <w:rFonts w:ascii="Times New Roman" w:hAnsi="Times New Roman" w:cs="Times New Roman"/>
          <w:color w:val="000000"/>
          <w:sz w:val="28"/>
          <w:szCs w:val="28"/>
          <w:lang w:eastAsia="ru-RU"/>
        </w:rPr>
        <w:t xml:space="preserve"> подключается вакуумный насос и низкая темперная ловушка с температурой 70÷80ºС, состоящая из смеси сухого льда с ацетоном. Во время сушки пары влаги отсасываются вакуумным насосом и осаждаются на ловушке. Температура масла должна быть не ниже +20ºС.</w:t>
      </w:r>
    </w:p>
    <w:p w:rsidR="007E562A" w:rsidRDefault="007E562A" w:rsidP="003C40E2">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lang w:eastAsia="ru-RU"/>
        </w:rPr>
        <w:t>5.4.5</w:t>
      </w:r>
      <w:r w:rsidR="009A2760" w:rsidRPr="002E5349">
        <w:rPr>
          <w:rFonts w:ascii="Times New Roman" w:eastAsia="Times New Roman" w:hAnsi="Times New Roman" w:cs="Times New Roman"/>
          <w:b/>
          <w:bCs/>
          <w:color w:val="111111"/>
          <w:sz w:val="28"/>
          <w:szCs w:val="28"/>
          <w:lang w:eastAsia="ru-RU"/>
        </w:rPr>
        <w:t xml:space="preserve"> Циркуляция горячего сухого масла</w:t>
      </w:r>
    </w:p>
    <w:p w:rsidR="009A2760"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 xml:space="preserve">Сначала масло нагревается до температуры 80-85 </w:t>
      </w:r>
      <w:r w:rsidRPr="002E5349">
        <w:rPr>
          <w:rFonts w:ascii="Cambria Math" w:eastAsia="Times New Roman" w:hAnsi="Cambria Math" w:cs="Cambria Math"/>
          <w:color w:val="111111"/>
          <w:sz w:val="28"/>
          <w:szCs w:val="28"/>
          <w:lang w:eastAsia="ru-RU"/>
        </w:rPr>
        <w:t>⁰</w:t>
      </w:r>
      <w:r w:rsidRPr="002E5349">
        <w:rPr>
          <w:rFonts w:ascii="Times New Roman" w:eastAsia="Times New Roman" w:hAnsi="Times New Roman" w:cs="Times New Roman"/>
          <w:color w:val="111111"/>
          <w:sz w:val="28"/>
          <w:szCs w:val="28"/>
          <w:lang w:eastAsia="ru-RU"/>
        </w:rPr>
        <w:t>С, после чего оно проходит через установку сушки и фильтрации. Суть данного метода состоит в диффузии влаги из наружных слоев в сухое масло с последующим ее удалением при помощи установки осушки.</w:t>
      </w:r>
    </w:p>
    <w:p w:rsidR="007E562A" w:rsidRDefault="007E562A" w:rsidP="003C40E2">
      <w:pPr>
        <w:spacing w:after="0" w:line="240" w:lineRule="auto"/>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5.4.6.</w:t>
      </w:r>
      <w:r w:rsidR="003C40E2">
        <w:rPr>
          <w:rFonts w:ascii="Times New Roman" w:eastAsia="Times New Roman" w:hAnsi="Times New Roman" w:cs="Times New Roman"/>
          <w:b/>
          <w:bCs/>
          <w:color w:val="111111"/>
          <w:sz w:val="28"/>
          <w:szCs w:val="28"/>
          <w:lang w:eastAsia="ru-RU"/>
        </w:rPr>
        <w:t xml:space="preserve"> </w:t>
      </w:r>
      <w:proofErr w:type="spellStart"/>
      <w:r w:rsidR="003C40E2">
        <w:rPr>
          <w:rFonts w:ascii="Times New Roman" w:eastAsia="Times New Roman" w:hAnsi="Times New Roman" w:cs="Times New Roman"/>
          <w:b/>
          <w:bCs/>
          <w:color w:val="111111"/>
          <w:sz w:val="28"/>
          <w:szCs w:val="28"/>
          <w:lang w:eastAsia="ru-RU"/>
        </w:rPr>
        <w:t>Термовакуумная</w:t>
      </w:r>
      <w:proofErr w:type="spellEnd"/>
      <w:r w:rsidR="003C40E2">
        <w:rPr>
          <w:rFonts w:ascii="Times New Roman" w:eastAsia="Times New Roman" w:hAnsi="Times New Roman" w:cs="Times New Roman"/>
          <w:b/>
          <w:bCs/>
          <w:color w:val="111111"/>
          <w:sz w:val="28"/>
          <w:szCs w:val="28"/>
          <w:lang w:eastAsia="ru-RU"/>
        </w:rPr>
        <w:t xml:space="preserve"> диффузия</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 xml:space="preserve">Этот подход используется преимущественно для сушки трансформаторов, пребывающих под напряжением 110-750 </w:t>
      </w:r>
      <w:proofErr w:type="spellStart"/>
      <w:r w:rsidRPr="002E5349">
        <w:rPr>
          <w:rFonts w:ascii="Times New Roman" w:eastAsia="Times New Roman" w:hAnsi="Times New Roman" w:cs="Times New Roman"/>
          <w:color w:val="111111"/>
          <w:sz w:val="28"/>
          <w:szCs w:val="28"/>
          <w:lang w:eastAsia="ru-RU"/>
        </w:rPr>
        <w:t>кВ.</w:t>
      </w:r>
      <w:proofErr w:type="spellEnd"/>
      <w:r w:rsidRPr="002E5349">
        <w:rPr>
          <w:rFonts w:ascii="Times New Roman" w:eastAsia="Times New Roman" w:hAnsi="Times New Roman" w:cs="Times New Roman"/>
          <w:color w:val="111111"/>
          <w:sz w:val="28"/>
          <w:szCs w:val="28"/>
          <w:lang w:eastAsia="ru-RU"/>
        </w:rPr>
        <w:t xml:space="preserve"> Сначала происходит нагрев масла до температуры 80-85 </w:t>
      </w:r>
      <w:r w:rsidRPr="002E5349">
        <w:rPr>
          <w:rFonts w:ascii="Cambria Math" w:eastAsia="Times New Roman" w:hAnsi="Cambria Math" w:cs="Cambria Math"/>
          <w:color w:val="111111"/>
          <w:sz w:val="28"/>
          <w:szCs w:val="28"/>
          <w:lang w:eastAsia="ru-RU"/>
        </w:rPr>
        <w:t>⁰</w:t>
      </w:r>
      <w:r w:rsidRPr="002E5349">
        <w:rPr>
          <w:rFonts w:ascii="Times New Roman" w:eastAsia="Times New Roman" w:hAnsi="Times New Roman" w:cs="Times New Roman"/>
          <w:color w:val="111111"/>
          <w:sz w:val="28"/>
          <w:szCs w:val="28"/>
          <w:lang w:eastAsia="ru-RU"/>
        </w:rPr>
        <w:t xml:space="preserve">С, затем прогревается изоляция за счет циркуляции горячего масла или циркуляции тока в обмотках. Далее происходит слив масла под вакуумом, а сам трансформатор </w:t>
      </w:r>
      <w:proofErr w:type="spellStart"/>
      <w:r w:rsidRPr="002E5349">
        <w:rPr>
          <w:rFonts w:ascii="Times New Roman" w:eastAsia="Times New Roman" w:hAnsi="Times New Roman" w:cs="Times New Roman"/>
          <w:color w:val="111111"/>
          <w:sz w:val="28"/>
          <w:szCs w:val="28"/>
          <w:lang w:eastAsia="ru-RU"/>
        </w:rPr>
        <w:t>вакуумируется</w:t>
      </w:r>
      <w:proofErr w:type="spellEnd"/>
      <w:r w:rsidRPr="002E5349">
        <w:rPr>
          <w:rFonts w:ascii="Times New Roman" w:eastAsia="Times New Roman" w:hAnsi="Times New Roman" w:cs="Times New Roman"/>
          <w:color w:val="111111"/>
          <w:sz w:val="28"/>
          <w:szCs w:val="28"/>
          <w:lang w:eastAsia="ru-RU"/>
        </w:rPr>
        <w:t xml:space="preserve"> на протяжении 48 часов.</w:t>
      </w:r>
    </w:p>
    <w:p w:rsidR="007E562A" w:rsidRDefault="007E562A" w:rsidP="003C40E2">
      <w:pPr>
        <w:spacing w:after="0" w:line="240" w:lineRule="auto"/>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5.4.7.</w:t>
      </w:r>
      <w:r w:rsidR="003C40E2">
        <w:rPr>
          <w:rFonts w:ascii="Times New Roman" w:eastAsia="Times New Roman" w:hAnsi="Times New Roman" w:cs="Times New Roman"/>
          <w:b/>
          <w:bCs/>
          <w:color w:val="111111"/>
          <w:sz w:val="28"/>
          <w:szCs w:val="28"/>
          <w:lang w:eastAsia="ru-RU"/>
        </w:rPr>
        <w:t xml:space="preserve"> Разбрызгивание масла</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 xml:space="preserve">Трансформатор нагревают до температуры 100 </w:t>
      </w:r>
      <w:r w:rsidRPr="002E5349">
        <w:rPr>
          <w:rFonts w:ascii="Cambria Math" w:eastAsia="Times New Roman" w:hAnsi="Cambria Math" w:cs="Cambria Math"/>
          <w:color w:val="111111"/>
          <w:sz w:val="28"/>
          <w:szCs w:val="28"/>
          <w:lang w:eastAsia="ru-RU"/>
        </w:rPr>
        <w:t>⁰</w:t>
      </w:r>
      <w:r w:rsidRPr="002E5349">
        <w:rPr>
          <w:rFonts w:ascii="Times New Roman" w:eastAsia="Times New Roman" w:hAnsi="Times New Roman" w:cs="Times New Roman"/>
          <w:color w:val="111111"/>
          <w:sz w:val="28"/>
          <w:szCs w:val="28"/>
          <w:lang w:eastAsia="ru-RU"/>
        </w:rPr>
        <w:t xml:space="preserve">С за счет разбрызгивания масла. Остаточное давление при этом не должно быть меньше 5 </w:t>
      </w:r>
      <w:proofErr w:type="spellStart"/>
      <w:r w:rsidRPr="002E5349">
        <w:rPr>
          <w:rFonts w:ascii="Times New Roman" w:eastAsia="Times New Roman" w:hAnsi="Times New Roman" w:cs="Times New Roman"/>
          <w:color w:val="111111"/>
          <w:sz w:val="28"/>
          <w:szCs w:val="28"/>
          <w:lang w:eastAsia="ru-RU"/>
        </w:rPr>
        <w:t>мм.рт.ст</w:t>
      </w:r>
      <w:proofErr w:type="spellEnd"/>
      <w:r w:rsidRPr="002E5349">
        <w:rPr>
          <w:rFonts w:ascii="Times New Roman" w:eastAsia="Times New Roman" w:hAnsi="Times New Roman" w:cs="Times New Roman"/>
          <w:color w:val="111111"/>
          <w:sz w:val="28"/>
          <w:szCs w:val="28"/>
          <w:lang w:eastAsia="ru-RU"/>
        </w:rPr>
        <w:t>. Обработка может проводиться несколько дней до прекращения выделения воды в конденсационной колонне (случай сильно увлажненной изоляции).</w:t>
      </w:r>
    </w:p>
    <w:p w:rsidR="007E562A" w:rsidRDefault="007E562A" w:rsidP="003C40E2">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lang w:eastAsia="ru-RU"/>
        </w:rPr>
        <w:t>5.4.8.</w:t>
      </w:r>
      <w:r w:rsidR="003C40E2">
        <w:rPr>
          <w:rFonts w:ascii="Times New Roman" w:eastAsia="Times New Roman" w:hAnsi="Times New Roman" w:cs="Times New Roman"/>
          <w:b/>
          <w:bCs/>
          <w:color w:val="111111"/>
          <w:sz w:val="28"/>
          <w:szCs w:val="28"/>
          <w:lang w:eastAsia="ru-RU"/>
        </w:rPr>
        <w:t xml:space="preserve"> Циклическая сушка</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 xml:space="preserve">Трансформатор нагревают разбрызгиванием горячего масла при переменном вакууме и периодической продувке сухим горячим воздухом, пока температура изоляции не будет равна 80-90 </w:t>
      </w:r>
      <w:r w:rsidRPr="002E5349">
        <w:rPr>
          <w:rFonts w:ascii="Cambria Math" w:eastAsia="Times New Roman" w:hAnsi="Cambria Math" w:cs="Cambria Math"/>
          <w:color w:val="111111"/>
          <w:sz w:val="28"/>
          <w:szCs w:val="28"/>
          <w:lang w:eastAsia="ru-RU"/>
        </w:rPr>
        <w:t>⁰</w:t>
      </w:r>
      <w:r w:rsidRPr="002E5349">
        <w:rPr>
          <w:rFonts w:ascii="Times New Roman" w:eastAsia="Times New Roman" w:hAnsi="Times New Roman" w:cs="Times New Roman"/>
          <w:color w:val="111111"/>
          <w:sz w:val="28"/>
          <w:szCs w:val="28"/>
          <w:lang w:eastAsia="ru-RU"/>
        </w:rPr>
        <w:t xml:space="preserve">С. Далее трансформатор </w:t>
      </w:r>
      <w:proofErr w:type="spellStart"/>
      <w:r w:rsidRPr="002E5349">
        <w:rPr>
          <w:rFonts w:ascii="Times New Roman" w:eastAsia="Times New Roman" w:hAnsi="Times New Roman" w:cs="Times New Roman"/>
          <w:color w:val="111111"/>
          <w:sz w:val="28"/>
          <w:szCs w:val="28"/>
          <w:lang w:eastAsia="ru-RU"/>
        </w:rPr>
        <w:t>вакуумируется</w:t>
      </w:r>
      <w:proofErr w:type="spellEnd"/>
      <w:r w:rsidRPr="002E5349">
        <w:rPr>
          <w:rFonts w:ascii="Times New Roman" w:eastAsia="Times New Roman" w:hAnsi="Times New Roman" w:cs="Times New Roman"/>
          <w:color w:val="111111"/>
          <w:sz w:val="28"/>
          <w:szCs w:val="28"/>
          <w:lang w:eastAsia="ru-RU"/>
        </w:rPr>
        <w:t>, после чего нагревается и омывается при разбрызгивании горячего масла.</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В зависимости от начального влагосодержания процесс может содержать от 3 до 8 циклов.</w:t>
      </w:r>
    </w:p>
    <w:p w:rsidR="003C40E2" w:rsidRDefault="003C40E2" w:rsidP="003C40E2">
      <w:pPr>
        <w:spacing w:after="0" w:line="240" w:lineRule="auto"/>
        <w:jc w:val="center"/>
        <w:rPr>
          <w:rFonts w:ascii="Times New Roman" w:eastAsia="Times New Roman" w:hAnsi="Times New Roman" w:cs="Times New Roman"/>
          <w:b/>
          <w:bCs/>
          <w:color w:val="111111"/>
          <w:sz w:val="28"/>
          <w:szCs w:val="28"/>
          <w:lang w:eastAsia="ru-RU"/>
        </w:rPr>
      </w:pPr>
    </w:p>
    <w:p w:rsidR="003C40E2" w:rsidRDefault="003C40E2" w:rsidP="003C40E2">
      <w:pPr>
        <w:spacing w:after="0" w:line="240" w:lineRule="auto"/>
        <w:jc w:val="center"/>
        <w:rPr>
          <w:rFonts w:ascii="Times New Roman" w:eastAsia="Times New Roman" w:hAnsi="Times New Roman" w:cs="Times New Roman"/>
          <w:b/>
          <w:bCs/>
          <w:color w:val="111111"/>
          <w:sz w:val="28"/>
          <w:szCs w:val="28"/>
          <w:lang w:eastAsia="ru-RU"/>
        </w:rPr>
      </w:pPr>
    </w:p>
    <w:p w:rsidR="003C40E2" w:rsidRDefault="003C40E2" w:rsidP="003C40E2">
      <w:pPr>
        <w:spacing w:after="0" w:line="240" w:lineRule="auto"/>
        <w:jc w:val="center"/>
        <w:rPr>
          <w:rFonts w:ascii="Times New Roman" w:eastAsia="Times New Roman" w:hAnsi="Times New Roman" w:cs="Times New Roman"/>
          <w:b/>
          <w:bCs/>
          <w:color w:val="111111"/>
          <w:sz w:val="28"/>
          <w:szCs w:val="28"/>
          <w:lang w:eastAsia="ru-RU"/>
        </w:rPr>
      </w:pPr>
    </w:p>
    <w:p w:rsidR="007E562A" w:rsidRDefault="007E562A" w:rsidP="003C40E2">
      <w:pPr>
        <w:spacing w:after="0" w:line="240" w:lineRule="auto"/>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lastRenderedPageBreak/>
        <w:t>5.4.9.</w:t>
      </w:r>
      <w:r w:rsidR="003C40E2">
        <w:rPr>
          <w:rFonts w:ascii="Times New Roman" w:eastAsia="Times New Roman" w:hAnsi="Times New Roman" w:cs="Times New Roman"/>
          <w:b/>
          <w:bCs/>
          <w:color w:val="111111"/>
          <w:sz w:val="28"/>
          <w:szCs w:val="28"/>
          <w:lang w:eastAsia="ru-RU"/>
        </w:rPr>
        <w:t xml:space="preserve"> Сушка горячим воздухом</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 xml:space="preserve">Сначала чистый воздух нагревается до температуры 100 </w:t>
      </w:r>
      <w:r w:rsidRPr="002E5349">
        <w:rPr>
          <w:rFonts w:ascii="Cambria Math" w:eastAsia="Times New Roman" w:hAnsi="Cambria Math" w:cs="Cambria Math"/>
          <w:color w:val="111111"/>
          <w:sz w:val="28"/>
          <w:szCs w:val="28"/>
          <w:lang w:eastAsia="ru-RU"/>
        </w:rPr>
        <w:t>⁰</w:t>
      </w:r>
      <w:r w:rsidRPr="002E5349">
        <w:rPr>
          <w:rFonts w:ascii="Times New Roman" w:eastAsia="Times New Roman" w:hAnsi="Times New Roman" w:cs="Times New Roman"/>
          <w:color w:val="111111"/>
          <w:sz w:val="28"/>
          <w:szCs w:val="28"/>
          <w:lang w:eastAsia="ru-RU"/>
        </w:rPr>
        <w:t xml:space="preserve">С, после чего он пропускается через бак трансформатора, нагревая при этом </w:t>
      </w:r>
      <w:proofErr w:type="spellStart"/>
      <w:r w:rsidRPr="002E5349">
        <w:rPr>
          <w:rFonts w:ascii="Times New Roman" w:eastAsia="Times New Roman" w:hAnsi="Times New Roman" w:cs="Times New Roman"/>
          <w:color w:val="111111"/>
          <w:sz w:val="28"/>
          <w:szCs w:val="28"/>
          <w:lang w:eastAsia="ru-RU"/>
        </w:rPr>
        <w:t>магнитопровод</w:t>
      </w:r>
      <w:proofErr w:type="spellEnd"/>
      <w:r w:rsidRPr="002E5349">
        <w:rPr>
          <w:rFonts w:ascii="Times New Roman" w:eastAsia="Times New Roman" w:hAnsi="Times New Roman" w:cs="Times New Roman"/>
          <w:color w:val="111111"/>
          <w:sz w:val="28"/>
          <w:szCs w:val="28"/>
          <w:lang w:eastAsia="ru-RU"/>
        </w:rPr>
        <w:t xml:space="preserve"> и обмотки.</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Данный подход рекомендован для использования в трансформаторах, баки которых не рассчитаны на полный вакуум.</w:t>
      </w:r>
    </w:p>
    <w:p w:rsidR="009A2760" w:rsidRPr="002E5349"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 xml:space="preserve">Для </w:t>
      </w:r>
      <w:proofErr w:type="spellStart"/>
      <w:r w:rsidRPr="002E5349">
        <w:rPr>
          <w:rFonts w:ascii="Times New Roman" w:eastAsia="Times New Roman" w:hAnsi="Times New Roman" w:cs="Times New Roman"/>
          <w:color w:val="111111"/>
          <w:sz w:val="28"/>
          <w:szCs w:val="28"/>
          <w:lang w:eastAsia="ru-RU"/>
        </w:rPr>
        <w:t>вакуумирования</w:t>
      </w:r>
      <w:proofErr w:type="spellEnd"/>
      <w:r w:rsidRPr="002E5349">
        <w:rPr>
          <w:rFonts w:ascii="Times New Roman" w:eastAsia="Times New Roman" w:hAnsi="Times New Roman" w:cs="Times New Roman"/>
          <w:color w:val="111111"/>
          <w:sz w:val="28"/>
          <w:szCs w:val="28"/>
          <w:lang w:eastAsia="ru-RU"/>
        </w:rPr>
        <w:t xml:space="preserve"> и подсушки твердой изоляции силовых трансформаторов напряжением 110-1150 </w:t>
      </w:r>
      <w:proofErr w:type="spellStart"/>
      <w:r w:rsidRPr="002E5349">
        <w:rPr>
          <w:rFonts w:ascii="Times New Roman" w:eastAsia="Times New Roman" w:hAnsi="Times New Roman" w:cs="Times New Roman"/>
          <w:color w:val="111111"/>
          <w:sz w:val="28"/>
          <w:szCs w:val="28"/>
          <w:lang w:eastAsia="ru-RU"/>
        </w:rPr>
        <w:t>кВ</w:t>
      </w:r>
      <w:proofErr w:type="spellEnd"/>
      <w:r w:rsidRPr="002E5349">
        <w:rPr>
          <w:rFonts w:ascii="Times New Roman" w:eastAsia="Times New Roman" w:hAnsi="Times New Roman" w:cs="Times New Roman"/>
          <w:color w:val="111111"/>
          <w:sz w:val="28"/>
          <w:szCs w:val="28"/>
          <w:lang w:eastAsia="ru-RU"/>
        </w:rPr>
        <w:t xml:space="preserve"> использу</w:t>
      </w:r>
      <w:r w:rsidR="00294D5C">
        <w:rPr>
          <w:rFonts w:ascii="Times New Roman" w:eastAsia="Times New Roman" w:hAnsi="Times New Roman" w:cs="Times New Roman"/>
          <w:color w:val="111111"/>
          <w:sz w:val="28"/>
          <w:szCs w:val="28"/>
          <w:lang w:eastAsia="ru-RU"/>
        </w:rPr>
        <w:t>ется установка типа «Иней-4М» (р</w:t>
      </w:r>
      <w:r w:rsidRPr="002E5349">
        <w:rPr>
          <w:rFonts w:ascii="Times New Roman" w:eastAsia="Times New Roman" w:hAnsi="Times New Roman" w:cs="Times New Roman"/>
          <w:color w:val="111111"/>
          <w:sz w:val="28"/>
          <w:szCs w:val="28"/>
          <w:lang w:eastAsia="ru-RU"/>
        </w:rPr>
        <w:t>ис</w:t>
      </w:r>
      <w:r w:rsidR="00294D5C">
        <w:rPr>
          <w:rFonts w:ascii="Times New Roman" w:eastAsia="Times New Roman" w:hAnsi="Times New Roman" w:cs="Times New Roman"/>
          <w:color w:val="111111"/>
          <w:sz w:val="28"/>
          <w:szCs w:val="28"/>
          <w:lang w:eastAsia="ru-RU"/>
        </w:rPr>
        <w:t>. 5.</w:t>
      </w:r>
      <w:r w:rsidRPr="002E5349">
        <w:rPr>
          <w:rFonts w:ascii="Times New Roman" w:eastAsia="Times New Roman" w:hAnsi="Times New Roman" w:cs="Times New Roman"/>
          <w:color w:val="111111"/>
          <w:sz w:val="28"/>
          <w:szCs w:val="28"/>
          <w:lang w:eastAsia="ru-RU"/>
        </w:rPr>
        <w:t xml:space="preserve">2). Установка </w:t>
      </w:r>
      <w:r w:rsidRPr="002E5349">
        <w:rPr>
          <w:sz w:val="28"/>
          <w:szCs w:val="28"/>
        </w:rPr>
        <w:t>состоит из блока вакуумного типа БВ-500-Н и блока предварительного разрежения типа БПР.</w:t>
      </w:r>
      <w:r w:rsidRPr="002E5349">
        <w:rPr>
          <w:rFonts w:ascii="Times New Roman" w:eastAsia="Times New Roman" w:hAnsi="Times New Roman" w:cs="Times New Roman"/>
          <w:color w:val="111111"/>
          <w:sz w:val="28"/>
          <w:szCs w:val="28"/>
          <w:lang w:eastAsia="ru-RU"/>
        </w:rPr>
        <w:t xml:space="preserve"> Данное оборудование универсально, так как может использоваться во время монтажа, обслуживания и ремонта трансформаторов.</w:t>
      </w:r>
    </w:p>
    <w:p w:rsidR="009A2760" w:rsidRDefault="009A2760"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Принцип работы установок «Иней-4М» состоит в следующем. Вход оборудования подключается к баку трансформатора. Форвакуумные насосы создают в баке давление 400 Па. Затем включается вакуумный насос, который создает остаточное давление 26 Па.</w:t>
      </w:r>
    </w:p>
    <w:p w:rsidR="00AE39FB" w:rsidRPr="002E5349" w:rsidRDefault="00AE39FB" w:rsidP="003C40E2">
      <w:pPr>
        <w:spacing w:after="0" w:line="240" w:lineRule="auto"/>
        <w:ind w:firstLine="567"/>
        <w:jc w:val="both"/>
        <w:rPr>
          <w:rFonts w:ascii="Times New Roman" w:eastAsia="Times New Roman" w:hAnsi="Times New Roman" w:cs="Times New Roman"/>
          <w:color w:val="111111"/>
          <w:sz w:val="28"/>
          <w:szCs w:val="28"/>
          <w:lang w:eastAsia="ru-RU"/>
        </w:rPr>
      </w:pPr>
      <w:r w:rsidRPr="002E5349">
        <w:rPr>
          <w:rFonts w:ascii="Times New Roman" w:eastAsia="Times New Roman" w:hAnsi="Times New Roman" w:cs="Times New Roman"/>
          <w:color w:val="111111"/>
          <w:sz w:val="28"/>
          <w:szCs w:val="28"/>
          <w:lang w:eastAsia="ru-RU"/>
        </w:rPr>
        <w:t>Начинается охлаждение испарителя, водяные пары из бака трансформатора перемещаются в специальную низкотемпературную ловушку, где вымораживаются на испарителе. Давление водяных паров над поверхностью изоляции постепенно уменьшается, благодаря чему из твердой изоляции испаряется новое количество влаги, которое проходит тот же путь – вымораживание на испарителе в низкотемпературной ловушке.</w:t>
      </w:r>
    </w:p>
    <w:p w:rsidR="009A2760" w:rsidRPr="002E5349" w:rsidRDefault="009A2760" w:rsidP="003C40E2">
      <w:pPr>
        <w:spacing w:after="0" w:line="240" w:lineRule="auto"/>
        <w:jc w:val="center"/>
        <w:rPr>
          <w:rFonts w:ascii="Times New Roman" w:eastAsia="Times New Roman" w:hAnsi="Times New Roman" w:cs="Times New Roman"/>
          <w:color w:val="022E28"/>
          <w:sz w:val="24"/>
          <w:szCs w:val="24"/>
          <w:lang w:eastAsia="ru-RU"/>
        </w:rPr>
      </w:pPr>
      <w:r w:rsidRPr="002E5349">
        <w:rPr>
          <w:rFonts w:ascii="Times New Roman" w:eastAsia="Times New Roman" w:hAnsi="Times New Roman" w:cs="Times New Roman"/>
          <w:noProof/>
          <w:color w:val="022E28"/>
          <w:sz w:val="24"/>
          <w:szCs w:val="24"/>
          <w:lang w:eastAsia="ru-RU"/>
        </w:rPr>
        <w:drawing>
          <wp:inline distT="0" distB="0" distL="0" distR="0" wp14:anchorId="4B602163" wp14:editId="41EDB532">
            <wp:extent cx="2899580" cy="2168594"/>
            <wp:effectExtent l="0" t="0" r="0" b="0"/>
            <wp:docPr id="4" name="Рисунок 4" descr="http://ukrmashgrup.narod.ru/index.files/iney-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mashgrup.narod.ru/index.files/iney-4m.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06035" cy="2173421"/>
                    </a:xfrm>
                    <a:prstGeom prst="rect">
                      <a:avLst/>
                    </a:prstGeom>
                    <a:noFill/>
                    <a:ln>
                      <a:noFill/>
                    </a:ln>
                  </pic:spPr>
                </pic:pic>
              </a:graphicData>
            </a:graphic>
          </wp:inline>
        </w:drawing>
      </w:r>
    </w:p>
    <w:p w:rsidR="009A2760" w:rsidRPr="00294D5C" w:rsidRDefault="009A2760" w:rsidP="003C40E2">
      <w:pPr>
        <w:spacing w:after="0" w:line="240" w:lineRule="auto"/>
        <w:jc w:val="center"/>
        <w:rPr>
          <w:rFonts w:ascii="Times New Roman" w:eastAsia="Times New Roman" w:hAnsi="Times New Roman" w:cs="Times New Roman"/>
          <w:color w:val="111111"/>
          <w:sz w:val="28"/>
          <w:szCs w:val="28"/>
          <w:lang w:eastAsia="ru-RU"/>
        </w:rPr>
      </w:pPr>
      <w:r w:rsidRPr="00294D5C">
        <w:rPr>
          <w:rFonts w:ascii="Times New Roman" w:eastAsia="Times New Roman" w:hAnsi="Times New Roman" w:cs="Times New Roman"/>
          <w:b/>
          <w:color w:val="022E28"/>
          <w:sz w:val="28"/>
          <w:szCs w:val="28"/>
          <w:lang w:eastAsia="ru-RU"/>
        </w:rPr>
        <w:t>Рис.</w:t>
      </w:r>
      <w:r w:rsidR="00294D5C" w:rsidRPr="00294D5C">
        <w:rPr>
          <w:rFonts w:ascii="Times New Roman" w:eastAsia="Times New Roman" w:hAnsi="Times New Roman" w:cs="Times New Roman"/>
          <w:b/>
          <w:color w:val="022E28"/>
          <w:sz w:val="28"/>
          <w:szCs w:val="28"/>
          <w:lang w:eastAsia="ru-RU"/>
        </w:rPr>
        <w:t xml:space="preserve"> 5.2.</w:t>
      </w:r>
      <w:r w:rsidR="00294D5C" w:rsidRPr="00294D5C">
        <w:rPr>
          <w:rFonts w:ascii="Times New Roman" w:eastAsia="Times New Roman" w:hAnsi="Times New Roman" w:cs="Times New Roman"/>
          <w:color w:val="022E28"/>
          <w:sz w:val="28"/>
          <w:szCs w:val="28"/>
          <w:lang w:eastAsia="ru-RU"/>
        </w:rPr>
        <w:t xml:space="preserve"> </w:t>
      </w:r>
      <w:r w:rsidRPr="00294D5C">
        <w:rPr>
          <w:rFonts w:ascii="Times New Roman" w:eastAsia="Times New Roman" w:hAnsi="Times New Roman" w:cs="Times New Roman"/>
          <w:color w:val="022E28"/>
          <w:sz w:val="28"/>
          <w:szCs w:val="28"/>
          <w:lang w:eastAsia="ru-RU"/>
        </w:rPr>
        <w:t xml:space="preserve">Установка </w:t>
      </w:r>
      <w:r w:rsidR="00294D5C" w:rsidRPr="00294D5C">
        <w:rPr>
          <w:rFonts w:ascii="Times New Roman" w:eastAsia="Times New Roman" w:hAnsi="Times New Roman" w:cs="Times New Roman"/>
          <w:color w:val="111111"/>
          <w:sz w:val="28"/>
          <w:szCs w:val="28"/>
          <w:lang w:eastAsia="ru-RU"/>
        </w:rPr>
        <w:t>«Иней-4М»</w:t>
      </w:r>
    </w:p>
    <w:p w:rsidR="009A2760" w:rsidRPr="002E5349" w:rsidRDefault="007E562A" w:rsidP="003C40E2">
      <w:pPr>
        <w:keepNext/>
        <w:keepLines/>
        <w:spacing w:after="0" w:line="240" w:lineRule="auto"/>
        <w:jc w:val="center"/>
        <w:rPr>
          <w:rFonts w:ascii="Times New Roman" w:eastAsiaTheme="majorEastAsia" w:hAnsi="Times New Roman" w:cs="Times New Roman"/>
          <w:b/>
          <w:bCs/>
          <w:sz w:val="28"/>
          <w:szCs w:val="28"/>
        </w:rPr>
      </w:pPr>
      <w:bookmarkStart w:id="21" w:name="_Toc422061014"/>
      <w:r>
        <w:rPr>
          <w:rFonts w:ascii="Times New Roman" w:eastAsiaTheme="majorEastAsia" w:hAnsi="Times New Roman" w:cs="Times New Roman"/>
          <w:b/>
          <w:bCs/>
          <w:sz w:val="28"/>
          <w:szCs w:val="28"/>
        </w:rPr>
        <w:t>5.4.10.</w:t>
      </w:r>
      <w:r w:rsidR="009A2760" w:rsidRPr="002E5349">
        <w:rPr>
          <w:rFonts w:ascii="Times New Roman" w:eastAsiaTheme="majorEastAsia" w:hAnsi="Times New Roman" w:cs="Times New Roman"/>
          <w:b/>
          <w:bCs/>
          <w:sz w:val="28"/>
          <w:szCs w:val="28"/>
        </w:rPr>
        <w:t xml:space="preserve"> Подсушка изоляции в масле</w:t>
      </w:r>
      <w:bookmarkEnd w:id="21"/>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Подсушка изоляции в масле происходит с прогревом обмоток, либо токами нулевой последовательности, либо токами КЗ. Верхние слои масла прогреваются до температуры 70-80</w:t>
      </w:r>
      <w:r w:rsidR="00AA54CB">
        <w:rPr>
          <w:rFonts w:ascii="Times New Roman" w:hAnsi="Times New Roman" w:cs="Times New Roman"/>
          <w:color w:val="000000"/>
          <w:sz w:val="28"/>
          <w:szCs w:val="28"/>
          <w:lang w:eastAsia="ru-RU"/>
        </w:rPr>
        <w:t xml:space="preserve"> </w:t>
      </w:r>
      <w:r w:rsidRPr="002E5349">
        <w:rPr>
          <w:rFonts w:ascii="Times New Roman" w:hAnsi="Times New Roman" w:cs="Times New Roman"/>
          <w:color w:val="000000"/>
          <w:sz w:val="28"/>
          <w:szCs w:val="28"/>
          <w:lang w:eastAsia="ru-RU"/>
        </w:rPr>
        <w:t xml:space="preserve">ºС и удаляются насосом подключенным к патрубку для слива масла через </w:t>
      </w:r>
      <w:proofErr w:type="spellStart"/>
      <w:r w:rsidRPr="002E5349">
        <w:rPr>
          <w:rFonts w:ascii="Times New Roman" w:hAnsi="Times New Roman" w:cs="Times New Roman"/>
          <w:color w:val="000000"/>
          <w:sz w:val="28"/>
          <w:szCs w:val="28"/>
          <w:lang w:eastAsia="ru-RU"/>
        </w:rPr>
        <w:t>воздухоосушитель</w:t>
      </w:r>
      <w:proofErr w:type="spellEnd"/>
      <w:r w:rsidRPr="002E5349">
        <w:rPr>
          <w:rFonts w:ascii="Times New Roman" w:hAnsi="Times New Roman" w:cs="Times New Roman"/>
          <w:color w:val="000000"/>
          <w:sz w:val="28"/>
          <w:szCs w:val="28"/>
          <w:lang w:eastAsia="ru-RU"/>
        </w:rPr>
        <w:t>.   </w:t>
      </w:r>
    </w:p>
    <w:p w:rsidR="009A2760" w:rsidRPr="002E5349" w:rsidRDefault="007E562A" w:rsidP="003C40E2">
      <w:pPr>
        <w:keepNext/>
        <w:keepLines/>
        <w:spacing w:after="0" w:line="240" w:lineRule="auto"/>
        <w:jc w:val="center"/>
        <w:rPr>
          <w:rFonts w:asciiTheme="majorHAnsi" w:eastAsiaTheme="majorEastAsia" w:hAnsiTheme="majorHAnsi" w:cstheme="majorBidi"/>
          <w:b/>
          <w:bCs/>
          <w:color w:val="4F81BD" w:themeColor="accent1"/>
          <w:sz w:val="28"/>
          <w:szCs w:val="28"/>
        </w:rPr>
      </w:pPr>
      <w:bookmarkStart w:id="22" w:name="_Toc422061015"/>
      <w:r>
        <w:rPr>
          <w:rFonts w:ascii="Times New Roman" w:eastAsiaTheme="majorEastAsia" w:hAnsi="Times New Roman" w:cs="Times New Roman"/>
          <w:b/>
          <w:bCs/>
          <w:sz w:val="28"/>
          <w:szCs w:val="28"/>
        </w:rPr>
        <w:t>5.4.11.</w:t>
      </w:r>
      <w:r w:rsidR="009A2760" w:rsidRPr="002E5349">
        <w:rPr>
          <w:rFonts w:ascii="Times New Roman" w:eastAsiaTheme="majorEastAsia" w:hAnsi="Times New Roman" w:cs="Times New Roman"/>
          <w:b/>
          <w:bCs/>
          <w:sz w:val="28"/>
          <w:szCs w:val="28"/>
        </w:rPr>
        <w:t xml:space="preserve"> Сушка изоляции без масла</w:t>
      </w:r>
      <w:bookmarkEnd w:id="22"/>
    </w:p>
    <w:p w:rsidR="009A2760" w:rsidRPr="002E5349" w:rsidRDefault="009A2760" w:rsidP="003C40E2">
      <w:pPr>
        <w:spacing w:after="0" w:line="240" w:lineRule="auto"/>
        <w:ind w:firstLine="567"/>
        <w:jc w:val="both"/>
        <w:rPr>
          <w:rFonts w:ascii="Times New Roman" w:hAnsi="Times New Roman" w:cs="Times New Roman"/>
          <w:sz w:val="28"/>
          <w:szCs w:val="28"/>
        </w:rPr>
      </w:pPr>
      <w:r w:rsidRPr="002E5349">
        <w:rPr>
          <w:rFonts w:ascii="Times New Roman" w:hAnsi="Times New Roman" w:cs="Times New Roman"/>
          <w:sz w:val="28"/>
          <w:szCs w:val="28"/>
        </w:rPr>
        <w:t>Сушка изоляции без масла возможна 2-мя способами: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а)  сушка в специальном сушильном шкафу, но применение данного метода ограниченно как размерами трансформаторов, так и условиями транспортировки. За неимением сушильного шкафа можно ограничиться сушкой в хорошо утепленной камере при атмосферном давлении с помощью </w:t>
      </w:r>
      <w:r w:rsidRPr="002E5349">
        <w:rPr>
          <w:rFonts w:ascii="Times New Roman" w:hAnsi="Times New Roman" w:cs="Times New Roman"/>
          <w:color w:val="000000"/>
          <w:sz w:val="28"/>
          <w:szCs w:val="28"/>
          <w:lang w:eastAsia="ru-RU"/>
        </w:rPr>
        <w:lastRenderedPageBreak/>
        <w:t>воздуходувок, змеевиков и печей. При этом струя горячего воздуха не должна направляться непосредственно на обмотки.</w:t>
      </w:r>
    </w:p>
    <w:p w:rsidR="009A2760" w:rsidRDefault="009A2760" w:rsidP="003C40E2">
      <w:pPr>
        <w:spacing w:after="0" w:line="240" w:lineRule="auto"/>
        <w:jc w:val="center"/>
        <w:rPr>
          <w:rFonts w:ascii="Times New Roman" w:hAnsi="Times New Roman" w:cs="Times New Roman"/>
          <w:color w:val="000000"/>
          <w:sz w:val="28"/>
          <w:szCs w:val="28"/>
          <w:lang w:eastAsia="ru-RU"/>
        </w:rPr>
      </w:pPr>
      <w:r w:rsidRPr="002E5349">
        <w:rPr>
          <w:rFonts w:ascii="Arial" w:hAnsi="Arial" w:cs="Arial"/>
          <w:noProof/>
          <w:color w:val="0000FF"/>
          <w:sz w:val="2"/>
          <w:szCs w:val="2"/>
          <w:lang w:eastAsia="ru-RU"/>
        </w:rPr>
        <w:drawing>
          <wp:inline distT="0" distB="0" distL="0" distR="0" wp14:anchorId="574D1E06" wp14:editId="4485A45F">
            <wp:extent cx="3354781" cy="2236520"/>
            <wp:effectExtent l="0" t="0" r="0" b="0"/>
            <wp:docPr id="331" name="Рисунок 331" descr="https://im0-tub-ru.yandex.net/i?id=248bdb65fd356bd62d58a386c21ff371&amp;n=33&amp;h=190&amp;w=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48bdb65fd356bd62d58a386c21ff371&amp;n=33&amp;h=190&amp;w=254">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364517" cy="2243010"/>
                    </a:xfrm>
                    <a:prstGeom prst="rect">
                      <a:avLst/>
                    </a:prstGeom>
                    <a:noFill/>
                    <a:ln>
                      <a:noFill/>
                    </a:ln>
                  </pic:spPr>
                </pic:pic>
              </a:graphicData>
            </a:graphic>
          </wp:inline>
        </w:drawing>
      </w:r>
    </w:p>
    <w:p w:rsidR="00AE39FB" w:rsidRPr="002E5349" w:rsidRDefault="00AE39FB" w:rsidP="003C40E2">
      <w:pPr>
        <w:spacing w:after="0" w:line="240" w:lineRule="auto"/>
        <w:jc w:val="center"/>
        <w:rPr>
          <w:rFonts w:ascii="Times New Roman" w:hAnsi="Times New Roman" w:cs="Times New Roman"/>
          <w:color w:val="000000"/>
          <w:sz w:val="28"/>
          <w:szCs w:val="28"/>
          <w:lang w:eastAsia="ru-RU"/>
        </w:rPr>
      </w:pPr>
      <w:r w:rsidRPr="000F5617">
        <w:rPr>
          <w:rFonts w:ascii="Times New Roman" w:hAnsi="Times New Roman" w:cs="Times New Roman"/>
          <w:b/>
          <w:color w:val="000000"/>
          <w:sz w:val="28"/>
          <w:szCs w:val="28"/>
          <w:lang w:eastAsia="ru-RU"/>
        </w:rPr>
        <w:t>Рис. 5.3.</w:t>
      </w:r>
      <w:r w:rsidR="000F5617">
        <w:rPr>
          <w:rFonts w:ascii="Times New Roman" w:hAnsi="Times New Roman" w:cs="Times New Roman"/>
          <w:color w:val="000000"/>
          <w:sz w:val="28"/>
          <w:szCs w:val="28"/>
          <w:lang w:eastAsia="ru-RU"/>
        </w:rPr>
        <w:t xml:space="preserve"> Сушильный шкаф</w:t>
      </w:r>
    </w:p>
    <w:p w:rsidR="009A2760" w:rsidRPr="002E5349" w:rsidRDefault="009A2760" w:rsidP="003C40E2">
      <w:pPr>
        <w:spacing w:after="0" w:line="240" w:lineRule="auto"/>
        <w:ind w:firstLine="567"/>
        <w:jc w:val="both"/>
        <w:rPr>
          <w:rFonts w:ascii="Times New Roman" w:hAnsi="Times New Roman" w:cs="Times New Roman"/>
          <w:sz w:val="28"/>
          <w:szCs w:val="28"/>
        </w:rPr>
      </w:pPr>
      <w:r w:rsidRPr="002E5349">
        <w:rPr>
          <w:rFonts w:ascii="Times New Roman" w:hAnsi="Times New Roman" w:cs="Times New Roman"/>
          <w:sz w:val="28"/>
        </w:rPr>
        <w:t>б) сушка активной части в</w:t>
      </w:r>
      <w:r w:rsidRPr="002E5349">
        <w:rPr>
          <w:rFonts w:ascii="Times New Roman" w:hAnsi="Times New Roman" w:cs="Times New Roman"/>
          <w:sz w:val="28"/>
          <w:szCs w:val="28"/>
        </w:rPr>
        <w:t xml:space="preserve"> блоке.</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На бак трансформатора наматывается намагниченная обмотка на которую подается переменный ток. В результате воздействия магнитного поля в стенках бака наводятся вихревые токи, происходит его нагрев. Отверстие для слива масла с помощью патрубка присоединяется к охладительной колонке. Сушка продолжается в течении 6-10 ч при темпер-ре в баке 95-105ºС.</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В процессе сушки контролируется параметры определяющие степень увлажнения обмотки либо по методу емко</w:t>
      </w:r>
      <w:r w:rsidR="00294D5C">
        <w:rPr>
          <w:rFonts w:ascii="Times New Roman" w:hAnsi="Times New Roman" w:cs="Times New Roman"/>
          <w:color w:val="000000"/>
          <w:sz w:val="28"/>
          <w:szCs w:val="28"/>
          <w:lang w:eastAsia="ru-RU"/>
        </w:rPr>
        <w:t>сть-время, либо емкость-частота</w:t>
      </w:r>
    </w:p>
    <w:p w:rsidR="009A2760" w:rsidRPr="002E5349" w:rsidRDefault="007E562A" w:rsidP="003C40E2">
      <w:pPr>
        <w:spacing w:after="0" w:line="240" w:lineRule="auto"/>
        <w:jc w:val="cente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5.5.</w:t>
      </w:r>
      <w:r w:rsidR="009A2760" w:rsidRPr="002E5349">
        <w:rPr>
          <w:rFonts w:ascii="Times New Roman" w:eastAsia="Times New Roman" w:hAnsi="Times New Roman" w:cs="Times New Roman"/>
          <w:b/>
          <w:bCs/>
          <w:kern w:val="36"/>
          <w:sz w:val="28"/>
          <w:szCs w:val="28"/>
          <w:lang w:eastAsia="ru-RU"/>
        </w:rPr>
        <w:t xml:space="preserve"> Сушка изоляции обмоток электрических маш</w:t>
      </w:r>
      <w:r w:rsidR="003C40E2">
        <w:rPr>
          <w:rFonts w:ascii="Times New Roman" w:eastAsia="Times New Roman" w:hAnsi="Times New Roman" w:cs="Times New Roman"/>
          <w:b/>
          <w:bCs/>
          <w:kern w:val="36"/>
          <w:sz w:val="28"/>
          <w:szCs w:val="28"/>
          <w:lang w:eastAsia="ru-RU"/>
        </w:rPr>
        <w:t>ин</w:t>
      </w:r>
    </w:p>
    <w:p w:rsidR="009A2760" w:rsidRPr="002E5349" w:rsidRDefault="009A2760" w:rsidP="003C40E2">
      <w:pPr>
        <w:spacing w:after="0" w:line="240" w:lineRule="auto"/>
        <w:ind w:firstLine="567"/>
        <w:jc w:val="both"/>
        <w:rPr>
          <w:rFonts w:ascii="Times New Roman" w:eastAsia="Times New Roman" w:hAnsi="Times New Roman" w:cs="Times New Roman"/>
          <w:sz w:val="28"/>
          <w:szCs w:val="24"/>
          <w:lang w:eastAsia="ru-RU"/>
        </w:rPr>
      </w:pPr>
      <w:r w:rsidRPr="002E5349">
        <w:rPr>
          <w:rFonts w:ascii="Times New Roman" w:eastAsia="Times New Roman" w:hAnsi="Times New Roman" w:cs="Times New Roman"/>
          <w:sz w:val="28"/>
          <w:szCs w:val="24"/>
          <w:lang w:eastAsia="ru-RU"/>
        </w:rPr>
        <w:t>Удаление влаги из изоляции обмотки электрической машины происходит за счет диффузии, вызывающей перемещение влаги в направлении потока тепла от более нагретой части обмотки к более холодной.</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Перемещение влаги происходит вследствие перепада влажности в разных слоях изоляции, из слоев с большей влажностью влага перемещается в слои с меньшей влажностью. Перепад влажности в свою очередь создается перепадом температуры. Чем больше температурный перепад, тем интенсивнее происходит сушка изоляции. Например, нагревая внутренние части обмотки током, можно создать перепад температуры между внутренними и внешними слоями изоляции и тем ускорить процесс сушки.</w:t>
      </w:r>
    </w:p>
    <w:p w:rsidR="009A2760"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Для ускорения сушки обмотки, нагретые до предельной температуры, целесообразно периодически охлаждать до температуры окружающей среды. При этом эффективность термической диффузии получается тем большей, чем быстрее охлаждаются поверхностные слои изоляции.</w:t>
      </w:r>
    </w:p>
    <w:p w:rsidR="00727E1B" w:rsidRPr="002E5349" w:rsidRDefault="00727E1B" w:rsidP="00727E1B">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Перед сушкой изоляции обмоток электрических машин помещение должно быть очищено от мусора, пыли и грязи. Электрические машины должны быть тщательно осмотрены и продуты сжатым воздухом. Во время сушки измеряют сопротивление изоляции каждой обмотки электрической машины по отношению к заземленному корпусу машины и между обмотками (рис. </w:t>
      </w:r>
      <w:r>
        <w:rPr>
          <w:rFonts w:ascii="Times New Roman" w:hAnsi="Times New Roman" w:cs="Times New Roman"/>
          <w:color w:val="000000"/>
          <w:sz w:val="28"/>
          <w:szCs w:val="28"/>
          <w:lang w:eastAsia="ru-RU"/>
        </w:rPr>
        <w:t>5.4</w:t>
      </w:r>
      <w:r w:rsidRPr="002E5349">
        <w:rPr>
          <w:rFonts w:ascii="Times New Roman" w:hAnsi="Times New Roman" w:cs="Times New Roman"/>
          <w:color w:val="000000"/>
          <w:sz w:val="28"/>
          <w:szCs w:val="28"/>
          <w:lang w:eastAsia="ru-RU"/>
        </w:rPr>
        <w:t>).</w:t>
      </w:r>
    </w:p>
    <w:p w:rsidR="00727E1B" w:rsidRDefault="00727E1B" w:rsidP="003C40E2">
      <w:pPr>
        <w:spacing w:after="0" w:line="240" w:lineRule="auto"/>
        <w:ind w:firstLine="567"/>
        <w:jc w:val="both"/>
        <w:rPr>
          <w:rFonts w:ascii="Times New Roman" w:hAnsi="Times New Roman" w:cs="Times New Roman"/>
          <w:color w:val="000000"/>
          <w:sz w:val="28"/>
          <w:szCs w:val="28"/>
          <w:lang w:eastAsia="ru-RU"/>
        </w:rPr>
      </w:pPr>
    </w:p>
    <w:p w:rsidR="00727E1B" w:rsidRPr="002E5349" w:rsidRDefault="00727E1B" w:rsidP="003C40E2">
      <w:pPr>
        <w:spacing w:after="0" w:line="240" w:lineRule="auto"/>
        <w:ind w:firstLine="567"/>
        <w:jc w:val="both"/>
        <w:rPr>
          <w:rFonts w:ascii="Times New Roman" w:hAnsi="Times New Roman" w:cs="Times New Roman"/>
          <w:color w:val="000000"/>
          <w:sz w:val="28"/>
          <w:szCs w:val="28"/>
          <w:lang w:eastAsia="ru-RU"/>
        </w:rPr>
      </w:pPr>
    </w:p>
    <w:p w:rsidR="009A2760" w:rsidRPr="00294D5C" w:rsidRDefault="009A2760" w:rsidP="003C40E2">
      <w:pPr>
        <w:spacing w:after="0" w:line="240" w:lineRule="auto"/>
        <w:ind w:firstLine="567"/>
        <w:jc w:val="right"/>
        <w:rPr>
          <w:rFonts w:ascii="Times New Roman" w:eastAsia="Times New Roman" w:hAnsi="Times New Roman" w:cs="Times New Roman"/>
          <w:b/>
          <w:sz w:val="28"/>
          <w:szCs w:val="24"/>
          <w:lang w:eastAsia="ru-RU"/>
        </w:rPr>
      </w:pPr>
      <w:r w:rsidRPr="00294D5C">
        <w:rPr>
          <w:rFonts w:ascii="Times New Roman" w:eastAsia="Times New Roman" w:hAnsi="Times New Roman" w:cs="Times New Roman"/>
          <w:b/>
          <w:sz w:val="28"/>
          <w:szCs w:val="24"/>
          <w:lang w:eastAsia="ru-RU"/>
        </w:rPr>
        <w:lastRenderedPageBreak/>
        <w:t xml:space="preserve">Таблица </w:t>
      </w:r>
      <w:r w:rsidR="00294D5C" w:rsidRPr="00294D5C">
        <w:rPr>
          <w:rFonts w:ascii="Times New Roman" w:eastAsia="Times New Roman" w:hAnsi="Times New Roman" w:cs="Times New Roman"/>
          <w:b/>
          <w:sz w:val="28"/>
          <w:szCs w:val="24"/>
          <w:lang w:eastAsia="ru-RU"/>
        </w:rPr>
        <w:t>5.4</w:t>
      </w:r>
    </w:p>
    <w:p w:rsidR="009A2760" w:rsidRPr="00294D5C" w:rsidRDefault="009A2760" w:rsidP="003C40E2">
      <w:pPr>
        <w:spacing w:after="0" w:line="240" w:lineRule="auto"/>
        <w:jc w:val="center"/>
        <w:rPr>
          <w:rFonts w:ascii="Times New Roman" w:eastAsia="Times New Roman" w:hAnsi="Times New Roman" w:cs="Times New Roman"/>
          <w:b/>
          <w:sz w:val="28"/>
          <w:szCs w:val="24"/>
          <w:lang w:eastAsia="ru-RU"/>
        </w:rPr>
      </w:pPr>
      <w:r w:rsidRPr="00294D5C">
        <w:rPr>
          <w:rFonts w:ascii="Times New Roman" w:eastAsia="Times New Roman" w:hAnsi="Times New Roman" w:cs="Times New Roman"/>
          <w:b/>
          <w:sz w:val="28"/>
          <w:szCs w:val="24"/>
          <w:lang w:eastAsia="ru-RU"/>
        </w:rPr>
        <w:t>Ориентировочная продолжительность сушки электрических машин</w:t>
      </w:r>
    </w:p>
    <w:tbl>
      <w:tblPr>
        <w:tblStyle w:val="a9"/>
        <w:tblW w:w="0" w:type="auto"/>
        <w:tblLayout w:type="fixed"/>
        <w:tblLook w:val="0000" w:firstRow="0" w:lastRow="0" w:firstColumn="0" w:lastColumn="0" w:noHBand="0" w:noVBand="0"/>
      </w:tblPr>
      <w:tblGrid>
        <w:gridCol w:w="2093"/>
        <w:gridCol w:w="1134"/>
        <w:gridCol w:w="1134"/>
        <w:gridCol w:w="992"/>
        <w:gridCol w:w="1134"/>
        <w:gridCol w:w="1134"/>
        <w:gridCol w:w="1134"/>
        <w:gridCol w:w="1099"/>
      </w:tblGrid>
      <w:tr w:rsidR="009A2760" w:rsidRPr="003C40E2" w:rsidTr="00E0007F">
        <w:tc>
          <w:tcPr>
            <w:tcW w:w="2093" w:type="dxa"/>
            <w:vMerge w:val="restart"/>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Электрические машины</w:t>
            </w:r>
          </w:p>
        </w:tc>
        <w:tc>
          <w:tcPr>
            <w:tcW w:w="2268" w:type="dxa"/>
            <w:gridSpan w:val="2"/>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Минимальное время, ч, для достижения температуры</w:t>
            </w:r>
          </w:p>
        </w:tc>
        <w:tc>
          <w:tcPr>
            <w:tcW w:w="5493" w:type="dxa"/>
            <w:gridSpan w:val="5"/>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Продолжительность сушки, ч</w:t>
            </w:r>
          </w:p>
        </w:tc>
      </w:tr>
      <w:tr w:rsidR="00E0007F" w:rsidRPr="003C40E2" w:rsidTr="00E0007F">
        <w:trPr>
          <w:trHeight w:val="1254"/>
        </w:trPr>
        <w:tc>
          <w:tcPr>
            <w:tcW w:w="2093" w:type="dxa"/>
            <w:vMerge/>
            <w:vAlign w:val="center"/>
          </w:tcPr>
          <w:p w:rsidR="009A2760" w:rsidRPr="003C40E2" w:rsidRDefault="009A2760" w:rsidP="003C40E2">
            <w:pPr>
              <w:jc w:val="center"/>
              <w:rPr>
                <w:rFonts w:ascii="Times New Roman" w:hAnsi="Times New Roman" w:cs="Times New Roman"/>
                <w:sz w:val="24"/>
                <w:szCs w:val="24"/>
              </w:rPr>
            </w:pP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50 °С</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70 °С</w:t>
            </w:r>
          </w:p>
        </w:tc>
        <w:tc>
          <w:tcPr>
            <w:tcW w:w="992"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общая</w:t>
            </w:r>
          </w:p>
        </w:tc>
        <w:tc>
          <w:tcPr>
            <w:tcW w:w="4501" w:type="dxa"/>
            <w:gridSpan w:val="4"/>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минимальная после достижения установившегося сопротивления изоляции, МОм</w:t>
            </w:r>
          </w:p>
        </w:tc>
      </w:tr>
      <w:tr w:rsidR="009A2760" w:rsidRPr="003C40E2" w:rsidTr="00E0007F">
        <w:trPr>
          <w:trHeight w:val="375"/>
        </w:trPr>
        <w:tc>
          <w:tcPr>
            <w:tcW w:w="5353" w:type="dxa"/>
            <w:gridSpan w:val="4"/>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Малой и средней мощности</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2 - 3</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5 - 7</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15 - 20</w:t>
            </w:r>
          </w:p>
        </w:tc>
        <w:tc>
          <w:tcPr>
            <w:tcW w:w="1099"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3 – 5</w:t>
            </w:r>
          </w:p>
        </w:tc>
      </w:tr>
      <w:tr w:rsidR="009A2760" w:rsidRPr="003C40E2" w:rsidTr="00E0007F">
        <w:tc>
          <w:tcPr>
            <w:tcW w:w="5353" w:type="dxa"/>
            <w:gridSpan w:val="4"/>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Большой мощности открытого исполнения</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 xml:space="preserve">10 - </w:t>
            </w:r>
            <w:r w:rsidR="00294D5C" w:rsidRPr="003C40E2">
              <w:rPr>
                <w:rFonts w:ascii="Times New Roman" w:hAnsi="Times New Roman" w:cs="Times New Roman"/>
                <w:sz w:val="24"/>
                <w:szCs w:val="24"/>
              </w:rPr>
              <w:t>1</w:t>
            </w:r>
            <w:r w:rsidRPr="003C40E2">
              <w:rPr>
                <w:rFonts w:ascii="Times New Roman" w:hAnsi="Times New Roman" w:cs="Times New Roman"/>
                <w:sz w:val="24"/>
                <w:szCs w:val="24"/>
              </w:rPr>
              <w:t>6</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15 - 25</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40 - 60</w:t>
            </w:r>
          </w:p>
        </w:tc>
        <w:tc>
          <w:tcPr>
            <w:tcW w:w="1099"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5 - 10</w:t>
            </w:r>
          </w:p>
        </w:tc>
      </w:tr>
      <w:tr w:rsidR="009A2760" w:rsidRPr="003C40E2" w:rsidTr="00E0007F">
        <w:tc>
          <w:tcPr>
            <w:tcW w:w="5353" w:type="dxa"/>
            <w:gridSpan w:val="4"/>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Большой мощности закрытого исполнения</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20 - 30</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25 - 50</w:t>
            </w:r>
          </w:p>
        </w:tc>
        <w:tc>
          <w:tcPr>
            <w:tcW w:w="1134" w:type="dxa"/>
            <w:vAlign w:val="center"/>
          </w:tcPr>
          <w:p w:rsidR="009A2760" w:rsidRPr="003C40E2" w:rsidRDefault="009A2760" w:rsidP="003C40E2">
            <w:pPr>
              <w:jc w:val="center"/>
              <w:rPr>
                <w:rFonts w:ascii="Times New Roman" w:hAnsi="Times New Roman" w:cs="Times New Roman"/>
                <w:sz w:val="24"/>
                <w:szCs w:val="24"/>
              </w:rPr>
            </w:pPr>
            <w:r w:rsidRPr="003C40E2">
              <w:rPr>
                <w:rFonts w:ascii="Times New Roman" w:hAnsi="Times New Roman" w:cs="Times New Roman"/>
                <w:sz w:val="24"/>
                <w:szCs w:val="24"/>
              </w:rPr>
              <w:t>70-100</w:t>
            </w:r>
          </w:p>
        </w:tc>
        <w:tc>
          <w:tcPr>
            <w:tcW w:w="1099" w:type="dxa"/>
            <w:vAlign w:val="center"/>
          </w:tcPr>
          <w:p w:rsidR="009A2760" w:rsidRPr="003C40E2" w:rsidRDefault="00E0007F" w:rsidP="003C40E2">
            <w:pPr>
              <w:jc w:val="center"/>
              <w:rPr>
                <w:rFonts w:ascii="Times New Roman" w:eastAsia="Times New Roman" w:hAnsi="Times New Roman" w:cs="Times New Roman"/>
                <w:sz w:val="24"/>
                <w:szCs w:val="24"/>
                <w:lang w:eastAsia="ru-RU"/>
              </w:rPr>
            </w:pPr>
            <w:r w:rsidRPr="003C40E2">
              <w:rPr>
                <w:rFonts w:ascii="Times New Roman" w:eastAsia="Times New Roman" w:hAnsi="Times New Roman" w:cs="Times New Roman"/>
                <w:sz w:val="24"/>
                <w:szCs w:val="24"/>
                <w:lang w:eastAsia="ru-RU"/>
              </w:rPr>
              <w:t xml:space="preserve">10 - </w:t>
            </w:r>
            <w:r w:rsidR="009A2760" w:rsidRPr="003C40E2">
              <w:rPr>
                <w:rFonts w:ascii="Times New Roman" w:eastAsia="Times New Roman" w:hAnsi="Times New Roman" w:cs="Times New Roman"/>
                <w:sz w:val="24"/>
                <w:szCs w:val="24"/>
                <w:lang w:eastAsia="ru-RU"/>
              </w:rPr>
              <w:t>15</w:t>
            </w:r>
          </w:p>
        </w:tc>
      </w:tr>
    </w:tbl>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Каждый раз перед измерением необходимо устранять остаточные заряды в изоляции, для этого обмотку заземляют на корпус на 3 - 4 мин. Кроме того, при сушке обмоток электрических машин необходимо измерять температуру обмоток, окружающего воздуха, ток сушки. Практически в результате сушки обмоток электрических машин сопротивление изоляции при температуре 750°С до</w:t>
      </w:r>
      <w:r w:rsidR="00E0007F">
        <w:rPr>
          <w:rFonts w:ascii="Times New Roman" w:hAnsi="Times New Roman" w:cs="Times New Roman"/>
          <w:color w:val="000000"/>
          <w:sz w:val="28"/>
          <w:szCs w:val="28"/>
          <w:lang w:eastAsia="ru-RU"/>
        </w:rPr>
        <w:t>лжно быть не ниже данных табл. 5.5</w:t>
      </w:r>
      <w:r w:rsidRPr="002E5349">
        <w:rPr>
          <w:rFonts w:ascii="Times New Roman" w:hAnsi="Times New Roman" w:cs="Times New Roman"/>
          <w:color w:val="000000"/>
          <w:sz w:val="28"/>
          <w:szCs w:val="28"/>
          <w:lang w:eastAsia="ru-RU"/>
        </w:rPr>
        <w:t>.</w:t>
      </w:r>
    </w:p>
    <w:p w:rsidR="00E0007F" w:rsidRPr="00E0007F" w:rsidRDefault="009A2760" w:rsidP="003C40E2">
      <w:pPr>
        <w:spacing w:after="0" w:line="240" w:lineRule="auto"/>
        <w:ind w:firstLine="567"/>
        <w:jc w:val="right"/>
        <w:rPr>
          <w:rFonts w:ascii="Times New Roman" w:hAnsi="Times New Roman" w:cs="Times New Roman"/>
          <w:b/>
          <w:color w:val="000000"/>
          <w:sz w:val="28"/>
          <w:szCs w:val="28"/>
          <w:lang w:eastAsia="ru-RU"/>
        </w:rPr>
      </w:pPr>
      <w:r w:rsidRPr="00E0007F">
        <w:rPr>
          <w:rFonts w:ascii="Times New Roman" w:hAnsi="Times New Roman" w:cs="Times New Roman"/>
          <w:b/>
          <w:color w:val="000000"/>
          <w:sz w:val="28"/>
          <w:szCs w:val="28"/>
          <w:lang w:eastAsia="ru-RU"/>
        </w:rPr>
        <w:t xml:space="preserve">  Таблица </w:t>
      </w:r>
      <w:r w:rsidR="00727E1B">
        <w:rPr>
          <w:rFonts w:ascii="Times New Roman" w:hAnsi="Times New Roman" w:cs="Times New Roman"/>
          <w:b/>
          <w:color w:val="000000"/>
          <w:sz w:val="28"/>
          <w:szCs w:val="28"/>
          <w:lang w:eastAsia="ru-RU"/>
        </w:rPr>
        <w:t>5.5</w:t>
      </w:r>
    </w:p>
    <w:p w:rsidR="009A2760" w:rsidRPr="00E0007F" w:rsidRDefault="009A2760" w:rsidP="003C40E2">
      <w:pPr>
        <w:spacing w:after="0" w:line="240" w:lineRule="auto"/>
        <w:jc w:val="center"/>
        <w:rPr>
          <w:rFonts w:ascii="Times New Roman" w:hAnsi="Times New Roman" w:cs="Times New Roman"/>
          <w:b/>
          <w:color w:val="000000"/>
          <w:sz w:val="28"/>
          <w:szCs w:val="28"/>
          <w:lang w:eastAsia="ru-RU"/>
        </w:rPr>
      </w:pPr>
      <w:r w:rsidRPr="00E0007F">
        <w:rPr>
          <w:rFonts w:ascii="Times New Roman" w:hAnsi="Times New Roman" w:cs="Times New Roman"/>
          <w:b/>
          <w:color w:val="000000"/>
          <w:sz w:val="28"/>
          <w:szCs w:val="28"/>
          <w:lang w:eastAsia="ru-RU"/>
        </w:rPr>
        <w:t>Наименьшие допустимые сопротивления изоляции обмоток электрических машин после сушки</w:t>
      </w:r>
    </w:p>
    <w:tbl>
      <w:tblPr>
        <w:tblStyle w:val="1a"/>
        <w:tblW w:w="5000" w:type="pct"/>
        <w:tblLook w:val="0000" w:firstRow="0" w:lastRow="0" w:firstColumn="0" w:lastColumn="0" w:noHBand="0" w:noVBand="0"/>
      </w:tblPr>
      <w:tblGrid>
        <w:gridCol w:w="6105"/>
        <w:gridCol w:w="3749"/>
      </w:tblGrid>
      <w:tr w:rsidR="009A2760" w:rsidRPr="00727E1B" w:rsidTr="00AE39FB">
        <w:tc>
          <w:tcPr>
            <w:tcW w:w="0" w:type="auto"/>
          </w:tcPr>
          <w:p w:rsidR="009A2760" w:rsidRPr="00727E1B" w:rsidRDefault="009A2760" w:rsidP="003C40E2">
            <w:pPr>
              <w:jc w:val="center"/>
              <w:rPr>
                <w:sz w:val="24"/>
                <w:szCs w:val="24"/>
              </w:rPr>
            </w:pPr>
            <w:r w:rsidRPr="00727E1B">
              <w:rPr>
                <w:sz w:val="24"/>
                <w:szCs w:val="24"/>
              </w:rPr>
              <w:t>Машины или их части</w:t>
            </w:r>
          </w:p>
        </w:tc>
        <w:tc>
          <w:tcPr>
            <w:tcW w:w="0" w:type="auto"/>
          </w:tcPr>
          <w:p w:rsidR="009A2760" w:rsidRPr="00727E1B" w:rsidRDefault="009A2760" w:rsidP="003C40E2">
            <w:pPr>
              <w:jc w:val="center"/>
              <w:rPr>
                <w:sz w:val="24"/>
                <w:szCs w:val="24"/>
              </w:rPr>
            </w:pPr>
            <w:r w:rsidRPr="00727E1B">
              <w:rPr>
                <w:sz w:val="24"/>
                <w:szCs w:val="24"/>
              </w:rPr>
              <w:t>Наименьшее допустимое сопротивление изоляции</w:t>
            </w:r>
          </w:p>
        </w:tc>
      </w:tr>
      <w:tr w:rsidR="009A2760" w:rsidRPr="00727E1B" w:rsidTr="00AE39FB">
        <w:tc>
          <w:tcPr>
            <w:tcW w:w="0" w:type="auto"/>
          </w:tcPr>
          <w:p w:rsidR="009A2760" w:rsidRPr="00727E1B" w:rsidRDefault="009A2760" w:rsidP="003C40E2">
            <w:pPr>
              <w:jc w:val="center"/>
              <w:rPr>
                <w:sz w:val="24"/>
                <w:szCs w:val="24"/>
              </w:rPr>
            </w:pPr>
            <w:r w:rsidRPr="00727E1B">
              <w:rPr>
                <w:sz w:val="24"/>
                <w:szCs w:val="24"/>
              </w:rPr>
              <w:t>Статоры машин переменного тока с рабочим напряжением: выше 1000 В</w:t>
            </w:r>
          </w:p>
        </w:tc>
        <w:tc>
          <w:tcPr>
            <w:tcW w:w="0" w:type="auto"/>
          </w:tcPr>
          <w:p w:rsidR="009A2760" w:rsidRPr="00727E1B" w:rsidRDefault="009A2760" w:rsidP="003C40E2">
            <w:pPr>
              <w:jc w:val="center"/>
              <w:rPr>
                <w:sz w:val="24"/>
                <w:szCs w:val="24"/>
              </w:rPr>
            </w:pPr>
            <w:r w:rsidRPr="00727E1B">
              <w:rPr>
                <w:sz w:val="24"/>
                <w:szCs w:val="24"/>
              </w:rPr>
              <w:t xml:space="preserve">1 МОм на 1 </w:t>
            </w:r>
            <w:proofErr w:type="spellStart"/>
            <w:r w:rsidRPr="00727E1B">
              <w:rPr>
                <w:sz w:val="24"/>
                <w:szCs w:val="24"/>
              </w:rPr>
              <w:t>кВ</w:t>
            </w:r>
            <w:proofErr w:type="spellEnd"/>
            <w:r w:rsidRPr="00727E1B">
              <w:rPr>
                <w:sz w:val="24"/>
                <w:szCs w:val="24"/>
              </w:rPr>
              <w:t xml:space="preserve"> рабочего напряжения</w:t>
            </w:r>
          </w:p>
        </w:tc>
      </w:tr>
      <w:tr w:rsidR="009A2760" w:rsidRPr="00727E1B" w:rsidTr="00AE39FB">
        <w:tc>
          <w:tcPr>
            <w:tcW w:w="0" w:type="auto"/>
          </w:tcPr>
          <w:p w:rsidR="009A2760" w:rsidRPr="00727E1B" w:rsidRDefault="009A2760" w:rsidP="003C40E2">
            <w:pPr>
              <w:jc w:val="center"/>
              <w:rPr>
                <w:sz w:val="24"/>
                <w:szCs w:val="24"/>
              </w:rPr>
            </w:pPr>
            <w:r w:rsidRPr="00727E1B">
              <w:rPr>
                <w:sz w:val="24"/>
                <w:szCs w:val="24"/>
              </w:rPr>
              <w:t>до 1000 В</w:t>
            </w:r>
          </w:p>
        </w:tc>
        <w:tc>
          <w:tcPr>
            <w:tcW w:w="0" w:type="auto"/>
          </w:tcPr>
          <w:p w:rsidR="009A2760" w:rsidRPr="00727E1B" w:rsidRDefault="009A2760" w:rsidP="003C40E2">
            <w:pPr>
              <w:jc w:val="center"/>
              <w:rPr>
                <w:sz w:val="24"/>
                <w:szCs w:val="24"/>
              </w:rPr>
            </w:pPr>
            <w:r w:rsidRPr="00727E1B">
              <w:rPr>
                <w:sz w:val="24"/>
                <w:szCs w:val="24"/>
              </w:rPr>
              <w:t xml:space="preserve">0,5 МОм на 1 </w:t>
            </w:r>
            <w:proofErr w:type="spellStart"/>
            <w:r w:rsidRPr="00727E1B">
              <w:rPr>
                <w:sz w:val="24"/>
                <w:szCs w:val="24"/>
              </w:rPr>
              <w:t>кВ</w:t>
            </w:r>
            <w:proofErr w:type="spellEnd"/>
          </w:p>
        </w:tc>
      </w:tr>
      <w:tr w:rsidR="009A2760" w:rsidRPr="00727E1B" w:rsidTr="00AE39FB">
        <w:tc>
          <w:tcPr>
            <w:tcW w:w="0" w:type="auto"/>
          </w:tcPr>
          <w:p w:rsidR="009A2760" w:rsidRPr="00727E1B" w:rsidRDefault="009A2760" w:rsidP="003C40E2">
            <w:pPr>
              <w:jc w:val="center"/>
              <w:rPr>
                <w:sz w:val="24"/>
                <w:szCs w:val="24"/>
              </w:rPr>
            </w:pPr>
            <w:proofErr w:type="spellStart"/>
            <w:r w:rsidRPr="00727E1B">
              <w:rPr>
                <w:sz w:val="24"/>
                <w:szCs w:val="24"/>
              </w:rPr>
              <w:t>Якори</w:t>
            </w:r>
            <w:proofErr w:type="spellEnd"/>
            <w:r w:rsidRPr="00727E1B">
              <w:rPr>
                <w:sz w:val="24"/>
                <w:szCs w:val="24"/>
              </w:rPr>
              <w:t xml:space="preserve"> машин достоянного тока на </w:t>
            </w:r>
            <w:proofErr w:type="spellStart"/>
            <w:r w:rsidRPr="00727E1B">
              <w:rPr>
                <w:sz w:val="24"/>
                <w:szCs w:val="24"/>
              </w:rPr>
              <w:t>пряжением</w:t>
            </w:r>
            <w:proofErr w:type="spellEnd"/>
            <w:r w:rsidRPr="00727E1B">
              <w:rPr>
                <w:sz w:val="24"/>
                <w:szCs w:val="24"/>
              </w:rPr>
              <w:t xml:space="preserve"> до 750 В включительно</w:t>
            </w:r>
          </w:p>
        </w:tc>
        <w:tc>
          <w:tcPr>
            <w:tcW w:w="0" w:type="auto"/>
          </w:tcPr>
          <w:p w:rsidR="009A2760" w:rsidRPr="00727E1B" w:rsidRDefault="009A2760" w:rsidP="003C40E2">
            <w:pPr>
              <w:jc w:val="center"/>
              <w:rPr>
                <w:sz w:val="24"/>
                <w:szCs w:val="24"/>
              </w:rPr>
            </w:pPr>
            <w:r w:rsidRPr="00727E1B">
              <w:rPr>
                <w:sz w:val="24"/>
                <w:szCs w:val="24"/>
              </w:rPr>
              <w:t xml:space="preserve">1МОм на 1 </w:t>
            </w:r>
            <w:proofErr w:type="spellStart"/>
            <w:r w:rsidRPr="00727E1B">
              <w:rPr>
                <w:sz w:val="24"/>
                <w:szCs w:val="24"/>
              </w:rPr>
              <w:t>кВ</w:t>
            </w:r>
            <w:proofErr w:type="spellEnd"/>
          </w:p>
        </w:tc>
      </w:tr>
      <w:tr w:rsidR="009A2760" w:rsidRPr="00727E1B" w:rsidTr="00AE39FB">
        <w:tc>
          <w:tcPr>
            <w:tcW w:w="0" w:type="auto"/>
          </w:tcPr>
          <w:p w:rsidR="009A2760" w:rsidRPr="00727E1B" w:rsidRDefault="009A2760" w:rsidP="003C40E2">
            <w:pPr>
              <w:jc w:val="center"/>
              <w:rPr>
                <w:sz w:val="24"/>
                <w:szCs w:val="24"/>
              </w:rPr>
            </w:pPr>
            <w:r w:rsidRPr="00727E1B">
              <w:rPr>
                <w:sz w:val="24"/>
                <w:szCs w:val="24"/>
              </w:rPr>
              <w:t>Роторы асинхронных и синхронных электродвигателей (включая всю цепь возбуждения)</w:t>
            </w:r>
          </w:p>
        </w:tc>
        <w:tc>
          <w:tcPr>
            <w:tcW w:w="0" w:type="auto"/>
          </w:tcPr>
          <w:p w:rsidR="009A2760" w:rsidRPr="00727E1B" w:rsidRDefault="009A2760" w:rsidP="003C40E2">
            <w:pPr>
              <w:jc w:val="center"/>
              <w:rPr>
                <w:sz w:val="24"/>
                <w:szCs w:val="24"/>
              </w:rPr>
            </w:pPr>
            <w:r w:rsidRPr="00727E1B">
              <w:rPr>
                <w:sz w:val="24"/>
                <w:szCs w:val="24"/>
              </w:rPr>
              <w:t xml:space="preserve">1 МОм на 1 </w:t>
            </w:r>
            <w:proofErr w:type="spellStart"/>
            <w:r w:rsidRPr="00727E1B">
              <w:rPr>
                <w:sz w:val="24"/>
                <w:szCs w:val="24"/>
              </w:rPr>
              <w:t>кВ</w:t>
            </w:r>
            <w:proofErr w:type="spellEnd"/>
            <w:r w:rsidRPr="00727E1B">
              <w:rPr>
                <w:sz w:val="24"/>
                <w:szCs w:val="24"/>
              </w:rPr>
              <w:t>, но не менее 0,2 - 0,5 МОм</w:t>
            </w:r>
          </w:p>
        </w:tc>
      </w:tr>
      <w:tr w:rsidR="009A2760" w:rsidRPr="00727E1B" w:rsidTr="00AE39FB">
        <w:tc>
          <w:tcPr>
            <w:tcW w:w="0" w:type="auto"/>
          </w:tcPr>
          <w:p w:rsidR="009A2760" w:rsidRPr="00727E1B" w:rsidRDefault="009A2760" w:rsidP="003C40E2">
            <w:pPr>
              <w:jc w:val="center"/>
              <w:rPr>
                <w:sz w:val="24"/>
                <w:szCs w:val="24"/>
              </w:rPr>
            </w:pPr>
            <w:r w:rsidRPr="00727E1B">
              <w:rPr>
                <w:sz w:val="24"/>
                <w:szCs w:val="24"/>
              </w:rPr>
              <w:t>Электродвигатели напряжением 3000 В и более: статоры</w:t>
            </w:r>
          </w:p>
        </w:tc>
        <w:tc>
          <w:tcPr>
            <w:tcW w:w="0" w:type="auto"/>
          </w:tcPr>
          <w:p w:rsidR="009A2760" w:rsidRPr="00727E1B" w:rsidRDefault="009A2760" w:rsidP="003C40E2">
            <w:pPr>
              <w:jc w:val="center"/>
              <w:rPr>
                <w:sz w:val="24"/>
                <w:szCs w:val="24"/>
              </w:rPr>
            </w:pPr>
            <w:r w:rsidRPr="00727E1B">
              <w:rPr>
                <w:sz w:val="24"/>
                <w:szCs w:val="24"/>
              </w:rPr>
              <w:t xml:space="preserve">1 МОм на 1 </w:t>
            </w:r>
            <w:proofErr w:type="spellStart"/>
            <w:r w:rsidRPr="00727E1B">
              <w:rPr>
                <w:sz w:val="24"/>
                <w:szCs w:val="24"/>
              </w:rPr>
              <w:t>кВ</w:t>
            </w:r>
            <w:proofErr w:type="spellEnd"/>
          </w:p>
        </w:tc>
      </w:tr>
      <w:tr w:rsidR="009A2760" w:rsidRPr="00727E1B" w:rsidTr="00AE39FB">
        <w:tc>
          <w:tcPr>
            <w:tcW w:w="0" w:type="auto"/>
          </w:tcPr>
          <w:p w:rsidR="009A2760" w:rsidRPr="00727E1B" w:rsidRDefault="009A2760" w:rsidP="003C40E2">
            <w:pPr>
              <w:jc w:val="center"/>
              <w:rPr>
                <w:sz w:val="24"/>
                <w:szCs w:val="24"/>
              </w:rPr>
            </w:pPr>
            <w:r w:rsidRPr="00727E1B">
              <w:rPr>
                <w:sz w:val="24"/>
                <w:szCs w:val="24"/>
              </w:rPr>
              <w:t>роторы</w:t>
            </w:r>
          </w:p>
        </w:tc>
        <w:tc>
          <w:tcPr>
            <w:tcW w:w="0" w:type="auto"/>
          </w:tcPr>
          <w:p w:rsidR="009A2760" w:rsidRPr="00727E1B" w:rsidRDefault="009A2760" w:rsidP="003C40E2">
            <w:pPr>
              <w:jc w:val="center"/>
              <w:rPr>
                <w:sz w:val="24"/>
                <w:szCs w:val="24"/>
              </w:rPr>
            </w:pPr>
            <w:r w:rsidRPr="00727E1B">
              <w:rPr>
                <w:sz w:val="24"/>
                <w:szCs w:val="24"/>
              </w:rPr>
              <w:t xml:space="preserve">0,2 МОм на 1 </w:t>
            </w:r>
            <w:proofErr w:type="spellStart"/>
            <w:r w:rsidRPr="00727E1B">
              <w:rPr>
                <w:sz w:val="24"/>
                <w:szCs w:val="24"/>
              </w:rPr>
              <w:t>кВ</w:t>
            </w:r>
            <w:proofErr w:type="spellEnd"/>
          </w:p>
        </w:tc>
      </w:tr>
    </w:tbl>
    <w:p w:rsidR="009A2760" w:rsidRPr="002E5349" w:rsidRDefault="007E562A" w:rsidP="003C40E2">
      <w:pPr>
        <w:keepNext/>
        <w:keepLines/>
        <w:spacing w:after="0" w:line="240" w:lineRule="auto"/>
        <w:jc w:val="center"/>
        <w:rPr>
          <w:rFonts w:ascii="Times New Roman" w:eastAsiaTheme="majorEastAsia" w:hAnsi="Times New Roman" w:cs="Times New Roman"/>
          <w:b/>
          <w:bCs/>
          <w:sz w:val="26"/>
          <w:szCs w:val="26"/>
        </w:rPr>
      </w:pPr>
      <w:bookmarkStart w:id="23" w:name="_Toc422061017"/>
      <w:r>
        <w:rPr>
          <w:rFonts w:ascii="Times New Roman" w:eastAsiaTheme="majorEastAsia" w:hAnsi="Times New Roman" w:cs="Times New Roman"/>
          <w:b/>
          <w:sz w:val="28"/>
          <w:szCs w:val="28"/>
        </w:rPr>
        <w:t>5.6.</w:t>
      </w:r>
      <w:r w:rsidR="009A2760" w:rsidRPr="002E5349">
        <w:rPr>
          <w:rFonts w:ascii="Times New Roman" w:eastAsiaTheme="majorEastAsia" w:hAnsi="Times New Roman" w:cs="Times New Roman"/>
          <w:b/>
          <w:sz w:val="28"/>
          <w:szCs w:val="28"/>
        </w:rPr>
        <w:t xml:space="preserve"> Способы сушки обмоток электрических машин</w:t>
      </w:r>
      <w:bookmarkEnd w:id="23"/>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Для сушки обмоток применяют 3 способа:</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индукционный,</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токовый,</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внешнего нагрева.</w:t>
      </w:r>
    </w:p>
    <w:p w:rsidR="009A2760" w:rsidRPr="007E562A" w:rsidRDefault="007E562A" w:rsidP="003C40E2">
      <w:pPr>
        <w:spacing w:after="0" w:line="240" w:lineRule="auto"/>
        <w:jc w:val="center"/>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5.6.1.</w:t>
      </w:r>
      <w:r w:rsidR="00727E1B">
        <w:rPr>
          <w:rFonts w:ascii="Times New Roman" w:hAnsi="Times New Roman" w:cs="Times New Roman"/>
          <w:b/>
          <w:color w:val="000000"/>
          <w:sz w:val="28"/>
          <w:szCs w:val="28"/>
          <w:lang w:eastAsia="ru-RU"/>
        </w:rPr>
        <w:t xml:space="preserve"> Индукционный метод сушки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В этом случае вокруг сердечника наматывается обмотка индуктивная и контрольная. На индуктивную обмотку подается высокочастотный ток, который вызывает нагрев стали сердечника </w:t>
      </w:r>
      <w:proofErr w:type="spellStart"/>
      <w:r w:rsidRPr="002E5349">
        <w:rPr>
          <w:rFonts w:ascii="Times New Roman" w:hAnsi="Times New Roman" w:cs="Times New Roman"/>
          <w:color w:val="000000"/>
          <w:sz w:val="28"/>
          <w:szCs w:val="28"/>
          <w:lang w:eastAsia="ru-RU"/>
        </w:rPr>
        <w:t>магнитопровода</w:t>
      </w:r>
      <w:proofErr w:type="spellEnd"/>
      <w:r w:rsidRPr="002E5349">
        <w:rPr>
          <w:rFonts w:ascii="Times New Roman" w:hAnsi="Times New Roman" w:cs="Times New Roman"/>
          <w:color w:val="000000"/>
          <w:sz w:val="28"/>
          <w:szCs w:val="28"/>
          <w:lang w:eastAsia="ru-RU"/>
        </w:rPr>
        <w:t>.</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Сушка обмоток электрических машин способом индукционных потерь в стали.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В последние годы внедрены рациональные способы сушки электродвигателей индукционными потерями в стали статора при неподвижных </w:t>
      </w:r>
      <w:r w:rsidRPr="002E5349">
        <w:rPr>
          <w:rFonts w:ascii="Times New Roman" w:hAnsi="Times New Roman" w:cs="Times New Roman"/>
          <w:color w:val="000000"/>
          <w:sz w:val="28"/>
          <w:szCs w:val="28"/>
          <w:lang w:eastAsia="ru-RU"/>
        </w:rPr>
        <w:lastRenderedPageBreak/>
        <w:t>машинах, не связанные с прохождением тока непосредственно в обмотках. При этом способе сушки имеются две разновидности: потерями в активной стали статора и потерями в корпусе статора.</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Нагрев электродвигателей осуществляется потерями на перемагничивание и </w:t>
      </w:r>
      <w:hyperlink r:id="rId187" w:history="1">
        <w:r w:rsidRPr="002E5349">
          <w:rPr>
            <w:rFonts w:ascii="Times New Roman" w:hAnsi="Times New Roman" w:cs="Times New Roman"/>
            <w:color w:val="000000"/>
            <w:sz w:val="28"/>
            <w:szCs w:val="28"/>
            <w:lang w:eastAsia="ru-RU"/>
          </w:rPr>
          <w:t>вихревые токи</w:t>
        </w:r>
      </w:hyperlink>
      <w:r w:rsidRPr="002E5349">
        <w:rPr>
          <w:rFonts w:ascii="Times New Roman" w:hAnsi="Times New Roman" w:cs="Times New Roman"/>
          <w:color w:val="000000"/>
          <w:sz w:val="28"/>
          <w:szCs w:val="28"/>
          <w:lang w:eastAsia="ru-RU"/>
        </w:rPr>
        <w:t> в активной стали статора электродвигателя переменного тока или индуктора машины постоянного тока от создаваемого в машинах переменного магнитного потока в сердечнике статора и корпусе машины.</w:t>
      </w:r>
    </w:p>
    <w:p w:rsidR="009A2760" w:rsidRPr="002E5349" w:rsidRDefault="007E247D" w:rsidP="003C40E2">
      <w:pPr>
        <w:spacing w:after="0" w:line="240" w:lineRule="auto"/>
        <w:ind w:firstLine="567"/>
        <w:jc w:val="both"/>
        <w:rPr>
          <w:rFonts w:ascii="Times New Roman" w:hAnsi="Times New Roman" w:cs="Times New Roman"/>
          <w:color w:val="000000"/>
          <w:sz w:val="28"/>
          <w:szCs w:val="28"/>
          <w:lang w:eastAsia="ru-RU"/>
        </w:rPr>
      </w:pPr>
      <w:hyperlink r:id="rId188" w:history="1">
        <w:r w:rsidR="009A2760" w:rsidRPr="002E5349">
          <w:rPr>
            <w:rFonts w:ascii="Times New Roman" w:hAnsi="Times New Roman" w:cs="Times New Roman"/>
            <w:color w:val="000000"/>
            <w:sz w:val="28"/>
            <w:szCs w:val="28"/>
            <w:lang w:eastAsia="ru-RU"/>
          </w:rPr>
          <w:t>Переменный магнитный поток</w:t>
        </w:r>
      </w:hyperlink>
      <w:r w:rsidR="009A2760" w:rsidRPr="002E5349">
        <w:rPr>
          <w:rFonts w:ascii="Times New Roman" w:hAnsi="Times New Roman" w:cs="Times New Roman"/>
          <w:color w:val="000000"/>
          <w:sz w:val="28"/>
          <w:szCs w:val="28"/>
          <w:lang w:eastAsia="ru-RU"/>
        </w:rPr>
        <w:t xml:space="preserve"> создается специальной намагничивающей обмоткой, наматываемой на корпус машины по наружной поверхности его с протягиванием проводников под станину (рис. </w:t>
      </w:r>
      <w:r w:rsidR="000F5617">
        <w:rPr>
          <w:rFonts w:ascii="Times New Roman" w:hAnsi="Times New Roman" w:cs="Times New Roman"/>
          <w:color w:val="000000"/>
          <w:sz w:val="28"/>
          <w:szCs w:val="28"/>
          <w:lang w:eastAsia="ru-RU"/>
        </w:rPr>
        <w:t>5.4</w:t>
      </w:r>
      <w:r w:rsidR="009A2760" w:rsidRPr="002E5349">
        <w:rPr>
          <w:rFonts w:ascii="Times New Roman" w:hAnsi="Times New Roman" w:cs="Times New Roman"/>
          <w:color w:val="000000"/>
          <w:sz w:val="28"/>
          <w:szCs w:val="28"/>
          <w:lang w:eastAsia="ru-RU"/>
        </w:rPr>
        <w:t xml:space="preserve">, а) или на корпус и подшипниковые щиты (рис. </w:t>
      </w:r>
      <w:r w:rsidR="000F5617">
        <w:rPr>
          <w:rFonts w:ascii="Times New Roman" w:hAnsi="Times New Roman" w:cs="Times New Roman"/>
          <w:color w:val="000000"/>
          <w:sz w:val="28"/>
          <w:szCs w:val="28"/>
          <w:lang w:eastAsia="ru-RU"/>
        </w:rPr>
        <w:t>5.4</w:t>
      </w:r>
      <w:r w:rsidR="009A2760" w:rsidRPr="002E5349">
        <w:rPr>
          <w:rFonts w:ascii="Times New Roman" w:hAnsi="Times New Roman" w:cs="Times New Roman"/>
          <w:color w:val="000000"/>
          <w:sz w:val="28"/>
          <w:szCs w:val="28"/>
          <w:lang w:eastAsia="ru-RU"/>
        </w:rPr>
        <w:t xml:space="preserve">, б), переменный магнитный поток может быть также создан индукционными потерями в активной стали статора и корпусе электрической машины (рис. </w:t>
      </w:r>
      <w:r w:rsidR="000F5617">
        <w:rPr>
          <w:rFonts w:ascii="Times New Roman" w:hAnsi="Times New Roman" w:cs="Times New Roman"/>
          <w:color w:val="000000"/>
          <w:sz w:val="28"/>
          <w:szCs w:val="28"/>
          <w:lang w:eastAsia="ru-RU"/>
        </w:rPr>
        <w:t>5.4</w:t>
      </w:r>
      <w:r w:rsidR="009A2760" w:rsidRPr="002E5349">
        <w:rPr>
          <w:rFonts w:ascii="Times New Roman" w:hAnsi="Times New Roman" w:cs="Times New Roman"/>
          <w:color w:val="000000"/>
          <w:sz w:val="28"/>
          <w:szCs w:val="28"/>
          <w:lang w:eastAsia="ru-RU"/>
        </w:rPr>
        <w:t>, в).</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Ротор асинхронной или синхронной машины должен быть вынут для возможности намотки на статор намагничивающих витков. </w:t>
      </w:r>
    </w:p>
    <w:p w:rsidR="009A2760" w:rsidRPr="002E5349" w:rsidRDefault="009A2760" w:rsidP="003C40E2">
      <w:pPr>
        <w:spacing w:after="0" w:line="240" w:lineRule="auto"/>
        <w:jc w:val="center"/>
        <w:rPr>
          <w:rFonts w:ascii="Times New Roman" w:hAnsi="Times New Roman" w:cs="Times New Roman"/>
          <w:sz w:val="28"/>
        </w:rPr>
      </w:pPr>
      <w:r w:rsidRPr="002E5349">
        <w:rPr>
          <w:rFonts w:ascii="Times New Roman" w:hAnsi="Times New Roman" w:cs="Times New Roman"/>
          <w:noProof/>
          <w:sz w:val="28"/>
          <w:lang w:eastAsia="ru-RU"/>
        </w:rPr>
        <w:drawing>
          <wp:inline distT="0" distB="0" distL="0" distR="0" wp14:anchorId="55FFA255" wp14:editId="4B037E34">
            <wp:extent cx="3348841" cy="1629371"/>
            <wp:effectExtent l="0" t="0" r="0" b="0"/>
            <wp:docPr id="6" name="Рисунок 6" descr="1304334942_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4334942_5"/>
                    <pic:cNvPicPr>
                      <a:picLocks noChangeAspect="1" noChangeArrowheads="1"/>
                    </pic:cNvPicPr>
                  </pic:nvPicPr>
                  <pic:blipFill>
                    <a:blip r:embed="rId190" cstate="print">
                      <a:extLst>
                        <a:ext uri="{BEBA8EAE-BF5A-486C-A8C5-ECC9F3942E4B}">
                          <a14:imgProps xmlns:a14="http://schemas.microsoft.com/office/drawing/2010/main">
                            <a14:imgLayer r:embed="rId191">
                              <a14:imgEffect>
                                <a14:sharpenSoften amount="50000"/>
                              </a14:imgEffect>
                              <a14:imgEffect>
                                <a14:brightnessContrast bright="2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3347590" cy="1628763"/>
                    </a:xfrm>
                    <a:prstGeom prst="rect">
                      <a:avLst/>
                    </a:prstGeom>
                    <a:noFill/>
                    <a:ln w="9525">
                      <a:noFill/>
                      <a:miter lim="800000"/>
                      <a:headEnd/>
                      <a:tailEnd/>
                    </a:ln>
                  </pic:spPr>
                </pic:pic>
              </a:graphicData>
            </a:graphic>
          </wp:inline>
        </w:drawing>
      </w:r>
    </w:p>
    <w:p w:rsidR="009A2760" w:rsidRPr="002E5349" w:rsidRDefault="009A2760" w:rsidP="003C40E2">
      <w:pPr>
        <w:spacing w:after="0" w:line="240" w:lineRule="auto"/>
        <w:jc w:val="center"/>
        <w:rPr>
          <w:rFonts w:ascii="Times New Roman" w:eastAsia="Times New Roman" w:hAnsi="Times New Roman" w:cs="Times New Roman"/>
          <w:sz w:val="28"/>
          <w:szCs w:val="24"/>
          <w:lang w:eastAsia="ru-RU"/>
        </w:rPr>
      </w:pPr>
      <w:r w:rsidRPr="00E0007F">
        <w:rPr>
          <w:rFonts w:ascii="Times New Roman" w:eastAsia="Times New Roman" w:hAnsi="Times New Roman" w:cs="Times New Roman"/>
          <w:b/>
          <w:sz w:val="28"/>
          <w:szCs w:val="24"/>
          <w:lang w:eastAsia="ru-RU"/>
        </w:rPr>
        <w:t xml:space="preserve">Рис. </w:t>
      </w:r>
      <w:r w:rsidR="000F5617">
        <w:rPr>
          <w:rFonts w:ascii="Times New Roman" w:eastAsia="Times New Roman" w:hAnsi="Times New Roman" w:cs="Times New Roman"/>
          <w:b/>
          <w:sz w:val="28"/>
          <w:szCs w:val="24"/>
          <w:lang w:eastAsia="ru-RU"/>
        </w:rPr>
        <w:t>5.4</w:t>
      </w:r>
      <w:r w:rsidRPr="00E0007F">
        <w:rPr>
          <w:rFonts w:ascii="Times New Roman" w:eastAsia="Times New Roman" w:hAnsi="Times New Roman" w:cs="Times New Roman"/>
          <w:b/>
          <w:sz w:val="28"/>
          <w:szCs w:val="24"/>
          <w:lang w:eastAsia="ru-RU"/>
        </w:rPr>
        <w:t>.</w:t>
      </w:r>
      <w:r w:rsidRPr="002E5349">
        <w:rPr>
          <w:rFonts w:ascii="Times New Roman" w:eastAsia="Times New Roman" w:hAnsi="Times New Roman" w:cs="Times New Roman"/>
          <w:sz w:val="28"/>
          <w:szCs w:val="24"/>
          <w:lang w:eastAsia="ru-RU"/>
        </w:rPr>
        <w:t xml:space="preserve"> Сушка электрических машин за счет индукц</w:t>
      </w:r>
      <w:r w:rsidR="00E0007F">
        <w:rPr>
          <w:rFonts w:ascii="Times New Roman" w:eastAsia="Times New Roman" w:hAnsi="Times New Roman" w:cs="Times New Roman"/>
          <w:sz w:val="28"/>
          <w:szCs w:val="24"/>
          <w:lang w:eastAsia="ru-RU"/>
        </w:rPr>
        <w:t xml:space="preserve">ионных потерь в стали: </w:t>
      </w:r>
      <w:r w:rsidR="00E0007F" w:rsidRPr="00E0007F">
        <w:rPr>
          <w:rFonts w:ascii="Times New Roman" w:eastAsia="Times New Roman" w:hAnsi="Times New Roman" w:cs="Times New Roman"/>
          <w:i/>
          <w:sz w:val="28"/>
          <w:szCs w:val="24"/>
          <w:lang w:eastAsia="ru-RU"/>
        </w:rPr>
        <w:t>а</w:t>
      </w:r>
      <w:r w:rsidR="00E0007F" w:rsidRPr="00E0007F">
        <w:rPr>
          <w:rFonts w:ascii="Times New Roman" w:eastAsia="Times New Roman" w:hAnsi="Times New Roman" w:cs="Times New Roman"/>
          <w:sz w:val="28"/>
          <w:szCs w:val="24"/>
          <w:lang w:eastAsia="ru-RU"/>
        </w:rPr>
        <w:t>)</w:t>
      </w:r>
      <w:r w:rsidR="00E0007F">
        <w:rPr>
          <w:rFonts w:ascii="Times New Roman" w:eastAsia="Times New Roman" w:hAnsi="Times New Roman" w:cs="Times New Roman"/>
          <w:i/>
          <w:sz w:val="28"/>
          <w:szCs w:val="24"/>
          <w:lang w:eastAsia="ru-RU"/>
        </w:rPr>
        <w:t xml:space="preserve"> </w:t>
      </w:r>
      <w:r w:rsidRPr="00E0007F">
        <w:rPr>
          <w:rFonts w:ascii="Times New Roman" w:eastAsia="Times New Roman" w:hAnsi="Times New Roman" w:cs="Times New Roman"/>
          <w:sz w:val="28"/>
          <w:szCs w:val="24"/>
          <w:lang w:eastAsia="ru-RU"/>
        </w:rPr>
        <w:t>в</w:t>
      </w:r>
      <w:r w:rsidRPr="002E5349">
        <w:rPr>
          <w:rFonts w:ascii="Times New Roman" w:eastAsia="Times New Roman" w:hAnsi="Times New Roman" w:cs="Times New Roman"/>
          <w:sz w:val="28"/>
          <w:szCs w:val="24"/>
          <w:lang w:eastAsia="ru-RU"/>
        </w:rPr>
        <w:t xml:space="preserve"> корпусе машины, </w:t>
      </w:r>
      <w:r w:rsidRPr="00E0007F">
        <w:rPr>
          <w:rFonts w:ascii="Times New Roman" w:eastAsia="Times New Roman" w:hAnsi="Times New Roman" w:cs="Times New Roman"/>
          <w:i/>
          <w:sz w:val="28"/>
          <w:szCs w:val="24"/>
          <w:lang w:eastAsia="ru-RU"/>
        </w:rPr>
        <w:t>б</w:t>
      </w:r>
      <w:r w:rsidR="00E0007F">
        <w:rPr>
          <w:rFonts w:ascii="Times New Roman" w:eastAsia="Times New Roman" w:hAnsi="Times New Roman" w:cs="Times New Roman"/>
          <w:sz w:val="28"/>
          <w:szCs w:val="24"/>
          <w:lang w:eastAsia="ru-RU"/>
        </w:rPr>
        <w:t>)</w:t>
      </w:r>
      <w:r w:rsidRPr="002E5349">
        <w:rPr>
          <w:rFonts w:ascii="Times New Roman" w:eastAsia="Times New Roman" w:hAnsi="Times New Roman" w:cs="Times New Roman"/>
          <w:sz w:val="28"/>
          <w:szCs w:val="24"/>
          <w:lang w:eastAsia="ru-RU"/>
        </w:rPr>
        <w:t xml:space="preserve"> в корпусе и подшипниковых щитах, </w:t>
      </w:r>
      <w:r w:rsidRPr="00E0007F">
        <w:rPr>
          <w:rFonts w:ascii="Times New Roman" w:eastAsia="Times New Roman" w:hAnsi="Times New Roman" w:cs="Times New Roman"/>
          <w:i/>
          <w:sz w:val="28"/>
          <w:szCs w:val="24"/>
          <w:lang w:eastAsia="ru-RU"/>
        </w:rPr>
        <w:t>в</w:t>
      </w:r>
      <w:r w:rsidR="00E0007F">
        <w:rPr>
          <w:rFonts w:ascii="Times New Roman" w:eastAsia="Times New Roman" w:hAnsi="Times New Roman" w:cs="Times New Roman"/>
          <w:sz w:val="28"/>
          <w:szCs w:val="24"/>
          <w:lang w:eastAsia="ru-RU"/>
        </w:rPr>
        <w:t>)</w:t>
      </w:r>
      <w:r w:rsidRPr="002E5349">
        <w:rPr>
          <w:rFonts w:ascii="Times New Roman" w:eastAsia="Times New Roman" w:hAnsi="Times New Roman" w:cs="Times New Roman"/>
          <w:sz w:val="28"/>
          <w:szCs w:val="24"/>
          <w:lang w:eastAsia="ru-RU"/>
        </w:rPr>
        <w:t xml:space="preserve"> в корпусе и активной стали статора</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Намагничивающая обмотка выполняется изолированным проводом, сечение и количество витков определяется соответствующим расчетом.</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В процессе сушки сопротивление изоляции обмоток электрических машин в первый период сушки снижается, в дальнейшем возрастает и, достигнув некоторого значения, становится постоянным. В начале сушки сопротивление изоляции измеряют через каждые 30 мин, а при достижении установившейся температуры - через каждый час.</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Результаты заносят в журнал сушки и одновременно вычерчивают кривые (рисунок </w:t>
      </w:r>
      <w:r w:rsidR="000F5617">
        <w:rPr>
          <w:rFonts w:ascii="Times New Roman" w:hAnsi="Times New Roman" w:cs="Times New Roman"/>
          <w:color w:val="000000"/>
          <w:sz w:val="28"/>
          <w:szCs w:val="28"/>
          <w:lang w:eastAsia="ru-RU"/>
        </w:rPr>
        <w:t>5.5</w:t>
      </w:r>
      <w:r w:rsidRPr="002E5349">
        <w:rPr>
          <w:rFonts w:ascii="Times New Roman" w:hAnsi="Times New Roman" w:cs="Times New Roman"/>
          <w:color w:val="000000"/>
          <w:sz w:val="28"/>
          <w:szCs w:val="28"/>
          <w:lang w:eastAsia="ru-RU"/>
        </w:rPr>
        <w:t>) зависимости сопротивления изоляции и температуры обмоток от продолжительности сушки. Измерения сопротивления изоляции, температуры обмоток и окружающей среды продолжают до полного охлаждения электрической машины.</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Сушку обмоток электрической машины прекращают после того, как сопротивление изоляции будет при постоянной температуре практически неизменным в течение 3 - 5 ч и k</w:t>
      </w:r>
      <w:r w:rsidRPr="002E5349">
        <w:rPr>
          <w:rFonts w:ascii="Times New Roman" w:hAnsi="Times New Roman" w:cs="Times New Roman"/>
          <w:color w:val="000000"/>
          <w:sz w:val="28"/>
          <w:szCs w:val="28"/>
          <w:vertAlign w:val="subscript"/>
          <w:lang w:eastAsia="ru-RU"/>
        </w:rPr>
        <w:t>a6c</w:t>
      </w:r>
      <w:r w:rsidRPr="002E5349">
        <w:rPr>
          <w:rFonts w:ascii="Times New Roman" w:hAnsi="Times New Roman" w:cs="Times New Roman"/>
          <w:color w:val="000000"/>
          <w:sz w:val="28"/>
          <w:szCs w:val="28"/>
          <w:lang w:eastAsia="ru-RU"/>
        </w:rPr>
        <w:t xml:space="preserve"> будет не ниже 1,3. </w:t>
      </w:r>
    </w:p>
    <w:p w:rsidR="009A2760" w:rsidRPr="002E5349" w:rsidRDefault="009A2760" w:rsidP="003C40E2">
      <w:pPr>
        <w:spacing w:after="0" w:line="240" w:lineRule="auto"/>
        <w:jc w:val="center"/>
        <w:rPr>
          <w:rFonts w:ascii="Times New Roman" w:hAnsi="Times New Roman" w:cs="Times New Roman"/>
          <w:color w:val="000000"/>
          <w:sz w:val="28"/>
          <w:szCs w:val="28"/>
          <w:lang w:eastAsia="ru-RU"/>
        </w:rPr>
      </w:pPr>
      <w:r w:rsidRPr="002E5349">
        <w:rPr>
          <w:rFonts w:ascii="Times New Roman" w:hAnsi="Times New Roman" w:cs="Times New Roman"/>
          <w:noProof/>
          <w:color w:val="000000"/>
          <w:sz w:val="28"/>
          <w:szCs w:val="28"/>
          <w:lang w:eastAsia="ru-RU"/>
        </w:rPr>
        <w:lastRenderedPageBreak/>
        <w:drawing>
          <wp:inline distT="0" distB="0" distL="0" distR="0" wp14:anchorId="600D7D3C" wp14:editId="008A59AB">
            <wp:extent cx="3800104" cy="1831265"/>
            <wp:effectExtent l="0" t="0" r="0" b="0"/>
            <wp:docPr id="7" name="Рисунок 7" descr="Кривые зависимости сопротивления изоляции 2, коэффициента абсорбции 3 и температуры обмотки 1 электрической машины от продолжительности с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вые зависимости сопротивления изоляции 2, коэффициента абсорбции 3 и температуры обмотки 1 электрической машины от продолжительности сушки"/>
                    <pic:cNvPicPr>
                      <a:picLocks noChangeAspect="1" noChangeArrowheads="1"/>
                    </pic:cNvPicPr>
                  </pic:nvPicPr>
                  <pic:blipFill rotWithShape="1">
                    <a:blip r:embed="rId192" cstate="print"/>
                    <a:srcRect t="3725" b="4255"/>
                    <a:stretch/>
                  </pic:blipFill>
                  <pic:spPr bwMode="auto">
                    <a:xfrm>
                      <a:off x="0" y="0"/>
                      <a:ext cx="3800270" cy="1831345"/>
                    </a:xfrm>
                    <a:prstGeom prst="rect">
                      <a:avLst/>
                    </a:prstGeom>
                    <a:noFill/>
                    <a:ln>
                      <a:noFill/>
                    </a:ln>
                    <a:extLst>
                      <a:ext uri="{53640926-AAD7-44D8-BBD7-CCE9431645EC}">
                        <a14:shadowObscured xmlns:a14="http://schemas.microsoft.com/office/drawing/2010/main"/>
                      </a:ext>
                    </a:extLst>
                  </pic:spPr>
                </pic:pic>
              </a:graphicData>
            </a:graphic>
          </wp:inline>
        </w:drawing>
      </w:r>
    </w:p>
    <w:p w:rsidR="009A2760" w:rsidRPr="002E5349" w:rsidRDefault="00E0007F" w:rsidP="003C40E2">
      <w:pPr>
        <w:spacing w:after="0" w:line="240" w:lineRule="auto"/>
        <w:jc w:val="center"/>
        <w:rPr>
          <w:rFonts w:ascii="Times New Roman" w:hAnsi="Times New Roman" w:cs="Times New Roman"/>
          <w:color w:val="000000"/>
          <w:sz w:val="28"/>
          <w:szCs w:val="28"/>
          <w:lang w:eastAsia="ru-RU"/>
        </w:rPr>
      </w:pPr>
      <w:r w:rsidRPr="00E0007F">
        <w:rPr>
          <w:rFonts w:ascii="Times New Roman" w:hAnsi="Times New Roman" w:cs="Times New Roman"/>
          <w:b/>
          <w:color w:val="000000"/>
          <w:sz w:val="28"/>
          <w:szCs w:val="28"/>
          <w:lang w:eastAsia="ru-RU"/>
        </w:rPr>
        <w:t>Рис.</w:t>
      </w:r>
      <w:r w:rsidR="009A2760" w:rsidRPr="00E0007F">
        <w:rPr>
          <w:rFonts w:ascii="Times New Roman" w:hAnsi="Times New Roman" w:cs="Times New Roman"/>
          <w:b/>
          <w:color w:val="000000"/>
          <w:sz w:val="28"/>
          <w:szCs w:val="28"/>
          <w:lang w:eastAsia="ru-RU"/>
        </w:rPr>
        <w:t xml:space="preserve"> </w:t>
      </w:r>
      <w:r w:rsidR="000F5617">
        <w:rPr>
          <w:rFonts w:ascii="Times New Roman" w:hAnsi="Times New Roman" w:cs="Times New Roman"/>
          <w:b/>
          <w:color w:val="000000"/>
          <w:sz w:val="28"/>
          <w:szCs w:val="28"/>
          <w:lang w:eastAsia="ru-RU"/>
        </w:rPr>
        <w:t>5.5</w:t>
      </w:r>
      <w:r w:rsidR="009A2760" w:rsidRPr="00E0007F">
        <w:rPr>
          <w:rFonts w:ascii="Times New Roman" w:hAnsi="Times New Roman" w:cs="Times New Roman"/>
          <w:b/>
          <w:color w:val="000000"/>
          <w:sz w:val="28"/>
          <w:szCs w:val="28"/>
          <w:lang w:eastAsia="ru-RU"/>
        </w:rPr>
        <w:t>.</w:t>
      </w:r>
      <w:r w:rsidR="009A2760" w:rsidRPr="002E5349">
        <w:rPr>
          <w:rFonts w:ascii="Times New Roman" w:hAnsi="Times New Roman" w:cs="Times New Roman"/>
          <w:color w:val="000000"/>
          <w:sz w:val="28"/>
          <w:szCs w:val="28"/>
          <w:lang w:eastAsia="ru-RU"/>
        </w:rPr>
        <w:t xml:space="preserve"> Кривые зависимости сопротивления изоляции 2, коэффициента абсорбции 3 и температуры обмотки 1 электрической машины от продолжительности сушки.</w:t>
      </w:r>
    </w:p>
    <w:p w:rsidR="009A2760" w:rsidRPr="007E562A" w:rsidRDefault="007E562A" w:rsidP="003C40E2">
      <w:pPr>
        <w:spacing w:after="0" w:line="240" w:lineRule="auto"/>
        <w:jc w:val="center"/>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 xml:space="preserve">5.6.2. </w:t>
      </w:r>
      <w:r w:rsidR="00727E1B">
        <w:rPr>
          <w:rFonts w:ascii="Times New Roman" w:hAnsi="Times New Roman" w:cs="Times New Roman"/>
          <w:b/>
          <w:color w:val="000000"/>
          <w:sz w:val="28"/>
          <w:szCs w:val="28"/>
          <w:lang w:eastAsia="ru-RU"/>
        </w:rPr>
        <w:t>Метод токовой сушки</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На обмотку подается постоянный или переменный ток от стороннего источника. величина тока должна быть ограниченна 40-60%IН в связи с резким ухудшением охлаждения по сравнению с номинальным режимом. </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3) Метод внешнего нагрева.</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В этом случае горячий воздух направляется на металлические части машины, а не на сами обмотки, иначе нагрев будет неравномерным. У крупных машин демонтируют жалюзи. В ряде случаев в расточку статора помещают лампы накаливания.</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При сушке обмоток необходимо контролировать температуру, которая не должна превышать предельно допустимую температуру для данного класса изоляции. Для контроля изоляции. Для контроля за ходом сушки через каждые 1-2 ч замеряют сопротивления изоляции коэффициента абсорбции. Сушки считается законченной если сопротивления изоляции обмоток и коэффициента абсорбции остается неизменным на протяжении нескольких часов. Для машин мощностью до 400 </w:t>
      </w:r>
      <w:proofErr w:type="spellStart"/>
      <w:r w:rsidRPr="002E5349">
        <w:rPr>
          <w:rFonts w:ascii="Times New Roman" w:hAnsi="Times New Roman" w:cs="Times New Roman"/>
          <w:color w:val="000000"/>
          <w:sz w:val="28"/>
          <w:szCs w:val="28"/>
          <w:lang w:eastAsia="ru-RU"/>
        </w:rPr>
        <w:t>кВ</w:t>
      </w:r>
      <w:proofErr w:type="spellEnd"/>
      <w:r w:rsidRPr="002E5349">
        <w:rPr>
          <w:rFonts w:ascii="Times New Roman" w:hAnsi="Times New Roman" w:cs="Times New Roman"/>
          <w:color w:val="000000"/>
          <w:sz w:val="28"/>
          <w:szCs w:val="28"/>
          <w:lang w:eastAsia="ru-RU"/>
        </w:rPr>
        <w:t xml:space="preserve"> коэффициен</w:t>
      </w:r>
      <w:r w:rsidR="00E0007F">
        <w:rPr>
          <w:rFonts w:ascii="Times New Roman" w:hAnsi="Times New Roman" w:cs="Times New Roman"/>
          <w:color w:val="000000"/>
          <w:sz w:val="28"/>
          <w:szCs w:val="28"/>
          <w:lang w:eastAsia="ru-RU"/>
        </w:rPr>
        <w:t>та абсорбции не контролируется.</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 xml:space="preserve"> </w:t>
      </w:r>
      <w:r w:rsidRPr="002E5349">
        <w:rPr>
          <w:rFonts w:ascii="Times New Roman" w:hAnsi="Times New Roman" w:cs="Times New Roman"/>
          <w:color w:val="000000"/>
          <w:sz w:val="28"/>
          <w:szCs w:val="28"/>
          <w:shd w:val="clear" w:color="auto" w:fill="FFFFFF"/>
          <w:lang w:eastAsia="ru-RU"/>
        </w:rPr>
        <w:t xml:space="preserve">Сушка </w:t>
      </w:r>
      <w:r w:rsidRPr="002E5349">
        <w:rPr>
          <w:rFonts w:ascii="Times New Roman" w:hAnsi="Times New Roman" w:cs="Times New Roman"/>
          <w:color w:val="000000"/>
          <w:sz w:val="28"/>
          <w:szCs w:val="28"/>
          <w:lang w:eastAsia="ru-RU"/>
        </w:rPr>
        <w:t>асинхронных двигателей. Для сушки асинхронного двигателя трехфазным током нужно надежно затормозить ротор</w:t>
      </w:r>
      <w:r w:rsidRPr="002E5349">
        <w:rPr>
          <w:rFonts w:ascii="Times New Roman" w:hAnsi="Times New Roman" w:cs="Times New Roman"/>
          <w:color w:val="000000"/>
          <w:sz w:val="28"/>
          <w:szCs w:val="28"/>
          <w:shd w:val="clear" w:color="auto" w:fill="FFFFFF"/>
          <w:lang w:eastAsia="ru-RU"/>
        </w:rPr>
        <w:t xml:space="preserve">, а к статору подвести от источника </w:t>
      </w:r>
      <w:r w:rsidRPr="002E5349">
        <w:rPr>
          <w:rFonts w:ascii="Times New Roman" w:hAnsi="Times New Roman" w:cs="Times New Roman"/>
          <w:color w:val="000000"/>
          <w:sz w:val="28"/>
          <w:szCs w:val="28"/>
          <w:lang w:eastAsia="ru-RU"/>
        </w:rPr>
        <w:t>трехфазного тока напряжение не более 15—20 % номинального; обмотку ротора замыкают накоротко. При этом сила тока как в статоре, так и в замкнутом накоротко роторе достигает примерно</w:t>
      </w:r>
      <w:r w:rsidRPr="002E5349">
        <w:rPr>
          <w:rFonts w:ascii="Times New Roman" w:hAnsi="Times New Roman" w:cs="Times New Roman"/>
          <w:color w:val="000000"/>
          <w:sz w:val="28"/>
          <w:szCs w:val="28"/>
          <w:shd w:val="clear" w:color="auto" w:fill="FFFFFF"/>
          <w:lang w:eastAsia="ru-RU"/>
        </w:rPr>
        <w:t xml:space="preserve"> номинальных значений. Если отсутствует необходимое напряжение для литания статора, то можно ток подводить к ротору, а статор замкнуть накоротко. При этом к ротору подводят напряжение не более 15—21 % номинального напряжения на кольцах. При слишком быстром повышении температуры следует снизить подводимое напряжение. Если же напряжение нельзя регулировать, то нужно периодически выключать ток.</w:t>
      </w:r>
    </w:p>
    <w:p w:rsidR="00E0007F" w:rsidRDefault="009A2760" w:rsidP="003C40E2">
      <w:pPr>
        <w:spacing w:after="0" w:line="240" w:lineRule="auto"/>
        <w:ind w:firstLine="567"/>
        <w:jc w:val="both"/>
        <w:rPr>
          <w:rFonts w:ascii="Times New Roman" w:hAnsi="Times New Roman" w:cs="Times New Roman"/>
          <w:color w:val="000000"/>
          <w:sz w:val="28"/>
          <w:szCs w:val="28"/>
          <w:shd w:val="clear" w:color="auto" w:fill="FFFFFF"/>
          <w:lang w:eastAsia="ru-RU"/>
        </w:rPr>
      </w:pPr>
      <w:r w:rsidRPr="002E5349">
        <w:rPr>
          <w:rFonts w:ascii="Times New Roman" w:hAnsi="Times New Roman" w:cs="Times New Roman"/>
          <w:color w:val="000000"/>
          <w:sz w:val="28"/>
          <w:szCs w:val="28"/>
          <w:shd w:val="clear" w:color="auto" w:fill="FFFFFF"/>
          <w:lang w:eastAsia="ru-RU"/>
        </w:rPr>
        <w:t>Можно сушить током отдельно ротор и статор. Для этого ротор должен быть вынут из статора. Для получения номинального тока нужно подводить примерно такое же напряжение, как при питании статора с замкнутым накоротко ротором.</w:t>
      </w:r>
      <w:r w:rsidRPr="002E5349">
        <w:rPr>
          <w:rFonts w:ascii="Times New Roman" w:hAnsi="Times New Roman" w:cs="Times New Roman"/>
          <w:color w:val="000000"/>
          <w:sz w:val="28"/>
          <w:szCs w:val="28"/>
          <w:lang w:eastAsia="ru-RU"/>
        </w:rPr>
        <w:t xml:space="preserve"> </w:t>
      </w:r>
      <w:r w:rsidRPr="002E5349">
        <w:rPr>
          <w:rFonts w:ascii="Times New Roman" w:hAnsi="Times New Roman" w:cs="Times New Roman"/>
          <w:color w:val="000000"/>
          <w:sz w:val="28"/>
          <w:szCs w:val="28"/>
          <w:shd w:val="clear" w:color="auto" w:fill="FFFFFF"/>
          <w:lang w:eastAsia="ru-RU"/>
        </w:rPr>
        <w:t xml:space="preserve">При сушке </w:t>
      </w:r>
      <w:r w:rsidRPr="002E5349">
        <w:rPr>
          <w:rFonts w:ascii="Times New Roman" w:hAnsi="Times New Roman" w:cs="Times New Roman"/>
          <w:color w:val="000000"/>
          <w:sz w:val="28"/>
          <w:szCs w:val="28"/>
          <w:lang w:eastAsia="ru-RU"/>
        </w:rPr>
        <w:t>асинхронных</w:t>
      </w:r>
      <w:r w:rsidRPr="002E5349">
        <w:rPr>
          <w:rFonts w:ascii="Times New Roman" w:hAnsi="Times New Roman" w:cs="Times New Roman"/>
          <w:color w:val="000000"/>
          <w:sz w:val="28"/>
          <w:szCs w:val="28"/>
          <w:shd w:val="clear" w:color="auto" w:fill="FFFFFF"/>
          <w:lang w:eastAsia="ru-RU"/>
        </w:rPr>
        <w:t xml:space="preserve"> двигателей методом короткого замыкания необходимо следить </w:t>
      </w:r>
      <w:r w:rsidR="00E0007F">
        <w:rPr>
          <w:rFonts w:ascii="Times New Roman" w:hAnsi="Times New Roman" w:cs="Times New Roman"/>
          <w:color w:val="000000"/>
          <w:sz w:val="28"/>
          <w:szCs w:val="28"/>
          <w:shd w:val="clear" w:color="auto" w:fill="FFFFFF"/>
          <w:lang w:eastAsia="ru-RU"/>
        </w:rPr>
        <w:t>за нагреванием бандажей ротора.</w:t>
      </w:r>
    </w:p>
    <w:p w:rsidR="000F5617" w:rsidRPr="002E5349" w:rsidRDefault="000F5617" w:rsidP="003C40E2">
      <w:pPr>
        <w:spacing w:after="0" w:line="240" w:lineRule="auto"/>
        <w:ind w:firstLine="567"/>
        <w:jc w:val="both"/>
        <w:rPr>
          <w:rFonts w:ascii="Times New Roman" w:hAnsi="Times New Roman" w:cs="Times New Roman"/>
          <w:color w:val="000000"/>
          <w:sz w:val="28"/>
          <w:szCs w:val="28"/>
          <w:shd w:val="clear" w:color="auto" w:fill="FFFFFF"/>
          <w:lang w:eastAsia="ru-RU"/>
        </w:rPr>
      </w:pPr>
      <w:r w:rsidRPr="002E5349">
        <w:rPr>
          <w:rFonts w:ascii="Times New Roman" w:hAnsi="Times New Roman" w:cs="Times New Roman"/>
          <w:color w:val="000000"/>
          <w:sz w:val="28"/>
          <w:szCs w:val="28"/>
          <w:shd w:val="clear" w:color="auto" w:fill="FFFFFF"/>
          <w:lang w:eastAsia="ru-RU"/>
        </w:rPr>
        <w:lastRenderedPageBreak/>
        <w:t>В случае нагревания бандажей выше 95 °С нужно уменьшить силу тока л</w:t>
      </w:r>
      <w:r>
        <w:rPr>
          <w:rFonts w:ascii="Times New Roman" w:hAnsi="Times New Roman" w:cs="Times New Roman"/>
          <w:color w:val="000000"/>
          <w:sz w:val="28"/>
          <w:szCs w:val="28"/>
          <w:shd w:val="clear" w:color="auto" w:fill="FFFFFF"/>
          <w:lang w:eastAsia="ru-RU"/>
        </w:rPr>
        <w:t>ибо периодически выключать ток.</w:t>
      </w:r>
    </w:p>
    <w:p w:rsidR="000F5617" w:rsidRPr="007E562A" w:rsidRDefault="000F5617" w:rsidP="003C40E2">
      <w:pPr>
        <w:spacing w:after="0" w:line="240" w:lineRule="auto"/>
        <w:jc w:val="center"/>
        <w:rPr>
          <w:rFonts w:ascii="Times New Roman" w:hAnsi="Times New Roman" w:cs="Times New Roman"/>
          <w:b/>
          <w:color w:val="000000"/>
          <w:sz w:val="28"/>
          <w:szCs w:val="20"/>
          <w:lang w:eastAsia="ru-RU"/>
        </w:rPr>
      </w:pPr>
      <w:r>
        <w:rPr>
          <w:rFonts w:ascii="Times New Roman" w:hAnsi="Times New Roman" w:cs="Times New Roman"/>
          <w:b/>
          <w:color w:val="000000"/>
          <w:sz w:val="28"/>
          <w:szCs w:val="20"/>
          <w:lang w:eastAsia="ru-RU"/>
        </w:rPr>
        <w:t>5.6.3.</w:t>
      </w:r>
      <w:r w:rsidR="00727E1B">
        <w:rPr>
          <w:rFonts w:ascii="Times New Roman" w:hAnsi="Times New Roman" w:cs="Times New Roman"/>
          <w:b/>
          <w:color w:val="000000"/>
          <w:sz w:val="28"/>
          <w:szCs w:val="20"/>
          <w:lang w:eastAsia="ru-RU"/>
        </w:rPr>
        <w:t xml:space="preserve"> Сушка постоянным током</w:t>
      </w:r>
    </w:p>
    <w:p w:rsidR="000F5617" w:rsidRPr="002E5349" w:rsidRDefault="000F5617" w:rsidP="003C40E2">
      <w:pPr>
        <w:spacing w:after="0" w:line="240" w:lineRule="auto"/>
        <w:ind w:firstLine="567"/>
        <w:jc w:val="both"/>
        <w:rPr>
          <w:rFonts w:ascii="Times New Roman" w:hAnsi="Times New Roman" w:cs="Times New Roman"/>
          <w:color w:val="000000"/>
          <w:sz w:val="28"/>
          <w:szCs w:val="20"/>
          <w:lang w:eastAsia="ru-RU"/>
        </w:rPr>
      </w:pPr>
      <w:r w:rsidRPr="002E5349">
        <w:rPr>
          <w:rFonts w:ascii="Times New Roman" w:hAnsi="Times New Roman" w:cs="Times New Roman"/>
          <w:color w:val="000000"/>
          <w:sz w:val="28"/>
          <w:szCs w:val="20"/>
          <w:lang w:eastAsia="ru-RU"/>
        </w:rPr>
        <w:t>Обмотки статора включаются последовательно. Должна быть соблюдена осторожность при выключениях, чтобы не пробить изоляции обмотки. С этой целью непосредственно на зажимы обмотки следует подключить сопротивление, величина которого в 3</w:t>
      </w:r>
      <w:r>
        <w:rPr>
          <w:rFonts w:ascii="Times New Roman" w:hAnsi="Times New Roman" w:cs="Times New Roman"/>
          <w:color w:val="000000"/>
          <w:sz w:val="28"/>
          <w:szCs w:val="20"/>
          <w:lang w:eastAsia="ru-RU"/>
        </w:rPr>
        <w:t xml:space="preserve"> - </w:t>
      </w:r>
      <w:r w:rsidRPr="002E5349">
        <w:rPr>
          <w:rFonts w:ascii="Times New Roman" w:hAnsi="Times New Roman" w:cs="Times New Roman"/>
          <w:color w:val="000000"/>
          <w:sz w:val="28"/>
          <w:szCs w:val="20"/>
          <w:lang w:eastAsia="ru-RU"/>
        </w:rPr>
        <w:t>5 раз больше сопротивления обмотки.</w:t>
      </w:r>
    </w:p>
    <w:p w:rsidR="000F5617" w:rsidRDefault="000F5617" w:rsidP="003C40E2">
      <w:pPr>
        <w:spacing w:after="0" w:line="240" w:lineRule="auto"/>
        <w:ind w:firstLine="567"/>
        <w:jc w:val="both"/>
        <w:rPr>
          <w:rFonts w:ascii="Times New Roman" w:hAnsi="Times New Roman" w:cs="Times New Roman"/>
          <w:color w:val="000000"/>
          <w:sz w:val="28"/>
          <w:szCs w:val="28"/>
          <w:shd w:val="clear" w:color="auto" w:fill="FFFFFF"/>
          <w:lang w:eastAsia="ru-RU"/>
        </w:rPr>
      </w:pPr>
    </w:p>
    <w:p w:rsidR="009A2760" w:rsidRPr="002E5349" w:rsidRDefault="009A2760" w:rsidP="003C40E2">
      <w:pPr>
        <w:spacing w:after="0" w:line="240" w:lineRule="auto"/>
        <w:jc w:val="center"/>
        <w:rPr>
          <w:rFonts w:ascii="Times New Roman" w:hAnsi="Times New Roman" w:cs="Times New Roman"/>
          <w:color w:val="000000"/>
          <w:sz w:val="28"/>
          <w:szCs w:val="28"/>
          <w:shd w:val="clear" w:color="auto" w:fill="FFFFFF"/>
          <w:lang w:eastAsia="ru-RU"/>
        </w:rPr>
      </w:pPr>
      <w:r w:rsidRPr="002E5349">
        <w:rPr>
          <w:rFonts w:ascii="Times New Roman" w:hAnsi="Times New Roman" w:cs="Times New Roman"/>
          <w:noProof/>
          <w:color w:val="000000"/>
          <w:sz w:val="28"/>
          <w:szCs w:val="28"/>
          <w:lang w:eastAsia="ru-RU"/>
        </w:rPr>
        <w:drawing>
          <wp:inline distT="0" distB="0" distL="0" distR="0" wp14:anchorId="569E93B1" wp14:editId="1C94CB57">
            <wp:extent cx="2216150" cy="2892425"/>
            <wp:effectExtent l="0" t="0" r="0" b="3175"/>
            <wp:docPr id="8" name="Рисунок 8" descr="Схемы для сушки асинхронного двигателя постоянным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для сушки асинхронного двигателя постоянным током"/>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16150" cy="2892425"/>
                    </a:xfrm>
                    <a:prstGeom prst="rect">
                      <a:avLst/>
                    </a:prstGeom>
                    <a:noFill/>
                    <a:ln>
                      <a:noFill/>
                    </a:ln>
                  </pic:spPr>
                </pic:pic>
              </a:graphicData>
            </a:graphic>
          </wp:inline>
        </w:drawing>
      </w:r>
      <w:r w:rsidRPr="002E5349">
        <w:rPr>
          <w:rFonts w:ascii="Times New Roman" w:hAnsi="Times New Roman" w:cs="Times New Roman"/>
          <w:color w:val="000000"/>
          <w:sz w:val="28"/>
          <w:szCs w:val="28"/>
          <w:lang w:eastAsia="ru-RU"/>
        </w:rPr>
        <w:br/>
      </w:r>
      <w:r w:rsidRPr="00E0007F">
        <w:rPr>
          <w:rFonts w:ascii="Times New Roman" w:hAnsi="Times New Roman" w:cs="Times New Roman"/>
          <w:b/>
          <w:color w:val="000000"/>
          <w:sz w:val="28"/>
          <w:szCs w:val="28"/>
          <w:shd w:val="clear" w:color="auto" w:fill="FFFFFF"/>
          <w:lang w:eastAsia="ru-RU"/>
        </w:rPr>
        <w:t xml:space="preserve">Рис. </w:t>
      </w:r>
      <w:r w:rsidR="000F5617">
        <w:rPr>
          <w:rFonts w:ascii="Times New Roman" w:hAnsi="Times New Roman" w:cs="Times New Roman"/>
          <w:b/>
          <w:color w:val="000000"/>
          <w:sz w:val="28"/>
          <w:szCs w:val="28"/>
          <w:shd w:val="clear" w:color="auto" w:fill="FFFFFF"/>
          <w:lang w:eastAsia="ru-RU"/>
        </w:rPr>
        <w:t>5.6</w:t>
      </w:r>
      <w:r w:rsidRPr="00E0007F">
        <w:rPr>
          <w:rFonts w:ascii="Times New Roman" w:hAnsi="Times New Roman" w:cs="Times New Roman"/>
          <w:b/>
          <w:color w:val="000000"/>
          <w:sz w:val="28"/>
          <w:szCs w:val="28"/>
          <w:shd w:val="clear" w:color="auto" w:fill="FFFFFF"/>
          <w:lang w:eastAsia="ru-RU"/>
        </w:rPr>
        <w:t>.</w:t>
      </w:r>
      <w:r w:rsidRPr="002E5349">
        <w:rPr>
          <w:rFonts w:ascii="Times New Roman" w:hAnsi="Times New Roman" w:cs="Times New Roman"/>
          <w:color w:val="000000"/>
          <w:sz w:val="28"/>
          <w:szCs w:val="28"/>
          <w:shd w:val="clear" w:color="auto" w:fill="FFFFFF"/>
          <w:lang w:eastAsia="ru-RU"/>
        </w:rPr>
        <w:t> </w:t>
      </w:r>
      <w:r w:rsidRPr="00E0007F">
        <w:rPr>
          <w:rFonts w:ascii="Times New Roman" w:hAnsi="Times New Roman" w:cs="Times New Roman"/>
          <w:bCs/>
          <w:color w:val="000000"/>
          <w:sz w:val="28"/>
          <w:szCs w:val="28"/>
          <w:shd w:val="clear" w:color="auto" w:fill="FFFFFF"/>
          <w:lang w:eastAsia="ru-RU"/>
        </w:rPr>
        <w:t>Схемы для сушки асинхронного двигателя постоянным током</w:t>
      </w:r>
      <w:r w:rsidRPr="00E0007F">
        <w:rPr>
          <w:rFonts w:ascii="Times New Roman" w:hAnsi="Times New Roman" w:cs="Times New Roman"/>
          <w:color w:val="000000"/>
          <w:sz w:val="28"/>
          <w:szCs w:val="28"/>
          <w:shd w:val="clear" w:color="auto" w:fill="FFFFFF"/>
          <w:lang w:eastAsia="ru-RU"/>
        </w:rPr>
        <w:t>:</w:t>
      </w:r>
      <w:r w:rsidRPr="002E5349">
        <w:rPr>
          <w:rFonts w:ascii="Times New Roman" w:hAnsi="Times New Roman" w:cs="Times New Roman"/>
          <w:color w:val="000000"/>
          <w:sz w:val="28"/>
          <w:szCs w:val="28"/>
          <w:shd w:val="clear" w:color="auto" w:fill="FFFFFF"/>
          <w:lang w:eastAsia="ru-RU"/>
        </w:rPr>
        <w:t xml:space="preserve"> </w:t>
      </w:r>
      <w:r w:rsidRPr="00E0007F">
        <w:rPr>
          <w:rFonts w:ascii="Times New Roman" w:hAnsi="Times New Roman" w:cs="Times New Roman"/>
          <w:i/>
          <w:color w:val="000000"/>
          <w:sz w:val="28"/>
          <w:szCs w:val="28"/>
          <w:shd w:val="clear" w:color="auto" w:fill="FFFFFF"/>
          <w:lang w:eastAsia="ru-RU"/>
        </w:rPr>
        <w:t>а</w:t>
      </w:r>
      <w:r w:rsidRPr="002E5349">
        <w:rPr>
          <w:rFonts w:ascii="Times New Roman" w:hAnsi="Times New Roman" w:cs="Times New Roman"/>
          <w:color w:val="000000"/>
          <w:sz w:val="28"/>
          <w:szCs w:val="28"/>
          <w:shd w:val="clear" w:color="auto" w:fill="FFFFFF"/>
          <w:lang w:eastAsia="ru-RU"/>
        </w:rPr>
        <w:t xml:space="preserve"> и </w:t>
      </w:r>
      <w:r w:rsidRPr="00E0007F">
        <w:rPr>
          <w:rFonts w:ascii="Times New Roman" w:hAnsi="Times New Roman" w:cs="Times New Roman"/>
          <w:i/>
          <w:color w:val="000000"/>
          <w:sz w:val="28"/>
          <w:szCs w:val="28"/>
          <w:shd w:val="clear" w:color="auto" w:fill="FFFFFF"/>
          <w:lang w:eastAsia="ru-RU"/>
        </w:rPr>
        <w:t>б</w:t>
      </w:r>
      <w:r w:rsidRPr="002E5349">
        <w:rPr>
          <w:rFonts w:ascii="Times New Roman" w:hAnsi="Times New Roman" w:cs="Times New Roman"/>
          <w:color w:val="000000"/>
          <w:sz w:val="28"/>
          <w:szCs w:val="28"/>
          <w:shd w:val="clear" w:color="auto" w:fill="FFFFFF"/>
          <w:lang w:eastAsia="ru-RU"/>
        </w:rPr>
        <w:t xml:space="preserve"> </w:t>
      </w:r>
      <w:r w:rsidR="00E0007F">
        <w:rPr>
          <w:rFonts w:ascii="Times New Roman" w:hAnsi="Times New Roman" w:cs="Times New Roman"/>
          <w:color w:val="000000"/>
          <w:sz w:val="28"/>
          <w:szCs w:val="28"/>
          <w:shd w:val="clear" w:color="auto" w:fill="FFFFFF"/>
          <w:lang w:eastAsia="ru-RU"/>
        </w:rPr>
        <w:t>-</w:t>
      </w:r>
      <w:r w:rsidRPr="002E5349">
        <w:rPr>
          <w:rFonts w:ascii="Times New Roman" w:hAnsi="Times New Roman" w:cs="Times New Roman"/>
          <w:color w:val="000000"/>
          <w:sz w:val="28"/>
          <w:szCs w:val="28"/>
          <w:shd w:val="clear" w:color="auto" w:fill="FFFFFF"/>
          <w:lang w:eastAsia="ru-RU"/>
        </w:rPr>
        <w:t xml:space="preserve"> при наличии шести выводов обмотки; </w:t>
      </w:r>
      <w:r w:rsidRPr="00E0007F">
        <w:rPr>
          <w:rFonts w:ascii="Times New Roman" w:hAnsi="Times New Roman" w:cs="Times New Roman"/>
          <w:i/>
          <w:color w:val="000000"/>
          <w:sz w:val="28"/>
          <w:szCs w:val="28"/>
          <w:shd w:val="clear" w:color="auto" w:fill="FFFFFF"/>
          <w:lang w:eastAsia="ru-RU"/>
        </w:rPr>
        <w:t>в</w:t>
      </w:r>
      <w:r w:rsidRPr="002E5349">
        <w:rPr>
          <w:rFonts w:ascii="Times New Roman" w:hAnsi="Times New Roman" w:cs="Times New Roman"/>
          <w:color w:val="000000"/>
          <w:sz w:val="28"/>
          <w:szCs w:val="28"/>
          <w:shd w:val="clear" w:color="auto" w:fill="FFFFFF"/>
          <w:lang w:eastAsia="ru-RU"/>
        </w:rPr>
        <w:t xml:space="preserve"> и </w:t>
      </w:r>
      <w:r w:rsidRPr="00E0007F">
        <w:rPr>
          <w:rFonts w:ascii="Times New Roman" w:hAnsi="Times New Roman" w:cs="Times New Roman"/>
          <w:i/>
          <w:color w:val="000000"/>
          <w:sz w:val="28"/>
          <w:szCs w:val="28"/>
          <w:shd w:val="clear" w:color="auto" w:fill="FFFFFF"/>
          <w:lang w:eastAsia="ru-RU"/>
        </w:rPr>
        <w:t>г</w:t>
      </w:r>
      <w:r w:rsidRPr="002E5349">
        <w:rPr>
          <w:rFonts w:ascii="Times New Roman" w:hAnsi="Times New Roman" w:cs="Times New Roman"/>
          <w:color w:val="000000"/>
          <w:sz w:val="28"/>
          <w:szCs w:val="28"/>
          <w:shd w:val="clear" w:color="auto" w:fill="FFFFFF"/>
          <w:lang w:eastAsia="ru-RU"/>
        </w:rPr>
        <w:t xml:space="preserve"> </w:t>
      </w:r>
      <w:r w:rsidR="00E0007F">
        <w:rPr>
          <w:rFonts w:ascii="Times New Roman" w:hAnsi="Times New Roman" w:cs="Times New Roman"/>
          <w:color w:val="000000"/>
          <w:sz w:val="28"/>
          <w:szCs w:val="28"/>
          <w:shd w:val="clear" w:color="auto" w:fill="FFFFFF"/>
          <w:lang w:eastAsia="ru-RU"/>
        </w:rPr>
        <w:t>-</w:t>
      </w:r>
      <w:r w:rsidRPr="002E5349">
        <w:rPr>
          <w:rFonts w:ascii="Times New Roman" w:hAnsi="Times New Roman" w:cs="Times New Roman"/>
          <w:color w:val="000000"/>
          <w:sz w:val="28"/>
          <w:szCs w:val="28"/>
          <w:shd w:val="clear" w:color="auto" w:fill="FFFFFF"/>
          <w:lang w:eastAsia="ru-RU"/>
        </w:rPr>
        <w:t xml:space="preserve"> при наличии трех выводов обмотки.</w:t>
      </w:r>
    </w:p>
    <w:p w:rsidR="00E0007F" w:rsidRDefault="009A2760" w:rsidP="003C40E2">
      <w:pPr>
        <w:spacing w:after="0" w:line="240" w:lineRule="auto"/>
        <w:ind w:firstLine="567"/>
        <w:jc w:val="both"/>
        <w:rPr>
          <w:rFonts w:ascii="Times New Roman" w:hAnsi="Times New Roman" w:cs="Times New Roman"/>
          <w:color w:val="000000"/>
          <w:sz w:val="28"/>
          <w:szCs w:val="28"/>
          <w:shd w:val="clear" w:color="auto" w:fill="FFFFFF"/>
          <w:lang w:eastAsia="ru-RU"/>
        </w:rPr>
      </w:pPr>
      <w:r w:rsidRPr="002E5349">
        <w:rPr>
          <w:rFonts w:ascii="Times New Roman" w:hAnsi="Times New Roman" w:cs="Times New Roman"/>
          <w:color w:val="000000"/>
          <w:sz w:val="28"/>
          <w:szCs w:val="28"/>
          <w:shd w:val="clear" w:color="auto" w:fill="FFFFFF"/>
          <w:lang w:eastAsia="ru-RU"/>
        </w:rPr>
        <w:t xml:space="preserve">При сушке постоянным током машина должна быть неподвижна. Если выведены шесть концов обмотки статора, то все фазы включают последовательно (рис. </w:t>
      </w:r>
      <w:r w:rsidR="000F5617">
        <w:rPr>
          <w:rFonts w:ascii="Times New Roman" w:hAnsi="Times New Roman" w:cs="Times New Roman"/>
          <w:color w:val="000000"/>
          <w:sz w:val="28"/>
          <w:szCs w:val="28"/>
          <w:shd w:val="clear" w:color="auto" w:fill="FFFFFF"/>
          <w:lang w:eastAsia="ru-RU"/>
        </w:rPr>
        <w:t>5.6</w:t>
      </w:r>
      <w:r w:rsidRPr="002E5349">
        <w:rPr>
          <w:rFonts w:ascii="Times New Roman" w:hAnsi="Times New Roman" w:cs="Times New Roman"/>
          <w:color w:val="000000"/>
          <w:sz w:val="28"/>
          <w:szCs w:val="28"/>
          <w:shd w:val="clear" w:color="auto" w:fill="FFFFFF"/>
          <w:lang w:eastAsia="ru-RU"/>
        </w:rPr>
        <w:t xml:space="preserve">, </w:t>
      </w:r>
      <w:r w:rsidRPr="00E0007F">
        <w:rPr>
          <w:rFonts w:ascii="Times New Roman" w:hAnsi="Times New Roman" w:cs="Times New Roman"/>
          <w:i/>
          <w:color w:val="000000"/>
          <w:sz w:val="28"/>
          <w:szCs w:val="28"/>
          <w:shd w:val="clear" w:color="auto" w:fill="FFFFFF"/>
          <w:lang w:eastAsia="ru-RU"/>
        </w:rPr>
        <w:t>а</w:t>
      </w:r>
      <w:r w:rsidRPr="002E5349">
        <w:rPr>
          <w:rFonts w:ascii="Times New Roman" w:hAnsi="Times New Roman" w:cs="Times New Roman"/>
          <w:color w:val="000000"/>
          <w:sz w:val="28"/>
          <w:szCs w:val="28"/>
          <w:shd w:val="clear" w:color="auto" w:fill="FFFFFF"/>
          <w:lang w:eastAsia="ru-RU"/>
        </w:rPr>
        <w:t xml:space="preserve"> и </w:t>
      </w:r>
      <w:r w:rsidRPr="00E0007F">
        <w:rPr>
          <w:rFonts w:ascii="Times New Roman" w:hAnsi="Times New Roman" w:cs="Times New Roman"/>
          <w:i/>
          <w:color w:val="000000"/>
          <w:sz w:val="28"/>
          <w:szCs w:val="28"/>
          <w:shd w:val="clear" w:color="auto" w:fill="FFFFFF"/>
          <w:lang w:eastAsia="ru-RU"/>
        </w:rPr>
        <w:t>б</w:t>
      </w:r>
      <w:r w:rsidRPr="002E5349">
        <w:rPr>
          <w:rFonts w:ascii="Times New Roman" w:hAnsi="Times New Roman" w:cs="Times New Roman"/>
          <w:color w:val="000000"/>
          <w:sz w:val="28"/>
          <w:szCs w:val="28"/>
          <w:shd w:val="clear" w:color="auto" w:fill="FFFFFF"/>
          <w:lang w:eastAsia="ru-RU"/>
        </w:rPr>
        <w:t xml:space="preserve">) и через них пропускают переменный ток. Если разъединить обмотки фаз не представляется возможным, то сушку производят по схемам на рис. </w:t>
      </w:r>
      <w:r w:rsidR="000F5617">
        <w:rPr>
          <w:rFonts w:ascii="Times New Roman" w:hAnsi="Times New Roman" w:cs="Times New Roman"/>
          <w:color w:val="000000"/>
          <w:sz w:val="28"/>
          <w:szCs w:val="28"/>
          <w:shd w:val="clear" w:color="auto" w:fill="FFFFFF"/>
          <w:lang w:eastAsia="ru-RU"/>
        </w:rPr>
        <w:t>5.7</w:t>
      </w:r>
      <w:r w:rsidRPr="002E5349">
        <w:rPr>
          <w:rFonts w:ascii="Times New Roman" w:hAnsi="Times New Roman" w:cs="Times New Roman"/>
          <w:color w:val="000000"/>
          <w:sz w:val="28"/>
          <w:szCs w:val="28"/>
          <w:shd w:val="clear" w:color="auto" w:fill="FFFFFF"/>
          <w:lang w:eastAsia="ru-RU"/>
        </w:rPr>
        <w:t xml:space="preserve">, </w:t>
      </w:r>
      <w:r w:rsidRPr="00E0007F">
        <w:rPr>
          <w:rFonts w:ascii="Times New Roman" w:hAnsi="Times New Roman" w:cs="Times New Roman"/>
          <w:i/>
          <w:color w:val="000000"/>
          <w:sz w:val="28"/>
          <w:szCs w:val="28"/>
          <w:shd w:val="clear" w:color="auto" w:fill="FFFFFF"/>
          <w:lang w:eastAsia="ru-RU"/>
        </w:rPr>
        <w:t>в</w:t>
      </w:r>
      <w:r w:rsidRPr="002E5349">
        <w:rPr>
          <w:rFonts w:ascii="Times New Roman" w:hAnsi="Times New Roman" w:cs="Times New Roman"/>
          <w:color w:val="000000"/>
          <w:sz w:val="28"/>
          <w:szCs w:val="28"/>
          <w:shd w:val="clear" w:color="auto" w:fill="FFFFFF"/>
          <w:lang w:eastAsia="ru-RU"/>
        </w:rPr>
        <w:t xml:space="preserve"> или </w:t>
      </w:r>
      <w:r w:rsidRPr="00E0007F">
        <w:rPr>
          <w:rFonts w:ascii="Times New Roman" w:hAnsi="Times New Roman" w:cs="Times New Roman"/>
          <w:i/>
          <w:color w:val="000000"/>
          <w:sz w:val="28"/>
          <w:szCs w:val="28"/>
          <w:shd w:val="clear" w:color="auto" w:fill="FFFFFF"/>
          <w:lang w:eastAsia="ru-RU"/>
        </w:rPr>
        <w:t>г</w:t>
      </w:r>
      <w:r w:rsidRPr="002E5349">
        <w:rPr>
          <w:rFonts w:ascii="Times New Roman" w:hAnsi="Times New Roman" w:cs="Times New Roman"/>
          <w:color w:val="000000"/>
          <w:sz w:val="28"/>
          <w:szCs w:val="28"/>
          <w:shd w:val="clear" w:color="auto" w:fill="FFFFFF"/>
          <w:lang w:eastAsia="ru-RU"/>
        </w:rPr>
        <w:t>, приведенным для случаев соединения обмоток звездой и треугольником. При этом необходимо периодически переключать фазы для равномерного нагревания обмоток. Переключение производится каждые 2</w:t>
      </w:r>
      <w:r w:rsidR="00E0007F">
        <w:rPr>
          <w:rFonts w:ascii="Times New Roman" w:hAnsi="Times New Roman" w:cs="Times New Roman"/>
          <w:color w:val="000000"/>
          <w:sz w:val="28"/>
          <w:szCs w:val="28"/>
          <w:shd w:val="clear" w:color="auto" w:fill="FFFFFF"/>
          <w:lang w:eastAsia="ru-RU"/>
        </w:rPr>
        <w:t xml:space="preserve"> - </w:t>
      </w:r>
      <w:r w:rsidRPr="002E5349">
        <w:rPr>
          <w:rFonts w:ascii="Times New Roman" w:hAnsi="Times New Roman" w:cs="Times New Roman"/>
          <w:color w:val="000000"/>
          <w:sz w:val="28"/>
          <w:szCs w:val="28"/>
          <w:shd w:val="clear" w:color="auto" w:fill="FFFFFF"/>
          <w:lang w:eastAsia="ru-RU"/>
        </w:rPr>
        <w:t>4 ч в зависимости от размеров машины и скорости повышения температуры в начале сушки. Измерение температуры обмотки при таком способе сушки следует производить во всех фазах.</w:t>
      </w:r>
      <w:r w:rsidRPr="002E5349">
        <w:rPr>
          <w:rFonts w:ascii="Times New Roman" w:hAnsi="Times New Roman" w:cs="Times New Roman"/>
          <w:color w:val="000000"/>
          <w:sz w:val="28"/>
          <w:szCs w:val="28"/>
          <w:lang w:eastAsia="ru-RU"/>
        </w:rPr>
        <w:br/>
      </w:r>
      <w:r w:rsidRPr="002E5349">
        <w:rPr>
          <w:rFonts w:ascii="Times New Roman" w:hAnsi="Times New Roman" w:cs="Times New Roman"/>
          <w:color w:val="000000"/>
          <w:sz w:val="28"/>
          <w:szCs w:val="28"/>
          <w:shd w:val="clear" w:color="auto" w:fill="FFFFFF"/>
          <w:lang w:eastAsia="ru-RU"/>
        </w:rPr>
        <w:t>Значение необходимого напряжения определяется по омическому сопротивлению обмотки и по требуемой силе тока. Схема питания должна предусматривать возможность регулирования тока и длительную работу машины.</w:t>
      </w:r>
    </w:p>
    <w:p w:rsidR="009A2760" w:rsidRPr="00E0007F" w:rsidRDefault="009A2760" w:rsidP="003C40E2">
      <w:pPr>
        <w:spacing w:after="0" w:line="240" w:lineRule="auto"/>
        <w:ind w:firstLine="567"/>
        <w:jc w:val="both"/>
        <w:rPr>
          <w:rFonts w:ascii="Times New Roman" w:hAnsi="Times New Roman" w:cs="Times New Roman"/>
          <w:color w:val="000000"/>
          <w:sz w:val="28"/>
          <w:szCs w:val="28"/>
          <w:shd w:val="clear" w:color="auto" w:fill="FFFFFF"/>
          <w:lang w:eastAsia="ru-RU"/>
        </w:rPr>
      </w:pPr>
      <w:r w:rsidRPr="002E5349">
        <w:rPr>
          <w:rFonts w:ascii="Times New Roman" w:hAnsi="Times New Roman" w:cs="Times New Roman"/>
          <w:color w:val="000000"/>
          <w:sz w:val="28"/>
          <w:szCs w:val="28"/>
          <w:shd w:val="clear" w:color="auto" w:fill="FFFFFF"/>
          <w:lang w:eastAsia="ru-RU"/>
        </w:rPr>
        <w:t>При сушке обмотки статора током обмотка ротора обычно -</w:t>
      </w:r>
      <w:r w:rsidR="008234FB">
        <w:rPr>
          <w:rFonts w:ascii="Times New Roman" w:hAnsi="Times New Roman" w:cs="Times New Roman"/>
          <w:color w:val="000000"/>
          <w:sz w:val="28"/>
          <w:szCs w:val="28"/>
          <w:shd w:val="clear" w:color="auto" w:fill="FFFFFF"/>
          <w:lang w:eastAsia="ru-RU"/>
        </w:rPr>
        <w:t xml:space="preserve"> </w:t>
      </w:r>
      <w:r w:rsidRPr="002E5349">
        <w:rPr>
          <w:rFonts w:ascii="Times New Roman" w:hAnsi="Times New Roman" w:cs="Times New Roman"/>
          <w:color w:val="000000"/>
          <w:sz w:val="28"/>
          <w:szCs w:val="28"/>
          <w:shd w:val="clear" w:color="auto" w:fill="FFFFFF"/>
          <w:lang w:eastAsia="ru-RU"/>
        </w:rPr>
        <w:t xml:space="preserve">высыхает и в отдельной сушке не нуждается. В противном случае ротор можно сушить отдельно, так же как и статор. Схемы на рис. </w:t>
      </w:r>
      <w:r w:rsidR="000F5617">
        <w:rPr>
          <w:rFonts w:ascii="Times New Roman" w:hAnsi="Times New Roman" w:cs="Times New Roman"/>
          <w:color w:val="000000"/>
          <w:sz w:val="28"/>
          <w:szCs w:val="28"/>
          <w:shd w:val="clear" w:color="auto" w:fill="FFFFFF"/>
          <w:lang w:eastAsia="ru-RU"/>
        </w:rPr>
        <w:t>5.7</w:t>
      </w:r>
      <w:r w:rsidRPr="002E5349">
        <w:rPr>
          <w:rFonts w:ascii="Times New Roman" w:hAnsi="Times New Roman" w:cs="Times New Roman"/>
          <w:color w:val="000000"/>
          <w:sz w:val="28"/>
          <w:szCs w:val="28"/>
          <w:shd w:val="clear" w:color="auto" w:fill="FFFFFF"/>
          <w:lang w:eastAsia="ru-RU"/>
        </w:rPr>
        <w:t xml:space="preserve"> можно применять и для сушки однофазным током при замыкании фазного ротора накоротко. При применении однофазного тока следует учесть, что при сушке короткозамкнутых двигателей </w:t>
      </w:r>
      <w:r w:rsidRPr="002E5349">
        <w:rPr>
          <w:rFonts w:ascii="Times New Roman" w:hAnsi="Times New Roman" w:cs="Times New Roman"/>
          <w:color w:val="000000"/>
          <w:sz w:val="28"/>
          <w:szCs w:val="28"/>
          <w:shd w:val="clear" w:color="auto" w:fill="FFFFFF"/>
          <w:lang w:eastAsia="ru-RU"/>
        </w:rPr>
        <w:lastRenderedPageBreak/>
        <w:t xml:space="preserve">с двойной клеткой по схемам на рис. </w:t>
      </w:r>
      <w:r w:rsidR="000F5617">
        <w:rPr>
          <w:rFonts w:ascii="Times New Roman" w:hAnsi="Times New Roman" w:cs="Times New Roman"/>
          <w:color w:val="000000"/>
          <w:sz w:val="28"/>
          <w:szCs w:val="28"/>
          <w:shd w:val="clear" w:color="auto" w:fill="FFFFFF"/>
          <w:lang w:eastAsia="ru-RU"/>
        </w:rPr>
        <w:t>5.7</w:t>
      </w:r>
      <w:r w:rsidRPr="002E5349">
        <w:rPr>
          <w:rFonts w:ascii="Times New Roman" w:hAnsi="Times New Roman" w:cs="Times New Roman"/>
          <w:color w:val="000000"/>
          <w:sz w:val="28"/>
          <w:szCs w:val="28"/>
          <w:shd w:val="clear" w:color="auto" w:fill="FFFFFF"/>
          <w:lang w:eastAsia="ru-RU"/>
        </w:rPr>
        <w:t xml:space="preserve">, </w:t>
      </w:r>
      <w:r w:rsidRPr="008234FB">
        <w:rPr>
          <w:rFonts w:ascii="Times New Roman" w:hAnsi="Times New Roman" w:cs="Times New Roman"/>
          <w:i/>
          <w:color w:val="000000"/>
          <w:sz w:val="28"/>
          <w:szCs w:val="28"/>
          <w:shd w:val="clear" w:color="auto" w:fill="FFFFFF"/>
          <w:lang w:eastAsia="ru-RU"/>
        </w:rPr>
        <w:t>а</w:t>
      </w:r>
      <w:r w:rsidRPr="002E5349">
        <w:rPr>
          <w:rFonts w:ascii="Times New Roman" w:hAnsi="Times New Roman" w:cs="Times New Roman"/>
          <w:color w:val="000000"/>
          <w:sz w:val="28"/>
          <w:szCs w:val="28"/>
          <w:shd w:val="clear" w:color="auto" w:fill="FFFFFF"/>
          <w:lang w:eastAsia="ru-RU"/>
        </w:rPr>
        <w:t xml:space="preserve">, </w:t>
      </w:r>
      <w:r w:rsidRPr="008234FB">
        <w:rPr>
          <w:rFonts w:ascii="Times New Roman" w:hAnsi="Times New Roman" w:cs="Times New Roman"/>
          <w:i/>
          <w:color w:val="000000"/>
          <w:sz w:val="28"/>
          <w:szCs w:val="28"/>
          <w:shd w:val="clear" w:color="auto" w:fill="FFFFFF"/>
          <w:lang w:eastAsia="ru-RU"/>
        </w:rPr>
        <w:t>в</w:t>
      </w:r>
      <w:r w:rsidRPr="002E5349">
        <w:rPr>
          <w:rFonts w:ascii="Times New Roman" w:hAnsi="Times New Roman" w:cs="Times New Roman"/>
          <w:color w:val="000000"/>
          <w:sz w:val="28"/>
          <w:szCs w:val="28"/>
          <w:shd w:val="clear" w:color="auto" w:fill="FFFFFF"/>
          <w:lang w:eastAsia="ru-RU"/>
        </w:rPr>
        <w:t xml:space="preserve"> и </w:t>
      </w:r>
      <w:r w:rsidRPr="008234FB">
        <w:rPr>
          <w:rFonts w:ascii="Times New Roman" w:hAnsi="Times New Roman" w:cs="Times New Roman"/>
          <w:i/>
          <w:color w:val="000000"/>
          <w:sz w:val="28"/>
          <w:szCs w:val="28"/>
          <w:shd w:val="clear" w:color="auto" w:fill="FFFFFF"/>
          <w:lang w:eastAsia="ru-RU"/>
        </w:rPr>
        <w:t>г</w:t>
      </w:r>
      <w:r w:rsidRPr="002E5349">
        <w:rPr>
          <w:rFonts w:ascii="Times New Roman" w:hAnsi="Times New Roman" w:cs="Times New Roman"/>
          <w:color w:val="000000"/>
          <w:sz w:val="28"/>
          <w:szCs w:val="28"/>
          <w:shd w:val="clear" w:color="auto" w:fill="FFFFFF"/>
          <w:lang w:eastAsia="ru-RU"/>
        </w:rPr>
        <w:t xml:space="preserve"> ротор должен быть вынут по причинам, указанным выше. Лишь при сушке по схеме на рис. </w:t>
      </w:r>
      <w:r w:rsidR="000F5617">
        <w:rPr>
          <w:rFonts w:ascii="Times New Roman" w:hAnsi="Times New Roman" w:cs="Times New Roman"/>
          <w:color w:val="000000"/>
          <w:sz w:val="28"/>
          <w:szCs w:val="28"/>
          <w:shd w:val="clear" w:color="auto" w:fill="FFFFFF"/>
          <w:lang w:eastAsia="ru-RU"/>
        </w:rPr>
        <w:t>5.7</w:t>
      </w:r>
      <w:r w:rsidRPr="002E5349">
        <w:rPr>
          <w:rFonts w:ascii="Times New Roman" w:hAnsi="Times New Roman" w:cs="Times New Roman"/>
          <w:color w:val="000000"/>
          <w:sz w:val="28"/>
          <w:szCs w:val="28"/>
          <w:shd w:val="clear" w:color="auto" w:fill="FFFFFF"/>
          <w:lang w:eastAsia="ru-RU"/>
        </w:rPr>
        <w:t>, б (открытый треугольник) ротор может быть оставлен внутри статора.</w:t>
      </w:r>
    </w:p>
    <w:p w:rsidR="009A2760" w:rsidRPr="007E562A" w:rsidRDefault="007E562A" w:rsidP="003C40E2">
      <w:pPr>
        <w:spacing w:after="0" w:line="240" w:lineRule="auto"/>
        <w:jc w:val="center"/>
        <w:rPr>
          <w:rFonts w:ascii="Times New Roman" w:hAnsi="Times New Roman" w:cs="Times New Roman"/>
          <w:b/>
          <w:color w:val="333333"/>
          <w:sz w:val="28"/>
          <w:szCs w:val="28"/>
          <w:lang w:eastAsia="ru-RU"/>
        </w:rPr>
      </w:pPr>
      <w:r>
        <w:rPr>
          <w:rFonts w:ascii="Times New Roman" w:hAnsi="Times New Roman" w:cs="Times New Roman"/>
          <w:b/>
          <w:color w:val="000000"/>
          <w:sz w:val="28"/>
          <w:szCs w:val="28"/>
          <w:lang w:eastAsia="ru-RU"/>
        </w:rPr>
        <w:t>5.6.</w:t>
      </w:r>
      <w:r w:rsidR="009A2760" w:rsidRPr="007E562A">
        <w:rPr>
          <w:rFonts w:ascii="Times New Roman" w:hAnsi="Times New Roman" w:cs="Times New Roman"/>
          <w:b/>
          <w:color w:val="000000"/>
          <w:sz w:val="28"/>
          <w:szCs w:val="28"/>
          <w:lang w:eastAsia="ru-RU"/>
        </w:rPr>
        <w:t>4</w:t>
      </w:r>
      <w:r>
        <w:rPr>
          <w:rFonts w:ascii="Times New Roman" w:hAnsi="Times New Roman" w:cs="Times New Roman"/>
          <w:b/>
          <w:color w:val="000000"/>
          <w:sz w:val="28"/>
          <w:szCs w:val="28"/>
          <w:lang w:eastAsia="ru-RU"/>
        </w:rPr>
        <w:t>.</w:t>
      </w:r>
      <w:r w:rsidR="009A2760" w:rsidRPr="007E562A">
        <w:rPr>
          <w:rFonts w:ascii="Times New Roman" w:hAnsi="Times New Roman" w:cs="Times New Roman"/>
          <w:b/>
          <w:color w:val="000000"/>
          <w:sz w:val="28"/>
          <w:szCs w:val="28"/>
          <w:lang w:eastAsia="ru-RU"/>
        </w:rPr>
        <w:t xml:space="preserve"> Сушка инфракрасным излучением</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Применяют сушку обмоток небольших электродвигателей инфракрасными лучами. Обмотку можно облучать непосредственно на участке ремонта лампами инфракрасного излучения ЗС-l, ЗС-2, ЗС-3, в которых 80-90 % подводимой электрической энергии преобразуется в энергию теплового излучения. Этот способ не требует громоздких и сложных сушильных печей и шкафов.</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Для сушки можно применять и воздуходувки. В этом случае поток горячего воздуха направляют на станину, от нагрева которой нагревается и обмотка. </w:t>
      </w:r>
    </w:p>
    <w:p w:rsidR="009A2760" w:rsidRPr="002E5349" w:rsidRDefault="009A2760" w:rsidP="003C40E2">
      <w:pPr>
        <w:spacing w:after="0" w:line="240" w:lineRule="auto"/>
        <w:ind w:firstLine="567"/>
        <w:jc w:val="both"/>
        <w:rPr>
          <w:rFonts w:ascii="Times New Roman" w:hAnsi="Times New Roman" w:cs="Times New Roman"/>
          <w:color w:val="000000"/>
          <w:sz w:val="28"/>
          <w:szCs w:val="28"/>
          <w:lang w:eastAsia="ru-RU"/>
        </w:rPr>
      </w:pPr>
      <w:r w:rsidRPr="002E5349">
        <w:rPr>
          <w:rFonts w:ascii="Times New Roman" w:hAnsi="Times New Roman" w:cs="Times New Roman"/>
          <w:color w:val="000000"/>
          <w:sz w:val="28"/>
          <w:szCs w:val="28"/>
          <w:lang w:eastAsia="ru-RU"/>
        </w:rPr>
        <w:t>Распространен также индукционный способ сушки: за счет потерь в стали последняя нагревается и подсушивает обмотку. Различные способы сушки электродвига</w:t>
      </w:r>
      <w:r w:rsidR="000F5617">
        <w:rPr>
          <w:rFonts w:ascii="Times New Roman" w:hAnsi="Times New Roman" w:cs="Times New Roman"/>
          <w:color w:val="000000"/>
          <w:sz w:val="28"/>
          <w:szCs w:val="28"/>
          <w:lang w:eastAsia="ru-RU"/>
        </w:rPr>
        <w:t>теля показаны на рис. 5.5</w:t>
      </w:r>
      <w:r w:rsidRPr="002E5349">
        <w:rPr>
          <w:rFonts w:ascii="Times New Roman" w:hAnsi="Times New Roman" w:cs="Times New Roman"/>
          <w:color w:val="000000"/>
          <w:sz w:val="28"/>
          <w:szCs w:val="28"/>
          <w:lang w:eastAsia="ru-RU"/>
        </w:rPr>
        <w:t xml:space="preserve">, </w:t>
      </w:r>
      <w:r w:rsidRPr="008234FB">
        <w:rPr>
          <w:rFonts w:ascii="Times New Roman" w:hAnsi="Times New Roman" w:cs="Times New Roman"/>
          <w:i/>
          <w:color w:val="000000"/>
          <w:sz w:val="28"/>
          <w:szCs w:val="28"/>
          <w:lang w:eastAsia="ru-RU"/>
        </w:rPr>
        <w:t>а-в</w:t>
      </w:r>
      <w:r w:rsidRPr="002E5349">
        <w:rPr>
          <w:rFonts w:ascii="Times New Roman" w:hAnsi="Times New Roman" w:cs="Times New Roman"/>
          <w:color w:val="000000"/>
          <w:sz w:val="28"/>
          <w:szCs w:val="28"/>
          <w:lang w:eastAsia="ru-RU"/>
        </w:rPr>
        <w:t>.</w:t>
      </w:r>
    </w:p>
    <w:p w:rsidR="008234FB" w:rsidRDefault="009A2760" w:rsidP="003C40E2">
      <w:pPr>
        <w:spacing w:after="0" w:line="240" w:lineRule="auto"/>
        <w:jc w:val="center"/>
        <w:rPr>
          <w:rFonts w:ascii="Times New Roman" w:hAnsi="Times New Roman" w:cs="Times New Roman"/>
          <w:sz w:val="28"/>
          <w:szCs w:val="28"/>
        </w:rPr>
      </w:pPr>
      <w:r w:rsidRPr="002E5349">
        <w:rPr>
          <w:rFonts w:ascii="Times New Roman" w:hAnsi="Times New Roman" w:cs="Times New Roman"/>
          <w:noProof/>
          <w:color w:val="00944D"/>
          <w:sz w:val="28"/>
          <w:szCs w:val="28"/>
          <w:lang w:eastAsia="ru-RU"/>
        </w:rPr>
        <w:drawing>
          <wp:inline distT="0" distB="0" distL="0" distR="0" wp14:anchorId="134985FA" wp14:editId="06A5723C">
            <wp:extent cx="3806825" cy="2593975"/>
            <wp:effectExtent l="0" t="0" r="0" b="0"/>
            <wp:docPr id="9" name="Рисунок 9" descr="http://diplomka.net/_pu/3/s87927007.jpg">
              <a:hlinkClick xmlns:a="http://schemas.openxmlformats.org/drawingml/2006/main" r:id="rId194" tgtFrame="&quot;_blank&quot;" tooltip="&quot;Просмотреть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plomka.net/_pu/3/s87927007.jpg">
                      <a:hlinkClick r:id="rId194" tgtFrame="&quot;_blank&quot;" tooltip="&quot;Просмотреть в полном размере&quot;"/>
                    </pic:cNvPr>
                    <pic:cNvPicPr>
                      <a:picLocks noChangeAspect="1" noChangeArrowheads="1"/>
                    </pic:cNvPicPr>
                  </pic:nvPicPr>
                  <pic:blipFill>
                    <a:blip r:embed="rId195" cstate="print">
                      <a:extLst>
                        <a:ext uri="{BEBA8EAE-BF5A-486C-A8C5-ECC9F3942E4B}">
                          <a14:imgProps xmlns:a14="http://schemas.microsoft.com/office/drawing/2010/main">
                            <a14:imgLayer r:embed="rId1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6825" cy="2593975"/>
                    </a:xfrm>
                    <a:prstGeom prst="rect">
                      <a:avLst/>
                    </a:prstGeom>
                    <a:noFill/>
                    <a:ln>
                      <a:noFill/>
                    </a:ln>
                  </pic:spPr>
                </pic:pic>
              </a:graphicData>
            </a:graphic>
          </wp:inline>
        </w:drawing>
      </w:r>
    </w:p>
    <w:p w:rsidR="008234FB" w:rsidRDefault="008234FB" w:rsidP="003C40E2">
      <w:pPr>
        <w:spacing w:after="0" w:line="240" w:lineRule="auto"/>
        <w:jc w:val="center"/>
        <w:rPr>
          <w:rFonts w:ascii="Times New Roman" w:hAnsi="Times New Roman" w:cs="Times New Roman"/>
          <w:sz w:val="28"/>
          <w:szCs w:val="28"/>
        </w:rPr>
      </w:pPr>
      <w:r w:rsidRPr="008234FB">
        <w:rPr>
          <w:rFonts w:ascii="Times New Roman" w:hAnsi="Times New Roman" w:cs="Times New Roman"/>
          <w:b/>
          <w:sz w:val="28"/>
          <w:szCs w:val="28"/>
        </w:rPr>
        <w:t>Рис.</w:t>
      </w:r>
      <w:r w:rsidR="009A2760" w:rsidRPr="008234FB">
        <w:rPr>
          <w:rFonts w:ascii="Times New Roman" w:hAnsi="Times New Roman" w:cs="Times New Roman"/>
          <w:b/>
          <w:sz w:val="28"/>
          <w:szCs w:val="28"/>
        </w:rPr>
        <w:t xml:space="preserve"> </w:t>
      </w:r>
      <w:r w:rsidR="000F5617">
        <w:rPr>
          <w:rFonts w:ascii="Times New Roman" w:hAnsi="Times New Roman" w:cs="Times New Roman"/>
          <w:b/>
          <w:sz w:val="28"/>
          <w:szCs w:val="28"/>
        </w:rPr>
        <w:t>5.7</w:t>
      </w:r>
      <w:r w:rsidRPr="008234FB">
        <w:rPr>
          <w:rFonts w:ascii="Times New Roman" w:hAnsi="Times New Roman" w:cs="Times New Roman"/>
          <w:b/>
          <w:sz w:val="28"/>
          <w:szCs w:val="28"/>
        </w:rPr>
        <w:t>.</w:t>
      </w:r>
      <w:r w:rsidR="009A2760" w:rsidRPr="002E5349">
        <w:rPr>
          <w:rFonts w:ascii="Times New Roman" w:hAnsi="Times New Roman" w:cs="Times New Roman"/>
          <w:sz w:val="28"/>
          <w:szCs w:val="28"/>
        </w:rPr>
        <w:t xml:space="preserve">  Сушка обмоток электродвигателей: </w:t>
      </w:r>
    </w:p>
    <w:p w:rsidR="009A2760" w:rsidRPr="002E5349" w:rsidRDefault="009A2760" w:rsidP="003C40E2">
      <w:pPr>
        <w:spacing w:after="0" w:line="240" w:lineRule="auto"/>
        <w:jc w:val="center"/>
        <w:rPr>
          <w:rFonts w:ascii="Times New Roman" w:hAnsi="Times New Roman" w:cs="Times New Roman"/>
          <w:sz w:val="28"/>
          <w:szCs w:val="28"/>
        </w:rPr>
      </w:pPr>
      <w:r w:rsidRPr="008234FB">
        <w:rPr>
          <w:rFonts w:ascii="Times New Roman" w:hAnsi="Times New Roman" w:cs="Times New Roman"/>
          <w:i/>
          <w:sz w:val="28"/>
          <w:szCs w:val="28"/>
        </w:rPr>
        <w:t>а</w:t>
      </w:r>
      <w:r w:rsidRPr="002E5349">
        <w:rPr>
          <w:rFonts w:ascii="Times New Roman" w:hAnsi="Times New Roman" w:cs="Times New Roman"/>
          <w:sz w:val="28"/>
          <w:szCs w:val="28"/>
        </w:rPr>
        <w:t xml:space="preserve"> - лампами инфракрасного излучения, </w:t>
      </w:r>
      <w:r w:rsidRPr="008234FB">
        <w:rPr>
          <w:rFonts w:ascii="Times New Roman" w:hAnsi="Times New Roman" w:cs="Times New Roman"/>
          <w:i/>
          <w:sz w:val="28"/>
          <w:szCs w:val="28"/>
        </w:rPr>
        <w:t>б</w:t>
      </w:r>
      <w:r w:rsidRPr="002E5349">
        <w:rPr>
          <w:rFonts w:ascii="Times New Roman" w:hAnsi="Times New Roman" w:cs="Times New Roman"/>
          <w:sz w:val="28"/>
          <w:szCs w:val="28"/>
        </w:rPr>
        <w:t xml:space="preserve"> - воздуходувкой, </w:t>
      </w:r>
      <w:r w:rsidRPr="008234FB">
        <w:rPr>
          <w:rFonts w:ascii="Times New Roman" w:hAnsi="Times New Roman" w:cs="Times New Roman"/>
          <w:i/>
          <w:sz w:val="28"/>
          <w:szCs w:val="28"/>
        </w:rPr>
        <w:t>в</w:t>
      </w:r>
      <w:r w:rsidRPr="002E5349">
        <w:rPr>
          <w:rFonts w:ascii="Times New Roman" w:hAnsi="Times New Roman" w:cs="Times New Roman"/>
          <w:sz w:val="28"/>
          <w:szCs w:val="28"/>
        </w:rPr>
        <w:t xml:space="preserve"> - потерями в стали станины; 1 - двигатель, 2 лампы, 3 - временный шкаф (будка), 4 - воздуходувка с электроприводом, 5 - изолированный провод.</w:t>
      </w:r>
    </w:p>
    <w:p w:rsidR="009A2760" w:rsidRPr="00241929" w:rsidRDefault="00241929" w:rsidP="003C40E2">
      <w:pPr>
        <w:spacing w:after="0" w:line="240" w:lineRule="auto"/>
        <w:jc w:val="center"/>
        <w:rPr>
          <w:rFonts w:ascii="Times New Roman" w:hAnsi="Times New Roman" w:cs="Times New Roman"/>
          <w:b/>
          <w:sz w:val="28"/>
          <w:szCs w:val="36"/>
        </w:rPr>
      </w:pPr>
      <w:r w:rsidRPr="00241929">
        <w:rPr>
          <w:rFonts w:ascii="Times New Roman" w:hAnsi="Times New Roman" w:cs="Times New Roman"/>
          <w:b/>
          <w:color w:val="333333"/>
          <w:sz w:val="28"/>
          <w:szCs w:val="28"/>
        </w:rPr>
        <w:t>5.7. Лаб</w:t>
      </w:r>
      <w:r w:rsidR="00727E1B">
        <w:rPr>
          <w:rFonts w:ascii="Times New Roman" w:hAnsi="Times New Roman" w:cs="Times New Roman"/>
          <w:b/>
          <w:color w:val="333333"/>
          <w:sz w:val="28"/>
          <w:szCs w:val="28"/>
        </w:rPr>
        <w:t>ораторно-практическая работа №5</w:t>
      </w:r>
    </w:p>
    <w:p w:rsidR="007E562A" w:rsidRPr="007E562A" w:rsidRDefault="007E562A" w:rsidP="003C40E2">
      <w:pPr>
        <w:spacing w:after="0" w:line="240" w:lineRule="auto"/>
        <w:ind w:firstLine="567"/>
        <w:jc w:val="both"/>
        <w:rPr>
          <w:rFonts w:ascii="Times New Roman" w:hAnsi="Times New Roman" w:cs="Times New Roman"/>
          <w:sz w:val="28"/>
          <w:szCs w:val="28"/>
        </w:rPr>
      </w:pPr>
      <w:r w:rsidRPr="007E562A">
        <w:rPr>
          <w:rFonts w:ascii="Times New Roman" w:hAnsi="Times New Roman" w:cs="Times New Roman"/>
          <w:b/>
          <w:sz w:val="28"/>
          <w:szCs w:val="28"/>
        </w:rPr>
        <w:t>Цель работы:</w:t>
      </w:r>
      <w:r w:rsidRPr="002E5349">
        <w:rPr>
          <w:rFonts w:ascii="Times New Roman" w:hAnsi="Times New Roman" w:cs="Times New Roman"/>
          <w:b/>
          <w:i/>
          <w:sz w:val="28"/>
          <w:szCs w:val="28"/>
        </w:rPr>
        <w:t xml:space="preserve"> </w:t>
      </w:r>
      <w:r>
        <w:rPr>
          <w:rFonts w:ascii="Times New Roman" w:hAnsi="Times New Roman" w:cs="Times New Roman"/>
          <w:sz w:val="28"/>
          <w:szCs w:val="28"/>
        </w:rPr>
        <w:t>о</w:t>
      </w:r>
      <w:r w:rsidRPr="002E5349">
        <w:rPr>
          <w:rFonts w:ascii="Times New Roman" w:hAnsi="Times New Roman" w:cs="Times New Roman"/>
          <w:sz w:val="28"/>
          <w:szCs w:val="28"/>
        </w:rPr>
        <w:t>знакомление с эксплуатационными методами восстановления рабочего состояния изоляции силовых тран</w:t>
      </w:r>
      <w:r>
        <w:rPr>
          <w:rFonts w:ascii="Times New Roman" w:hAnsi="Times New Roman" w:cs="Times New Roman"/>
          <w:sz w:val="28"/>
          <w:szCs w:val="28"/>
        </w:rPr>
        <w:t>сформаторов и электродвигателей.</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Работа выполняется на стенде №3</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1. Прибором M</w:t>
      </w:r>
      <w:r w:rsidR="004E5D7E">
        <w:rPr>
          <w:rFonts w:ascii="Times New Roman" w:hAnsi="Times New Roman" w:cs="Times New Roman"/>
          <w:sz w:val="28"/>
          <w:szCs w:val="36"/>
        </w:rPr>
        <w:t>PI-</w:t>
      </w:r>
      <w:r w:rsidRPr="002E5349">
        <w:rPr>
          <w:rFonts w:ascii="Times New Roman" w:hAnsi="Times New Roman" w:cs="Times New Roman"/>
          <w:sz w:val="28"/>
          <w:szCs w:val="36"/>
        </w:rPr>
        <w:t>508 измерить сопротивление изоляции статора АД на корпус, записать показания.</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2. Произвести увлажнение статора, измерить сопротивление изоляции, записать показания.</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3.Подключить обмотки  статора АД на клеммы М3.</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 xml:space="preserve">4. Собрать схему рис. </w:t>
      </w:r>
      <w:r w:rsidR="000F5617">
        <w:rPr>
          <w:rFonts w:ascii="Times New Roman" w:hAnsi="Times New Roman" w:cs="Times New Roman"/>
          <w:sz w:val="28"/>
          <w:szCs w:val="36"/>
        </w:rPr>
        <w:t>5.8</w:t>
      </w:r>
      <w:r w:rsidRPr="002E5349">
        <w:rPr>
          <w:rFonts w:ascii="Times New Roman" w:hAnsi="Times New Roman" w:cs="Times New Roman"/>
          <w:sz w:val="28"/>
          <w:szCs w:val="36"/>
        </w:rPr>
        <w:t>, рукоятку ЛАТР вывести в «0».</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 xml:space="preserve">5. Установить перемычки </w:t>
      </w:r>
      <w:r w:rsidRPr="002E5349">
        <w:rPr>
          <w:rFonts w:ascii="Times New Roman" w:hAnsi="Times New Roman" w:cs="Times New Roman"/>
          <w:b/>
          <w:sz w:val="28"/>
          <w:szCs w:val="36"/>
          <w:lang w:val="en-US"/>
        </w:rPr>
        <w:t>TV</w:t>
      </w:r>
      <w:r w:rsidRPr="002E5349">
        <w:rPr>
          <w:rFonts w:ascii="Times New Roman" w:hAnsi="Times New Roman" w:cs="Times New Roman"/>
          <w:b/>
          <w:sz w:val="28"/>
          <w:szCs w:val="36"/>
        </w:rPr>
        <w:t>-</w:t>
      </w:r>
      <w:r w:rsidRPr="002E5349">
        <w:rPr>
          <w:rFonts w:ascii="Times New Roman" w:hAnsi="Times New Roman" w:cs="Times New Roman"/>
          <w:b/>
          <w:sz w:val="28"/>
          <w:szCs w:val="36"/>
          <w:lang w:val="en-US"/>
        </w:rPr>
        <w:t>TV</w:t>
      </w:r>
      <w:r w:rsidRPr="002E5349">
        <w:rPr>
          <w:rFonts w:ascii="Times New Roman" w:hAnsi="Times New Roman" w:cs="Times New Roman"/>
          <w:b/>
          <w:sz w:val="28"/>
          <w:szCs w:val="36"/>
        </w:rPr>
        <w:t>2</w:t>
      </w:r>
      <w:r w:rsidRPr="002E5349">
        <w:rPr>
          <w:rFonts w:ascii="Times New Roman" w:hAnsi="Times New Roman" w:cs="Times New Roman"/>
          <w:sz w:val="28"/>
          <w:szCs w:val="36"/>
        </w:rPr>
        <w:t xml:space="preserve"> (1-1, 2-2, </w:t>
      </w:r>
      <w:r w:rsidRPr="002E5349">
        <w:rPr>
          <w:rFonts w:ascii="Times New Roman" w:hAnsi="Times New Roman" w:cs="Times New Roman"/>
          <w:b/>
          <w:sz w:val="28"/>
          <w:szCs w:val="36"/>
        </w:rPr>
        <w:t>- -, + +</w:t>
      </w:r>
      <w:r w:rsidRPr="002E5349">
        <w:rPr>
          <w:rFonts w:ascii="Times New Roman" w:hAnsi="Times New Roman" w:cs="Times New Roman"/>
          <w:sz w:val="28"/>
          <w:szCs w:val="36"/>
        </w:rPr>
        <w:t>)</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lastRenderedPageBreak/>
        <w:t xml:space="preserve">6. На клеммы А3 подключить </w:t>
      </w:r>
      <w:proofErr w:type="spellStart"/>
      <w:r w:rsidRPr="002E5349">
        <w:rPr>
          <w:rFonts w:ascii="Times New Roman" w:hAnsi="Times New Roman" w:cs="Times New Roman"/>
          <w:sz w:val="28"/>
          <w:szCs w:val="36"/>
        </w:rPr>
        <w:t>мультиметр</w:t>
      </w:r>
      <w:proofErr w:type="spellEnd"/>
      <w:r w:rsidRPr="002E5349">
        <w:rPr>
          <w:rFonts w:ascii="Times New Roman" w:hAnsi="Times New Roman" w:cs="Times New Roman"/>
          <w:sz w:val="28"/>
          <w:szCs w:val="36"/>
        </w:rPr>
        <w:t xml:space="preserve"> №1 DT9205A, предел (-200ma).</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 xml:space="preserve">7. Включить автомат </w:t>
      </w:r>
      <w:r w:rsidRPr="002E5349">
        <w:rPr>
          <w:rFonts w:ascii="Times New Roman" w:hAnsi="Times New Roman" w:cs="Times New Roman"/>
          <w:sz w:val="28"/>
          <w:szCs w:val="36"/>
          <w:lang w:val="en-US"/>
        </w:rPr>
        <w:t>QF</w:t>
      </w:r>
      <w:r w:rsidRPr="002E5349">
        <w:rPr>
          <w:rFonts w:ascii="Times New Roman" w:hAnsi="Times New Roman" w:cs="Times New Roman"/>
          <w:sz w:val="28"/>
          <w:szCs w:val="36"/>
        </w:rPr>
        <w:t xml:space="preserve">, </w:t>
      </w:r>
      <w:r w:rsidRPr="002E5349">
        <w:rPr>
          <w:rFonts w:ascii="Times New Roman" w:hAnsi="Times New Roman" w:cs="Times New Roman"/>
          <w:sz w:val="28"/>
          <w:szCs w:val="36"/>
          <w:lang w:val="en-US"/>
        </w:rPr>
        <w:t>QF</w:t>
      </w:r>
      <w:r w:rsidRPr="002E5349">
        <w:rPr>
          <w:rFonts w:ascii="Times New Roman" w:hAnsi="Times New Roman" w:cs="Times New Roman"/>
          <w:sz w:val="28"/>
          <w:szCs w:val="36"/>
        </w:rPr>
        <w:t>4, при этом загорится лампа ЛР4.</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 xml:space="preserve">8. Рукояткой ЛАТР установить ток 0,5 </w:t>
      </w:r>
      <w:r w:rsidRPr="008234FB">
        <w:rPr>
          <w:rFonts w:ascii="Times New Roman" w:hAnsi="Times New Roman" w:cs="Times New Roman"/>
          <w:sz w:val="28"/>
          <w:szCs w:val="36"/>
          <w:lang w:val="en-US"/>
        </w:rPr>
        <w:t>I</w:t>
      </w:r>
      <w:r w:rsidRPr="008234FB">
        <w:rPr>
          <w:rFonts w:ascii="Times New Roman" w:hAnsi="Times New Roman" w:cs="Times New Roman"/>
          <w:sz w:val="28"/>
          <w:szCs w:val="36"/>
          <w:vertAlign w:val="subscript"/>
        </w:rPr>
        <w:t>ном</w:t>
      </w:r>
      <w:r w:rsidRPr="002E5349">
        <w:rPr>
          <w:rFonts w:ascii="Times New Roman" w:hAnsi="Times New Roman" w:cs="Times New Roman"/>
          <w:sz w:val="28"/>
          <w:szCs w:val="36"/>
        </w:rPr>
        <w:t xml:space="preserve"> = 50</w:t>
      </w:r>
      <w:r w:rsidR="008234FB">
        <w:rPr>
          <w:rFonts w:ascii="Times New Roman" w:hAnsi="Times New Roman" w:cs="Times New Roman"/>
          <w:sz w:val="28"/>
          <w:szCs w:val="36"/>
        </w:rPr>
        <w:t xml:space="preserve"> </w:t>
      </w:r>
      <w:r w:rsidRPr="002E5349">
        <w:rPr>
          <w:rFonts w:ascii="Times New Roman" w:hAnsi="Times New Roman" w:cs="Times New Roman"/>
          <w:sz w:val="28"/>
          <w:szCs w:val="36"/>
          <w:lang w:val="en-US"/>
        </w:rPr>
        <w:t>ma</w:t>
      </w:r>
      <w:r w:rsidRPr="002E5349">
        <w:rPr>
          <w:rFonts w:ascii="Times New Roman" w:hAnsi="Times New Roman" w:cs="Times New Roman"/>
          <w:sz w:val="28"/>
          <w:szCs w:val="36"/>
        </w:rPr>
        <w:t>.</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В процессе сушки контролировать степень нагрева обмоток статора.</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 xml:space="preserve">9. Через каждые 15мин: отключить </w:t>
      </w:r>
      <w:r w:rsidRPr="002E5349">
        <w:rPr>
          <w:rFonts w:ascii="Times New Roman" w:hAnsi="Times New Roman" w:cs="Times New Roman"/>
          <w:sz w:val="28"/>
          <w:szCs w:val="36"/>
          <w:lang w:val="en-US"/>
        </w:rPr>
        <w:t>QF</w:t>
      </w:r>
      <w:r w:rsidRPr="002E5349">
        <w:rPr>
          <w:rFonts w:ascii="Times New Roman" w:hAnsi="Times New Roman" w:cs="Times New Roman"/>
          <w:sz w:val="28"/>
          <w:szCs w:val="36"/>
        </w:rPr>
        <w:t xml:space="preserve">4, отсоединить МЗ и произвести замер сопротивления изоляции обмоток статора на корпус. Показания записать в таблицу </w:t>
      </w:r>
      <w:r w:rsidR="008234FB">
        <w:rPr>
          <w:rFonts w:ascii="Times New Roman" w:hAnsi="Times New Roman" w:cs="Times New Roman"/>
          <w:sz w:val="28"/>
          <w:szCs w:val="36"/>
        </w:rPr>
        <w:t>5.6</w:t>
      </w:r>
      <w:r w:rsidRPr="002E5349">
        <w:rPr>
          <w:rFonts w:ascii="Times New Roman" w:hAnsi="Times New Roman" w:cs="Times New Roman"/>
          <w:sz w:val="28"/>
          <w:szCs w:val="36"/>
        </w:rPr>
        <w:t>.</w:t>
      </w:r>
    </w:p>
    <w:p w:rsidR="009A2760" w:rsidRPr="002E5349" w:rsidRDefault="009A2760" w:rsidP="003C40E2">
      <w:pPr>
        <w:spacing w:after="0" w:line="240" w:lineRule="auto"/>
        <w:ind w:firstLine="567"/>
        <w:jc w:val="both"/>
        <w:rPr>
          <w:rFonts w:ascii="Times New Roman" w:hAnsi="Times New Roman" w:cs="Times New Roman"/>
          <w:sz w:val="28"/>
          <w:szCs w:val="36"/>
        </w:rPr>
      </w:pPr>
      <w:r w:rsidRPr="002E5349">
        <w:rPr>
          <w:rFonts w:ascii="Times New Roman" w:hAnsi="Times New Roman" w:cs="Times New Roman"/>
          <w:sz w:val="28"/>
          <w:szCs w:val="36"/>
        </w:rPr>
        <w:t>10. По результатам измерений дать заключение о пригодности статора к эксплуатации.</w:t>
      </w:r>
    </w:p>
    <w:p w:rsidR="008234FB" w:rsidRPr="008234FB" w:rsidRDefault="009A2760" w:rsidP="003C40E2">
      <w:pPr>
        <w:spacing w:after="0" w:line="240" w:lineRule="auto"/>
        <w:jc w:val="right"/>
        <w:rPr>
          <w:rFonts w:ascii="Times New Roman" w:hAnsi="Times New Roman" w:cs="Times New Roman"/>
          <w:b/>
          <w:sz w:val="28"/>
          <w:szCs w:val="36"/>
        </w:rPr>
      </w:pPr>
      <w:r w:rsidRPr="008234FB">
        <w:rPr>
          <w:rFonts w:ascii="Times New Roman" w:hAnsi="Times New Roman" w:cs="Times New Roman"/>
          <w:b/>
          <w:sz w:val="28"/>
          <w:szCs w:val="36"/>
        </w:rPr>
        <w:t xml:space="preserve">Таблица </w:t>
      </w:r>
      <w:r w:rsidR="008234FB" w:rsidRPr="008234FB">
        <w:rPr>
          <w:rFonts w:ascii="Times New Roman" w:hAnsi="Times New Roman" w:cs="Times New Roman"/>
          <w:b/>
          <w:sz w:val="28"/>
          <w:szCs w:val="36"/>
        </w:rPr>
        <w:t>5.6.</w:t>
      </w:r>
    </w:p>
    <w:p w:rsidR="009A2760" w:rsidRPr="008234FB" w:rsidRDefault="009A2760" w:rsidP="003C40E2">
      <w:pPr>
        <w:spacing w:after="0" w:line="240" w:lineRule="auto"/>
        <w:jc w:val="center"/>
        <w:rPr>
          <w:rFonts w:ascii="Times New Roman" w:hAnsi="Times New Roman" w:cs="Times New Roman"/>
          <w:b/>
          <w:sz w:val="28"/>
          <w:szCs w:val="36"/>
        </w:rPr>
      </w:pPr>
      <w:r w:rsidRPr="008234FB">
        <w:rPr>
          <w:rFonts w:ascii="Times New Roman" w:hAnsi="Times New Roman" w:cs="Times New Roman"/>
          <w:b/>
          <w:sz w:val="28"/>
          <w:szCs w:val="36"/>
        </w:rPr>
        <w:t>Зависимость сопротивления изоляции от времени и температуры сушки</w:t>
      </w:r>
    </w:p>
    <w:tbl>
      <w:tblPr>
        <w:tblStyle w:val="a9"/>
        <w:tblW w:w="0" w:type="auto"/>
        <w:tblLook w:val="04A0" w:firstRow="1" w:lastRow="0" w:firstColumn="1" w:lastColumn="0" w:noHBand="0" w:noVBand="1"/>
      </w:tblPr>
      <w:tblGrid>
        <w:gridCol w:w="1802"/>
        <w:gridCol w:w="1143"/>
        <w:gridCol w:w="1150"/>
        <w:gridCol w:w="1150"/>
        <w:gridCol w:w="1150"/>
        <w:gridCol w:w="1151"/>
        <w:gridCol w:w="1154"/>
        <w:gridCol w:w="1154"/>
      </w:tblGrid>
      <w:tr w:rsidR="009A2760" w:rsidRPr="00727E1B" w:rsidTr="000F5617">
        <w:trPr>
          <w:trHeight w:val="647"/>
        </w:trPr>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Время сушки, мин</w:t>
            </w:r>
          </w:p>
        </w:tc>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0</w:t>
            </w:r>
          </w:p>
        </w:tc>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15</w:t>
            </w:r>
          </w:p>
        </w:tc>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30</w:t>
            </w:r>
          </w:p>
        </w:tc>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45</w:t>
            </w:r>
          </w:p>
        </w:tc>
        <w:tc>
          <w:tcPr>
            <w:tcW w:w="1197"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60</w:t>
            </w:r>
          </w:p>
        </w:tc>
        <w:tc>
          <w:tcPr>
            <w:tcW w:w="1197" w:type="dxa"/>
            <w:vAlign w:val="center"/>
          </w:tcPr>
          <w:p w:rsidR="009A2760" w:rsidRPr="00727E1B" w:rsidRDefault="009A2760" w:rsidP="003C40E2">
            <w:pPr>
              <w:jc w:val="center"/>
              <w:rPr>
                <w:rFonts w:ascii="Times New Roman" w:hAnsi="Times New Roman" w:cs="Times New Roman"/>
                <w:sz w:val="24"/>
                <w:szCs w:val="24"/>
                <w:vertAlign w:val="superscript"/>
              </w:rPr>
            </w:pPr>
            <w:r w:rsidRPr="00727E1B">
              <w:rPr>
                <w:rFonts w:ascii="Times New Roman" w:hAnsi="Times New Roman" w:cs="Times New Roman"/>
                <w:sz w:val="24"/>
                <w:szCs w:val="24"/>
              </w:rPr>
              <w:t>1</w:t>
            </w:r>
            <w:r w:rsidRPr="00727E1B">
              <w:rPr>
                <w:rFonts w:ascii="Times New Roman" w:hAnsi="Times New Roman" w:cs="Times New Roman"/>
                <w:sz w:val="24"/>
                <w:szCs w:val="24"/>
                <w:vertAlign w:val="superscript"/>
              </w:rPr>
              <w:t>15</w:t>
            </w:r>
          </w:p>
        </w:tc>
        <w:tc>
          <w:tcPr>
            <w:tcW w:w="1197"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1</w:t>
            </w:r>
            <w:r w:rsidRPr="00727E1B">
              <w:rPr>
                <w:rFonts w:ascii="Times New Roman" w:hAnsi="Times New Roman" w:cs="Times New Roman"/>
                <w:sz w:val="24"/>
                <w:szCs w:val="24"/>
                <w:vertAlign w:val="superscript"/>
              </w:rPr>
              <w:t>30</w:t>
            </w:r>
          </w:p>
        </w:tc>
      </w:tr>
      <w:tr w:rsidR="009A2760" w:rsidRPr="00727E1B" w:rsidTr="000F5617">
        <w:trPr>
          <w:trHeight w:val="996"/>
        </w:trPr>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 xml:space="preserve">Температура обмоток статора, </w:t>
            </w:r>
            <w:r w:rsidRPr="00727E1B">
              <w:rPr>
                <w:rFonts w:ascii="Times New Roman" w:hAnsi="Times New Roman" w:cs="Times New Roman"/>
                <w:sz w:val="24"/>
                <w:szCs w:val="24"/>
              </w:rPr>
              <w:sym w:font="Symbol" w:char="F0B0"/>
            </w:r>
            <w:r w:rsidRPr="00727E1B">
              <w:rPr>
                <w:rFonts w:ascii="Times New Roman" w:hAnsi="Times New Roman" w:cs="Times New Roman"/>
                <w:sz w:val="24"/>
                <w:szCs w:val="24"/>
              </w:rPr>
              <w:t>С</w:t>
            </w: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7" w:type="dxa"/>
            <w:vAlign w:val="center"/>
          </w:tcPr>
          <w:p w:rsidR="009A2760" w:rsidRPr="00727E1B" w:rsidRDefault="009A2760" w:rsidP="003C40E2">
            <w:pPr>
              <w:jc w:val="center"/>
              <w:rPr>
                <w:rFonts w:ascii="Times New Roman" w:hAnsi="Times New Roman" w:cs="Times New Roman"/>
                <w:sz w:val="24"/>
                <w:szCs w:val="24"/>
              </w:rPr>
            </w:pPr>
          </w:p>
        </w:tc>
        <w:tc>
          <w:tcPr>
            <w:tcW w:w="1197" w:type="dxa"/>
            <w:vAlign w:val="center"/>
          </w:tcPr>
          <w:p w:rsidR="009A2760" w:rsidRPr="00727E1B" w:rsidRDefault="009A2760" w:rsidP="003C40E2">
            <w:pPr>
              <w:jc w:val="center"/>
              <w:rPr>
                <w:rFonts w:ascii="Times New Roman" w:hAnsi="Times New Roman" w:cs="Times New Roman"/>
                <w:sz w:val="24"/>
                <w:szCs w:val="24"/>
              </w:rPr>
            </w:pPr>
          </w:p>
        </w:tc>
        <w:tc>
          <w:tcPr>
            <w:tcW w:w="1197" w:type="dxa"/>
            <w:vAlign w:val="center"/>
          </w:tcPr>
          <w:p w:rsidR="009A2760" w:rsidRPr="00727E1B" w:rsidRDefault="009A2760" w:rsidP="003C40E2">
            <w:pPr>
              <w:jc w:val="center"/>
              <w:rPr>
                <w:rFonts w:ascii="Times New Roman" w:hAnsi="Times New Roman" w:cs="Times New Roman"/>
                <w:sz w:val="24"/>
                <w:szCs w:val="24"/>
              </w:rPr>
            </w:pPr>
          </w:p>
        </w:tc>
      </w:tr>
      <w:tr w:rsidR="009A2760" w:rsidRPr="00727E1B" w:rsidTr="000F5617">
        <w:trPr>
          <w:trHeight w:val="827"/>
        </w:trPr>
        <w:tc>
          <w:tcPr>
            <w:tcW w:w="1196" w:type="dxa"/>
            <w:vAlign w:val="center"/>
          </w:tcPr>
          <w:p w:rsidR="009A2760" w:rsidRPr="00727E1B" w:rsidRDefault="009A2760" w:rsidP="003C40E2">
            <w:pPr>
              <w:jc w:val="center"/>
              <w:rPr>
                <w:rFonts w:ascii="Times New Roman" w:hAnsi="Times New Roman" w:cs="Times New Roman"/>
                <w:sz w:val="24"/>
                <w:szCs w:val="24"/>
              </w:rPr>
            </w:pPr>
            <w:r w:rsidRPr="00727E1B">
              <w:rPr>
                <w:rFonts w:ascii="Times New Roman" w:hAnsi="Times New Roman" w:cs="Times New Roman"/>
                <w:sz w:val="24"/>
                <w:szCs w:val="24"/>
              </w:rPr>
              <w:t>Сопротивление изоляции, МОм</w:t>
            </w: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6" w:type="dxa"/>
            <w:vAlign w:val="center"/>
          </w:tcPr>
          <w:p w:rsidR="009A2760" w:rsidRPr="00727E1B" w:rsidRDefault="009A2760" w:rsidP="003C40E2">
            <w:pPr>
              <w:jc w:val="center"/>
              <w:rPr>
                <w:rFonts w:ascii="Times New Roman" w:hAnsi="Times New Roman" w:cs="Times New Roman"/>
                <w:sz w:val="24"/>
                <w:szCs w:val="24"/>
              </w:rPr>
            </w:pPr>
          </w:p>
        </w:tc>
        <w:tc>
          <w:tcPr>
            <w:tcW w:w="1197" w:type="dxa"/>
            <w:vAlign w:val="center"/>
          </w:tcPr>
          <w:p w:rsidR="009A2760" w:rsidRPr="00727E1B" w:rsidRDefault="009A2760" w:rsidP="003C40E2">
            <w:pPr>
              <w:jc w:val="center"/>
              <w:rPr>
                <w:rFonts w:ascii="Times New Roman" w:hAnsi="Times New Roman" w:cs="Times New Roman"/>
                <w:sz w:val="24"/>
                <w:szCs w:val="24"/>
              </w:rPr>
            </w:pPr>
          </w:p>
        </w:tc>
        <w:tc>
          <w:tcPr>
            <w:tcW w:w="1197" w:type="dxa"/>
            <w:vAlign w:val="center"/>
          </w:tcPr>
          <w:p w:rsidR="009A2760" w:rsidRPr="00727E1B" w:rsidRDefault="009A2760" w:rsidP="003C40E2">
            <w:pPr>
              <w:jc w:val="center"/>
              <w:rPr>
                <w:rFonts w:ascii="Times New Roman" w:hAnsi="Times New Roman" w:cs="Times New Roman"/>
                <w:sz w:val="24"/>
                <w:szCs w:val="24"/>
              </w:rPr>
            </w:pPr>
          </w:p>
        </w:tc>
        <w:tc>
          <w:tcPr>
            <w:tcW w:w="1197" w:type="dxa"/>
            <w:vAlign w:val="center"/>
          </w:tcPr>
          <w:p w:rsidR="009A2760" w:rsidRPr="00727E1B" w:rsidRDefault="009A2760" w:rsidP="003C40E2">
            <w:pPr>
              <w:jc w:val="center"/>
              <w:rPr>
                <w:rFonts w:ascii="Times New Roman" w:hAnsi="Times New Roman" w:cs="Times New Roman"/>
                <w:sz w:val="24"/>
                <w:szCs w:val="24"/>
              </w:rPr>
            </w:pPr>
          </w:p>
        </w:tc>
      </w:tr>
    </w:tbl>
    <w:bookmarkStart w:id="24" w:name="_Toc422061019"/>
    <w:p w:rsidR="009A2760" w:rsidRPr="002E5349" w:rsidRDefault="000F5617" w:rsidP="003C40E2">
      <w:pPr>
        <w:spacing w:after="0" w:line="240" w:lineRule="auto"/>
        <w:jc w:val="center"/>
        <w:rPr>
          <w:rFonts w:ascii="Times New Roman" w:eastAsia="Times New Roman" w:hAnsi="Times New Roman" w:cs="Times New Roman"/>
          <w:b/>
          <w:bCs/>
          <w:kern w:val="36"/>
          <w:sz w:val="28"/>
          <w:szCs w:val="48"/>
          <w:lang w:eastAsia="ru-RU"/>
        </w:rPr>
      </w:pPr>
      <w:r w:rsidRPr="002E5349">
        <w:rPr>
          <w:rFonts w:ascii="Times New Roman" w:eastAsia="Times New Roman" w:hAnsi="Times New Roman" w:cs="Times New Roman"/>
          <w:b/>
          <w:bCs/>
          <w:kern w:val="36"/>
          <w:sz w:val="48"/>
          <w:szCs w:val="48"/>
          <w:lang w:eastAsia="ru-RU"/>
        </w:rPr>
        <w:object w:dxaOrig="8790" w:dyaOrig="12338">
          <v:shape id="_x0000_i1096" type="#_x0000_t75" style="width:285.2pt;height:398.35pt" o:ole="">
            <v:imagedata r:id="rId197" o:title=""/>
          </v:shape>
          <o:OLEObject Type="Embed" ProgID="Visio.Drawing.11" ShapeID="_x0000_i1096" DrawAspect="Content" ObjectID="_1569140743" r:id="rId198"/>
        </w:object>
      </w:r>
    </w:p>
    <w:p w:rsidR="009A2760" w:rsidRPr="002E5349" w:rsidRDefault="009A2760" w:rsidP="003C40E2">
      <w:pPr>
        <w:spacing w:after="0" w:line="240" w:lineRule="auto"/>
        <w:jc w:val="center"/>
        <w:rPr>
          <w:rFonts w:ascii="Times New Roman" w:eastAsia="Times New Roman" w:hAnsi="Times New Roman" w:cs="Times New Roman"/>
          <w:b/>
          <w:bCs/>
          <w:kern w:val="36"/>
          <w:sz w:val="28"/>
          <w:szCs w:val="48"/>
          <w:lang w:eastAsia="ru-RU"/>
        </w:rPr>
      </w:pPr>
      <w:r w:rsidRPr="002E5349">
        <w:rPr>
          <w:rFonts w:ascii="Times New Roman" w:eastAsia="Times New Roman" w:hAnsi="Times New Roman" w:cs="Times New Roman"/>
          <w:b/>
          <w:bCs/>
          <w:kern w:val="36"/>
          <w:sz w:val="28"/>
          <w:szCs w:val="48"/>
          <w:lang w:eastAsia="ru-RU"/>
        </w:rPr>
        <w:t xml:space="preserve">Рис. </w:t>
      </w:r>
      <w:r w:rsidR="000F5617">
        <w:rPr>
          <w:rFonts w:ascii="Times New Roman" w:eastAsia="Times New Roman" w:hAnsi="Times New Roman" w:cs="Times New Roman"/>
          <w:b/>
          <w:bCs/>
          <w:kern w:val="36"/>
          <w:sz w:val="28"/>
          <w:szCs w:val="48"/>
          <w:lang w:eastAsia="ru-RU"/>
        </w:rPr>
        <w:t>5.8</w:t>
      </w:r>
      <w:r w:rsidR="008234FB">
        <w:rPr>
          <w:rFonts w:ascii="Times New Roman" w:eastAsia="Times New Roman" w:hAnsi="Times New Roman" w:cs="Times New Roman"/>
          <w:b/>
          <w:bCs/>
          <w:kern w:val="36"/>
          <w:sz w:val="28"/>
          <w:szCs w:val="48"/>
          <w:lang w:eastAsia="ru-RU"/>
        </w:rPr>
        <w:t>.</w:t>
      </w:r>
      <w:r w:rsidR="00727E1B">
        <w:rPr>
          <w:rFonts w:ascii="Times New Roman" w:eastAsia="Times New Roman" w:hAnsi="Times New Roman" w:cs="Times New Roman"/>
          <w:b/>
          <w:bCs/>
          <w:kern w:val="36"/>
          <w:sz w:val="28"/>
          <w:szCs w:val="48"/>
          <w:lang w:eastAsia="ru-RU"/>
        </w:rPr>
        <w:t xml:space="preserve"> </w:t>
      </w:r>
      <w:r w:rsidR="00727E1B" w:rsidRPr="00727E1B">
        <w:rPr>
          <w:rFonts w:ascii="Times New Roman" w:eastAsia="Times New Roman" w:hAnsi="Times New Roman" w:cs="Times New Roman"/>
          <w:bCs/>
          <w:kern w:val="36"/>
          <w:sz w:val="28"/>
          <w:szCs w:val="48"/>
          <w:lang w:eastAsia="ru-RU"/>
        </w:rPr>
        <w:t>Схема соединения стенда</w:t>
      </w:r>
    </w:p>
    <w:p w:rsidR="009A2760" w:rsidRPr="002E5349" w:rsidRDefault="00241929" w:rsidP="003C40E2">
      <w:pPr>
        <w:spacing w:after="0" w:line="240" w:lineRule="auto"/>
        <w:jc w:val="center"/>
        <w:rPr>
          <w:rFonts w:ascii="Times New Roman" w:eastAsia="Times New Roman" w:hAnsi="Times New Roman" w:cs="Times New Roman"/>
          <w:bCs/>
          <w:kern w:val="36"/>
          <w:sz w:val="28"/>
          <w:szCs w:val="48"/>
          <w:lang w:eastAsia="ru-RU"/>
        </w:rPr>
      </w:pPr>
      <w:r>
        <w:rPr>
          <w:rFonts w:ascii="Times New Roman" w:eastAsia="Times New Roman" w:hAnsi="Times New Roman" w:cs="Times New Roman"/>
          <w:b/>
          <w:bCs/>
          <w:kern w:val="36"/>
          <w:sz w:val="28"/>
          <w:szCs w:val="48"/>
          <w:lang w:eastAsia="ru-RU"/>
        </w:rPr>
        <w:lastRenderedPageBreak/>
        <w:t xml:space="preserve">5.8. </w:t>
      </w:r>
      <w:r w:rsidR="009A2760" w:rsidRPr="002E5349">
        <w:rPr>
          <w:rFonts w:ascii="Times New Roman" w:eastAsia="Times New Roman" w:hAnsi="Times New Roman" w:cs="Times New Roman"/>
          <w:b/>
          <w:bCs/>
          <w:kern w:val="36"/>
          <w:sz w:val="28"/>
          <w:szCs w:val="48"/>
          <w:lang w:eastAsia="ru-RU"/>
        </w:rPr>
        <w:t>Контрольные вопросы</w:t>
      </w:r>
      <w:bookmarkEnd w:id="24"/>
    </w:p>
    <w:p w:rsidR="001A3712"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Как влияет влага на изоляцию?</w:t>
      </w:r>
    </w:p>
    <w:p w:rsidR="001A3712"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Объяснить назначение и процесс сушки изоляции обмоток трансформаторов и электрических машин</w:t>
      </w:r>
      <w:r>
        <w:rPr>
          <w:rFonts w:ascii="Times New Roman" w:hAnsi="Times New Roman" w:cs="Times New Roman"/>
          <w:sz w:val="28"/>
        </w:rPr>
        <w:t>.</w:t>
      </w:r>
    </w:p>
    <w:p w:rsidR="001A3712"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 xml:space="preserve"> Что называется коэффициентом абсорбции</w:t>
      </w:r>
      <w:r>
        <w:rPr>
          <w:rFonts w:ascii="Times New Roman" w:hAnsi="Times New Roman" w:cs="Times New Roman"/>
          <w:sz w:val="28"/>
        </w:rPr>
        <w:t>?</w:t>
      </w:r>
      <w:r w:rsidRPr="002E5349">
        <w:rPr>
          <w:rFonts w:ascii="Times New Roman" w:hAnsi="Times New Roman" w:cs="Times New Roman"/>
          <w:sz w:val="28"/>
        </w:rPr>
        <w:t xml:space="preserve"> Формула коэффициента абсорбции</w:t>
      </w:r>
      <w:r>
        <w:rPr>
          <w:rFonts w:ascii="Times New Roman" w:hAnsi="Times New Roman" w:cs="Times New Roman"/>
          <w:sz w:val="28"/>
        </w:rPr>
        <w:t>.</w:t>
      </w:r>
    </w:p>
    <w:p w:rsidR="009A2760" w:rsidRPr="002E5349" w:rsidRDefault="009A2760"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С чем связан процесс увлажнения изоляции трансформаторов? Основной метод контроля над состоянием изоляции.</w:t>
      </w:r>
    </w:p>
    <w:p w:rsidR="001A3712"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В соответствии с какой нормативной документацией проводятся профилактические испытания трансформаторов? Цель профилактических испытаний</w:t>
      </w:r>
      <w:r>
        <w:rPr>
          <w:rFonts w:ascii="Times New Roman" w:hAnsi="Times New Roman" w:cs="Times New Roman"/>
          <w:sz w:val="28"/>
        </w:rPr>
        <w:t>.</w:t>
      </w:r>
    </w:p>
    <w:p w:rsidR="001A3712"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Периодичность проведения текущего ремонта трансформаторов</w:t>
      </w:r>
      <w:r>
        <w:rPr>
          <w:rFonts w:ascii="Times New Roman" w:hAnsi="Times New Roman" w:cs="Times New Roman"/>
          <w:sz w:val="28"/>
        </w:rPr>
        <w:t>.</w:t>
      </w:r>
    </w:p>
    <w:p w:rsidR="009A2760" w:rsidRPr="002E5349" w:rsidRDefault="009A2760"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Методы сушки изоляции трансформаторов.</w:t>
      </w:r>
    </w:p>
    <w:p w:rsidR="009A2760" w:rsidRPr="002E5349" w:rsidRDefault="009A2760"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Как проводят ревизию трансформатора после его сушки?</w:t>
      </w:r>
    </w:p>
    <w:p w:rsidR="001A3712"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Для чего необходимы испытания изоляции трансформаторов? Основные виды профилактических испытаний изоляции трансформаторов</w:t>
      </w:r>
      <w:r>
        <w:rPr>
          <w:rFonts w:ascii="Times New Roman" w:hAnsi="Times New Roman" w:cs="Times New Roman"/>
          <w:sz w:val="28"/>
        </w:rPr>
        <w:t>.</w:t>
      </w:r>
    </w:p>
    <w:p w:rsidR="009A2760" w:rsidRPr="002E5349" w:rsidRDefault="001A3712" w:rsidP="003C40E2">
      <w:pPr>
        <w:numPr>
          <w:ilvl w:val="0"/>
          <w:numId w:val="25"/>
        </w:numPr>
        <w:tabs>
          <w:tab w:val="clear" w:pos="851"/>
          <w:tab w:val="num" w:pos="993"/>
        </w:tabs>
        <w:spacing w:after="0" w:line="240" w:lineRule="auto"/>
        <w:ind w:left="0" w:firstLine="567"/>
        <w:jc w:val="both"/>
        <w:rPr>
          <w:rFonts w:ascii="Times New Roman" w:hAnsi="Times New Roman" w:cs="Times New Roman"/>
          <w:sz w:val="28"/>
        </w:rPr>
      </w:pPr>
      <w:r w:rsidRPr="002E5349">
        <w:rPr>
          <w:rFonts w:ascii="Times New Roman" w:hAnsi="Times New Roman" w:cs="Times New Roman"/>
          <w:sz w:val="28"/>
        </w:rPr>
        <w:t xml:space="preserve"> </w:t>
      </w:r>
      <w:r>
        <w:rPr>
          <w:rFonts w:ascii="Times New Roman" w:hAnsi="Times New Roman" w:cs="Times New Roman"/>
          <w:sz w:val="28"/>
        </w:rPr>
        <w:t xml:space="preserve">Способы </w:t>
      </w:r>
      <w:r w:rsidR="009A2760" w:rsidRPr="002E5349">
        <w:rPr>
          <w:rFonts w:ascii="Times New Roman" w:hAnsi="Times New Roman" w:cs="Times New Roman"/>
          <w:sz w:val="28"/>
        </w:rPr>
        <w:t>сушки обмоток электрических машин.</w:t>
      </w:r>
      <w:r>
        <w:rPr>
          <w:rFonts w:ascii="Times New Roman" w:hAnsi="Times New Roman" w:cs="Times New Roman"/>
          <w:sz w:val="28"/>
        </w:rPr>
        <w:t xml:space="preserve"> Пояснить каждый способ.</w:t>
      </w:r>
    </w:p>
    <w:p w:rsidR="008234FB" w:rsidRDefault="008234FB" w:rsidP="008234FB">
      <w:pPr>
        <w:spacing w:after="0" w:line="240" w:lineRule="auto"/>
        <w:ind w:left="567"/>
        <w:jc w:val="both"/>
        <w:rPr>
          <w:rFonts w:ascii="Times New Roman" w:hAnsi="Times New Roman" w:cs="Times New Roman"/>
          <w:sz w:val="28"/>
        </w:rPr>
      </w:pPr>
    </w:p>
    <w:p w:rsidR="008234FB" w:rsidRDefault="008234FB" w:rsidP="008234FB">
      <w:pPr>
        <w:spacing w:after="0" w:line="240" w:lineRule="auto"/>
        <w:ind w:left="567"/>
        <w:jc w:val="both"/>
        <w:rPr>
          <w:rFonts w:ascii="Times New Roman" w:hAnsi="Times New Roman" w:cs="Times New Roman"/>
          <w:sz w:val="28"/>
        </w:rPr>
      </w:pPr>
    </w:p>
    <w:p w:rsidR="008234FB" w:rsidRDefault="008234FB" w:rsidP="008234FB">
      <w:pPr>
        <w:spacing w:after="0" w:line="240" w:lineRule="auto"/>
        <w:ind w:left="567"/>
        <w:jc w:val="both"/>
        <w:rPr>
          <w:rFonts w:ascii="Times New Roman" w:hAnsi="Times New Roman" w:cs="Times New Roman"/>
          <w:sz w:val="28"/>
        </w:rPr>
      </w:pPr>
    </w:p>
    <w:p w:rsidR="008234FB" w:rsidRPr="008234FB" w:rsidRDefault="008234FB" w:rsidP="008234FB">
      <w:pPr>
        <w:spacing w:after="0" w:line="240" w:lineRule="auto"/>
        <w:ind w:left="567"/>
        <w:jc w:val="both"/>
        <w:rPr>
          <w:rFonts w:ascii="Times New Roman" w:hAnsi="Times New Roman" w:cs="Times New Roman"/>
          <w:sz w:val="28"/>
        </w:rPr>
      </w:pPr>
    </w:p>
    <w:p w:rsidR="009A2760" w:rsidRDefault="009A2760" w:rsidP="009A2760">
      <w:pPr>
        <w:spacing w:after="0" w:line="240" w:lineRule="auto"/>
        <w:ind w:firstLine="567"/>
        <w:jc w:val="both"/>
        <w:rPr>
          <w:rFonts w:ascii="Times New Roman" w:hAnsi="Times New Roman" w:cs="Times New Roman"/>
          <w:color w:val="000000"/>
          <w:sz w:val="28"/>
          <w:szCs w:val="28"/>
          <w:bdr w:val="none" w:sz="0" w:space="0" w:color="auto" w:frame="1"/>
          <w:shd w:val="clear" w:color="auto" w:fill="FFFFFF"/>
          <w:lang w:eastAsia="ru-RU"/>
        </w:rPr>
      </w:pPr>
    </w:p>
    <w:p w:rsidR="000B2509" w:rsidRPr="002E5349" w:rsidRDefault="000B2509" w:rsidP="009A2760">
      <w:pPr>
        <w:spacing w:after="0" w:line="240" w:lineRule="auto"/>
        <w:ind w:firstLine="567"/>
        <w:jc w:val="both"/>
        <w:rPr>
          <w:lang w:eastAsia="ru-RU"/>
        </w:rPr>
      </w:pPr>
    </w:p>
    <w:p w:rsidR="009A2760" w:rsidRPr="002E5349" w:rsidRDefault="009A2760" w:rsidP="009A2760">
      <w:pPr>
        <w:spacing w:after="0" w:line="240" w:lineRule="auto"/>
        <w:ind w:firstLine="567"/>
        <w:jc w:val="both"/>
        <w:rPr>
          <w:lang w:eastAsia="ru-RU"/>
        </w:rPr>
      </w:pPr>
    </w:p>
    <w:p w:rsidR="009A2760" w:rsidRPr="002E5349" w:rsidRDefault="009A2760" w:rsidP="009A2760">
      <w:pPr>
        <w:spacing w:after="0" w:line="240" w:lineRule="auto"/>
        <w:ind w:firstLine="567"/>
        <w:jc w:val="both"/>
        <w:rPr>
          <w:lang w:eastAsia="ru-RU"/>
        </w:rPr>
      </w:pPr>
    </w:p>
    <w:p w:rsidR="009A2760" w:rsidRDefault="009A2760" w:rsidP="009A2760">
      <w:pPr>
        <w:spacing w:after="0" w:line="240" w:lineRule="auto"/>
        <w:ind w:firstLine="567"/>
        <w:jc w:val="both"/>
      </w:pPr>
    </w:p>
    <w:p w:rsidR="002D5699" w:rsidRDefault="002D5699" w:rsidP="002D5699">
      <w:pPr>
        <w:spacing w:after="0" w:line="240" w:lineRule="auto"/>
        <w:ind w:left="567"/>
        <w:jc w:val="both"/>
        <w:rPr>
          <w:rFonts w:ascii="Times New Roman" w:hAnsi="Times New Roman" w:cs="Times New Roman"/>
          <w:sz w:val="28"/>
        </w:rPr>
      </w:pPr>
    </w:p>
    <w:p w:rsidR="002D5699" w:rsidRPr="00B4390E" w:rsidRDefault="002D5699" w:rsidP="00B4390E">
      <w:pPr>
        <w:spacing w:after="0" w:line="240" w:lineRule="auto"/>
        <w:ind w:left="567"/>
        <w:jc w:val="both"/>
        <w:rPr>
          <w:rFonts w:ascii="Times New Roman" w:hAnsi="Times New Roman" w:cs="Times New Roman"/>
          <w:sz w:val="28"/>
        </w:rPr>
      </w:pPr>
      <w:r>
        <w:rPr>
          <w:rFonts w:ascii="Times New Roman" w:hAnsi="Times New Roman" w:cs="Times New Roman"/>
          <w:sz w:val="28"/>
        </w:rPr>
        <w:br w:type="page"/>
      </w:r>
    </w:p>
    <w:p w:rsidR="002D5699" w:rsidRDefault="007E247D" w:rsidP="000F5617">
      <w:pPr>
        <w:spacing w:after="120" w:line="240" w:lineRule="auto"/>
        <w:jc w:val="center"/>
        <w:rPr>
          <w:rFonts w:ascii="Times New Roman" w:hAnsi="Times New Roman" w:cs="Times New Roman"/>
          <w:b/>
          <w:sz w:val="28"/>
          <w:szCs w:val="28"/>
        </w:rPr>
      </w:pPr>
      <w:r w:rsidRPr="00B4390E">
        <w:rPr>
          <w:rFonts w:ascii="Times New Roman" w:hAnsi="Times New Roman" w:cs="Times New Roman"/>
          <w:iCs/>
          <w:sz w:val="28"/>
          <w:szCs w:val="28"/>
        </w:rPr>
        <w:lastRenderedPageBreak/>
        <w:t xml:space="preserve">ГЛАВА ШЕСТАЯ. </w:t>
      </w:r>
      <w:r w:rsidRPr="00F45BF5">
        <w:rPr>
          <w:rFonts w:ascii="Times New Roman" w:hAnsi="Times New Roman" w:cs="Times New Roman"/>
          <w:b/>
          <w:iCs/>
          <w:sz w:val="28"/>
          <w:szCs w:val="28"/>
        </w:rPr>
        <w:t>ОПРЕДЕЛЕНИЕ ТЕМПЕРАТУР ОБМОТОК ЭЛЕКТРОДВИГАТЕЛЕЙ ПЕРЕМЕННОГО ТОКА</w:t>
      </w:r>
    </w:p>
    <w:p w:rsidR="00F45BF5" w:rsidRPr="00B4390E" w:rsidRDefault="00B4390E" w:rsidP="00684CA4">
      <w:pPr>
        <w:spacing w:after="0" w:line="240" w:lineRule="auto"/>
        <w:jc w:val="center"/>
        <w:rPr>
          <w:rFonts w:ascii="Times New Roman" w:hAnsi="Times New Roman" w:cs="Times New Roman"/>
          <w:b/>
          <w:bCs/>
          <w:sz w:val="28"/>
          <w:szCs w:val="28"/>
        </w:rPr>
      </w:pPr>
      <w:bookmarkStart w:id="25" w:name="_Toc422058217"/>
      <w:bookmarkStart w:id="26" w:name="_Toc422058318"/>
      <w:bookmarkStart w:id="27" w:name="_Toc422059665"/>
      <w:bookmarkStart w:id="28" w:name="_Toc422060217"/>
      <w:bookmarkStart w:id="29" w:name="_Toc422061020"/>
      <w:r>
        <w:rPr>
          <w:rFonts w:ascii="Times New Roman" w:hAnsi="Times New Roman" w:cs="Times New Roman"/>
          <w:b/>
          <w:sz w:val="28"/>
          <w:szCs w:val="28"/>
        </w:rPr>
        <w:t xml:space="preserve">6.1. </w:t>
      </w:r>
      <w:r w:rsidR="00F45BF5" w:rsidRPr="00B4390E">
        <w:rPr>
          <w:rFonts w:ascii="Times New Roman" w:hAnsi="Times New Roman" w:cs="Times New Roman"/>
          <w:b/>
          <w:sz w:val="28"/>
          <w:szCs w:val="28"/>
        </w:rPr>
        <w:t>Основные теоретические сведения и соотношения</w:t>
      </w:r>
      <w:bookmarkEnd w:id="25"/>
      <w:bookmarkEnd w:id="26"/>
      <w:bookmarkEnd w:id="27"/>
      <w:bookmarkEnd w:id="28"/>
      <w:bookmarkEnd w:id="29"/>
    </w:p>
    <w:p w:rsidR="00F45BF5" w:rsidRPr="00FF1B8C" w:rsidRDefault="00F45BF5" w:rsidP="00684CA4">
      <w:pPr>
        <w:pStyle w:val="aff7"/>
        <w:shd w:val="clear" w:color="auto" w:fill="FFFFFF"/>
        <w:spacing w:before="0" w:beforeAutospacing="0" w:after="0" w:afterAutospacing="0"/>
        <w:ind w:firstLine="567"/>
        <w:jc w:val="both"/>
        <w:rPr>
          <w:b/>
          <w:sz w:val="28"/>
          <w:szCs w:val="28"/>
        </w:rPr>
      </w:pPr>
      <w:bookmarkStart w:id="30" w:name="_Toc422058218"/>
      <w:bookmarkStart w:id="31" w:name="_Toc422058319"/>
      <w:bookmarkStart w:id="32" w:name="_Toc422059666"/>
      <w:bookmarkStart w:id="33" w:name="_Toc422060218"/>
      <w:bookmarkStart w:id="34" w:name="_Toc422061021"/>
      <w:r w:rsidRPr="00FF1B8C">
        <w:rPr>
          <w:b/>
          <w:bCs/>
          <w:sz w:val="28"/>
          <w:szCs w:val="28"/>
        </w:rPr>
        <w:t>Измерение температуры обмоток при испытаниях электродвигателя на нагревание.</w:t>
      </w:r>
      <w:bookmarkEnd w:id="30"/>
      <w:bookmarkEnd w:id="31"/>
      <w:bookmarkEnd w:id="32"/>
      <w:bookmarkEnd w:id="33"/>
      <w:bookmarkEnd w:id="34"/>
    </w:p>
    <w:p w:rsidR="00F45BF5"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Температуру обмоток определяют при испытаниях двигателя на нагревание. Испытания на нагревание производят для определения абсолютной температуры или превышения температуры обмотки или частей электродвигателя относительно температуры охлаждающей среды при номинальной нагрузке</w:t>
      </w:r>
      <w:r>
        <w:rPr>
          <w:sz w:val="28"/>
          <w:szCs w:val="28"/>
        </w:rPr>
        <w:t>.</w:t>
      </w:r>
      <w:r w:rsidRPr="0018782A">
        <w:rPr>
          <w:sz w:val="28"/>
          <w:szCs w:val="28"/>
        </w:rPr>
        <w:t xml:space="preserve"> Электроизоляционные материалы, применяемые в конструкциях электрических машин, стареют и постепенно теряют электрическую и механическую прочность. Быстрота этого старения зависит главным образом от температуры, при которой работает изоляция.</w:t>
      </w:r>
    </w:p>
    <w:p w:rsidR="00400013" w:rsidRDefault="00400013" w:rsidP="00684CA4">
      <w:pPr>
        <w:pStyle w:val="aff7"/>
        <w:shd w:val="clear" w:color="auto" w:fill="FFFFFF"/>
        <w:spacing w:before="0" w:beforeAutospacing="0" w:after="0" w:afterAutospacing="0"/>
        <w:jc w:val="center"/>
        <w:rPr>
          <w:sz w:val="28"/>
          <w:szCs w:val="28"/>
        </w:rPr>
      </w:pPr>
      <w:r>
        <w:rPr>
          <w:noProof/>
          <w:sz w:val="28"/>
          <w:szCs w:val="28"/>
        </w:rPr>
        <w:drawing>
          <wp:inline distT="0" distB="0" distL="0" distR="0" wp14:anchorId="5E5CEE7F" wp14:editId="2E365C53">
            <wp:extent cx="1591310" cy="10807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91310" cy="108077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76809BFD" wp14:editId="3EED2FD2">
            <wp:extent cx="1270635" cy="11283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70635" cy="1128395"/>
                    </a:xfrm>
                    <a:prstGeom prst="rect">
                      <a:avLst/>
                    </a:prstGeom>
                    <a:noFill/>
                    <a:ln>
                      <a:noFill/>
                    </a:ln>
                  </pic:spPr>
                </pic:pic>
              </a:graphicData>
            </a:graphic>
          </wp:inline>
        </w:drawing>
      </w:r>
    </w:p>
    <w:p w:rsidR="00400013" w:rsidRPr="00400013" w:rsidRDefault="0011134E" w:rsidP="00684CA4">
      <w:pPr>
        <w:pStyle w:val="aff7"/>
        <w:shd w:val="clear" w:color="auto" w:fill="FFFFFF"/>
        <w:spacing w:before="0" w:beforeAutospacing="0" w:after="0" w:afterAutospacing="0"/>
        <w:jc w:val="center"/>
        <w:rPr>
          <w:b/>
          <w:sz w:val="28"/>
          <w:szCs w:val="28"/>
        </w:rPr>
      </w:pPr>
      <w:r w:rsidRPr="0011134E">
        <w:rPr>
          <w:b/>
          <w:sz w:val="28"/>
          <w:szCs w:val="28"/>
        </w:rPr>
        <w:t>Р</w:t>
      </w:r>
      <w:r w:rsidR="00400013" w:rsidRPr="0011134E">
        <w:rPr>
          <w:b/>
          <w:sz w:val="28"/>
          <w:szCs w:val="28"/>
        </w:rPr>
        <w:t>ис. 6.1.</w:t>
      </w:r>
      <w:r w:rsidR="00684CA4" w:rsidRPr="0011134E">
        <w:rPr>
          <w:b/>
          <w:sz w:val="28"/>
          <w:szCs w:val="28"/>
        </w:rPr>
        <w:t xml:space="preserve"> </w:t>
      </w:r>
      <w:r w:rsidRPr="0011134E">
        <w:rPr>
          <w:sz w:val="28"/>
          <w:szCs w:val="28"/>
        </w:rPr>
        <w:t>Термометр сопротивления</w:t>
      </w:r>
      <w:r w:rsidRPr="0011134E">
        <w:rPr>
          <w:b/>
          <w:sz w:val="28"/>
          <w:szCs w:val="28"/>
        </w:rPr>
        <w:t xml:space="preserve">     </w:t>
      </w:r>
      <w:r w:rsidR="00400013" w:rsidRPr="0011134E">
        <w:rPr>
          <w:b/>
          <w:sz w:val="28"/>
          <w:szCs w:val="28"/>
        </w:rPr>
        <w:t xml:space="preserve">  Рис. 6.2.</w:t>
      </w:r>
      <w:r w:rsidRPr="0011134E">
        <w:rPr>
          <w:sz w:val="28"/>
          <w:szCs w:val="28"/>
        </w:rPr>
        <w:t xml:space="preserve"> </w:t>
      </w:r>
      <w:r w:rsidR="00684CA4" w:rsidRPr="0011134E">
        <w:rPr>
          <w:sz w:val="28"/>
          <w:szCs w:val="28"/>
        </w:rPr>
        <w:t>Электрический двигатель</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Многочисленными опытами установлено, что долговечность (срок службы) изоляции сокращается вдвое, если температура, при которой она работает, на 6</w:t>
      </w:r>
      <w:r w:rsidR="002D3AD6">
        <w:rPr>
          <w:sz w:val="28"/>
          <w:szCs w:val="28"/>
        </w:rPr>
        <w:t>÷</w:t>
      </w:r>
      <w:r w:rsidRPr="0018782A">
        <w:rPr>
          <w:sz w:val="28"/>
          <w:szCs w:val="28"/>
        </w:rPr>
        <w:t xml:space="preserve">8 °С превышает предельную для данного класса </w:t>
      </w:r>
      <w:proofErr w:type="spellStart"/>
      <w:r w:rsidRPr="0018782A">
        <w:rPr>
          <w:sz w:val="28"/>
          <w:szCs w:val="28"/>
        </w:rPr>
        <w:t>нагревостойкости</w:t>
      </w:r>
      <w:proofErr w:type="spellEnd"/>
      <w:r w:rsidRPr="0018782A">
        <w:rPr>
          <w:sz w:val="28"/>
          <w:szCs w:val="28"/>
        </w:rPr>
        <w:t>.</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ГОСТ 8865-93 устанавливает следующие</w:t>
      </w:r>
      <w:r w:rsidRPr="0018782A">
        <w:rPr>
          <w:rStyle w:val="apple-converted-space"/>
          <w:rFonts w:eastAsiaTheme="majorEastAsia"/>
          <w:sz w:val="28"/>
          <w:szCs w:val="28"/>
        </w:rPr>
        <w:t> </w:t>
      </w:r>
      <w:r w:rsidRPr="0018782A">
        <w:rPr>
          <w:bCs/>
          <w:sz w:val="28"/>
          <w:szCs w:val="28"/>
        </w:rPr>
        <w:t xml:space="preserve">классы </w:t>
      </w:r>
      <w:proofErr w:type="spellStart"/>
      <w:r w:rsidRPr="0018782A">
        <w:rPr>
          <w:bCs/>
          <w:sz w:val="28"/>
          <w:szCs w:val="28"/>
        </w:rPr>
        <w:t>нагревостойкости</w:t>
      </w:r>
      <w:proofErr w:type="spellEnd"/>
      <w:r w:rsidRPr="0018782A">
        <w:rPr>
          <w:bCs/>
          <w:sz w:val="28"/>
          <w:szCs w:val="28"/>
        </w:rPr>
        <w:t xml:space="preserve"> электроизоляционных материалов и характерные для них предельные температуры:</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 xml:space="preserve">Класс </w:t>
      </w:r>
      <w:proofErr w:type="spellStart"/>
      <w:r w:rsidRPr="0018782A">
        <w:rPr>
          <w:sz w:val="28"/>
          <w:szCs w:val="28"/>
        </w:rPr>
        <w:t>нагревостойкости</w:t>
      </w:r>
      <w:proofErr w:type="spellEnd"/>
      <w:r w:rsidRPr="0018782A">
        <w:rPr>
          <w:sz w:val="28"/>
          <w:szCs w:val="28"/>
        </w:rPr>
        <w:t xml:space="preserve"> - Y А Е В F Н С Предельная температура, соответственно - 90, 1</w:t>
      </w:r>
      <w:r w:rsidR="002D3AD6">
        <w:rPr>
          <w:sz w:val="28"/>
          <w:szCs w:val="28"/>
        </w:rPr>
        <w:t xml:space="preserve">05, 120, 130, 155, 180, св.180 </w:t>
      </w:r>
      <w:r w:rsidRPr="0018782A">
        <w:rPr>
          <w:sz w:val="28"/>
          <w:szCs w:val="28"/>
        </w:rPr>
        <w:t xml:space="preserve"> </w:t>
      </w:r>
      <w:r w:rsidR="002D3AD6">
        <w:rPr>
          <w:sz w:val="28"/>
          <w:szCs w:val="28"/>
        </w:rPr>
        <w:t>°</w:t>
      </w:r>
      <w:r w:rsidRPr="0018782A">
        <w:rPr>
          <w:sz w:val="28"/>
          <w:szCs w:val="28"/>
        </w:rPr>
        <w:t>С</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bCs/>
          <w:sz w:val="28"/>
          <w:szCs w:val="28"/>
        </w:rPr>
        <w:t>Испытания на нагревание могут осуществляться при непосредственной нагрузке и косвенным методом (нагревание от основных потерь).</w:t>
      </w:r>
      <w:r w:rsidRPr="0018782A">
        <w:rPr>
          <w:rStyle w:val="apple-converted-space"/>
          <w:rFonts w:eastAsiaTheme="majorEastAsia"/>
          <w:sz w:val="28"/>
          <w:szCs w:val="28"/>
        </w:rPr>
        <w:t> </w:t>
      </w:r>
      <w:r w:rsidRPr="0018782A">
        <w:rPr>
          <w:sz w:val="28"/>
          <w:szCs w:val="28"/>
        </w:rPr>
        <w:t>Их проводят до установившейся температуры при практически неизменной нагрузке. Установившейся считают температуру, которая в течение 1 ч изменяется не более чем : 1 °С.</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В качестве нагрузки при испытаниях на нагревание применяют различные устройства, наиболее простыми из которых являются различные тормоза (колодочные, ленточные и т.д.), а также нагрузки, обеспечиваемые генератором, работающим реостат.</w:t>
      </w:r>
    </w:p>
    <w:p w:rsidR="00B4390E" w:rsidRDefault="00F45BF5" w:rsidP="00684CA4">
      <w:pPr>
        <w:pStyle w:val="aff7"/>
        <w:shd w:val="clear" w:color="auto" w:fill="FFFFFF"/>
        <w:spacing w:before="0" w:beforeAutospacing="0" w:after="0" w:afterAutospacing="0"/>
        <w:ind w:firstLine="567"/>
        <w:jc w:val="both"/>
        <w:rPr>
          <w:bCs/>
          <w:sz w:val="28"/>
          <w:szCs w:val="28"/>
        </w:rPr>
      </w:pPr>
      <w:r w:rsidRPr="0018782A">
        <w:rPr>
          <w:bCs/>
          <w:sz w:val="28"/>
          <w:szCs w:val="28"/>
        </w:rPr>
        <w:t>При испытаниях на нагревание определяют не только абсолютную температуру, но и превышение температуры обмоток над температурой охлаждающей среды.</w:t>
      </w:r>
    </w:p>
    <w:p w:rsidR="00400013" w:rsidRDefault="00400013" w:rsidP="00684CA4">
      <w:pPr>
        <w:pStyle w:val="aff7"/>
        <w:shd w:val="clear" w:color="auto" w:fill="FFFFFF"/>
        <w:spacing w:before="0" w:beforeAutospacing="0" w:after="0" w:afterAutospacing="0"/>
        <w:ind w:firstLine="567"/>
        <w:jc w:val="both"/>
        <w:rPr>
          <w:bCs/>
          <w:sz w:val="28"/>
          <w:szCs w:val="28"/>
        </w:rPr>
      </w:pPr>
      <w:r w:rsidRPr="0018782A">
        <w:rPr>
          <w:sz w:val="28"/>
          <w:szCs w:val="28"/>
        </w:rPr>
        <w:t>Как видно из таблицы, в ГОСТе предусмотрены</w:t>
      </w:r>
      <w:r w:rsidRPr="0018782A">
        <w:rPr>
          <w:rStyle w:val="apple-converted-space"/>
          <w:rFonts w:eastAsiaTheme="majorEastAsia"/>
          <w:sz w:val="28"/>
          <w:szCs w:val="28"/>
        </w:rPr>
        <w:t> </w:t>
      </w:r>
      <w:r w:rsidRPr="0018782A">
        <w:rPr>
          <w:bCs/>
          <w:sz w:val="28"/>
          <w:szCs w:val="28"/>
        </w:rPr>
        <w:t xml:space="preserve">различные методы измерения температур в зависимости от конкретных условий и частей машин, у </w:t>
      </w:r>
      <w:r w:rsidRPr="0018782A">
        <w:rPr>
          <w:bCs/>
          <w:sz w:val="28"/>
          <w:szCs w:val="28"/>
        </w:rPr>
        <w:lastRenderedPageBreak/>
        <w:t>которых необходимо проводить измерения.</w:t>
      </w:r>
      <w:r>
        <w:rPr>
          <w:bCs/>
          <w:sz w:val="28"/>
          <w:szCs w:val="28"/>
        </w:rPr>
        <w:t xml:space="preserve"> В настоящее время используют контактный и бесконтактный методы измерения температуры.</w:t>
      </w:r>
    </w:p>
    <w:p w:rsidR="002D3AD6" w:rsidRPr="00264105" w:rsidRDefault="00264105" w:rsidP="00684CA4">
      <w:pPr>
        <w:pStyle w:val="aff7"/>
        <w:shd w:val="clear" w:color="auto" w:fill="FFFFFF"/>
        <w:spacing w:before="0" w:beforeAutospacing="0" w:after="0" w:afterAutospacing="0"/>
        <w:jc w:val="right"/>
        <w:rPr>
          <w:b/>
          <w:sz w:val="28"/>
          <w:szCs w:val="28"/>
        </w:rPr>
      </w:pPr>
      <w:r>
        <w:rPr>
          <w:b/>
          <w:sz w:val="28"/>
          <w:szCs w:val="28"/>
        </w:rPr>
        <w:t xml:space="preserve"> </w:t>
      </w:r>
      <w:r w:rsidR="00F45BF5" w:rsidRPr="00264105">
        <w:rPr>
          <w:b/>
          <w:sz w:val="28"/>
          <w:szCs w:val="28"/>
        </w:rPr>
        <w:t xml:space="preserve">Таблица </w:t>
      </w:r>
      <w:r w:rsidRPr="00264105">
        <w:rPr>
          <w:b/>
          <w:sz w:val="28"/>
          <w:szCs w:val="28"/>
        </w:rPr>
        <w:t>6.</w:t>
      </w:r>
      <w:r w:rsidR="00F45BF5" w:rsidRPr="00264105">
        <w:rPr>
          <w:b/>
          <w:sz w:val="28"/>
          <w:szCs w:val="28"/>
        </w:rPr>
        <w:t>1</w:t>
      </w:r>
    </w:p>
    <w:p w:rsidR="00F45BF5" w:rsidRPr="00264105" w:rsidRDefault="00F45BF5" w:rsidP="00684CA4">
      <w:pPr>
        <w:pStyle w:val="aff7"/>
        <w:shd w:val="clear" w:color="auto" w:fill="FFFFFF"/>
        <w:spacing w:before="0" w:beforeAutospacing="0" w:after="0" w:afterAutospacing="0"/>
        <w:jc w:val="center"/>
        <w:rPr>
          <w:b/>
          <w:sz w:val="28"/>
          <w:szCs w:val="28"/>
        </w:rPr>
      </w:pPr>
      <w:r w:rsidRPr="00264105">
        <w:rPr>
          <w:b/>
          <w:sz w:val="28"/>
          <w:szCs w:val="28"/>
        </w:rPr>
        <w:t>Предельно допустимые превышения температур частей двигателя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38"/>
        <w:gridCol w:w="621"/>
        <w:gridCol w:w="709"/>
        <w:gridCol w:w="708"/>
        <w:gridCol w:w="709"/>
        <w:gridCol w:w="992"/>
        <w:gridCol w:w="3441"/>
      </w:tblGrid>
      <w:tr w:rsidR="00F45BF5" w:rsidRPr="00684CA4" w:rsidTr="00400013">
        <w:trPr>
          <w:trHeight w:val="415"/>
        </w:trPr>
        <w:tc>
          <w:tcPr>
            <w:tcW w:w="253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b/>
                <w:sz w:val="24"/>
                <w:szCs w:val="24"/>
              </w:rPr>
            </w:pPr>
            <w:r w:rsidRPr="00684CA4">
              <w:rPr>
                <w:rFonts w:ascii="Times New Roman" w:hAnsi="Times New Roman" w:cs="Times New Roman"/>
                <w:b/>
                <w:spacing w:val="7"/>
                <w:sz w:val="24"/>
                <w:szCs w:val="24"/>
              </w:rPr>
              <w:t>Части электродвигателя</w:t>
            </w:r>
          </w:p>
        </w:tc>
        <w:tc>
          <w:tcPr>
            <w:tcW w:w="3739" w:type="dxa"/>
            <w:gridSpan w:val="5"/>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b/>
                <w:sz w:val="24"/>
                <w:szCs w:val="24"/>
              </w:rPr>
            </w:pPr>
            <w:r w:rsidRPr="00684CA4">
              <w:rPr>
                <w:rFonts w:ascii="Times New Roman" w:hAnsi="Times New Roman" w:cs="Times New Roman"/>
                <w:b/>
                <w:spacing w:val="5"/>
                <w:sz w:val="24"/>
                <w:szCs w:val="24"/>
              </w:rPr>
              <w:t>Предельно допустимое пре</w:t>
            </w:r>
            <w:r w:rsidRPr="00684CA4">
              <w:rPr>
                <w:rFonts w:ascii="Times New Roman" w:hAnsi="Times New Roman" w:cs="Times New Roman"/>
                <w:b/>
                <w:spacing w:val="5"/>
                <w:sz w:val="24"/>
                <w:szCs w:val="24"/>
              </w:rPr>
              <w:softHyphen/>
            </w:r>
            <w:r w:rsidRPr="00684CA4">
              <w:rPr>
                <w:rFonts w:ascii="Times New Roman" w:hAnsi="Times New Roman" w:cs="Times New Roman"/>
                <w:b/>
                <w:spacing w:val="7"/>
                <w:sz w:val="24"/>
                <w:szCs w:val="24"/>
              </w:rPr>
              <w:t xml:space="preserve">вышение температуры, °С, </w:t>
            </w:r>
            <w:r w:rsidRPr="00684CA4">
              <w:rPr>
                <w:rFonts w:ascii="Times New Roman" w:hAnsi="Times New Roman" w:cs="Times New Roman"/>
                <w:b/>
                <w:spacing w:val="8"/>
                <w:sz w:val="24"/>
                <w:szCs w:val="24"/>
              </w:rPr>
              <w:t>при изоляционных материа</w:t>
            </w:r>
            <w:r w:rsidRPr="00684CA4">
              <w:rPr>
                <w:rFonts w:ascii="Times New Roman" w:hAnsi="Times New Roman" w:cs="Times New Roman"/>
                <w:b/>
                <w:spacing w:val="6"/>
                <w:sz w:val="24"/>
                <w:szCs w:val="24"/>
              </w:rPr>
              <w:t xml:space="preserve">лах класса </w:t>
            </w:r>
            <w:proofErr w:type="spellStart"/>
            <w:r w:rsidRPr="00684CA4">
              <w:rPr>
                <w:rFonts w:ascii="Times New Roman" w:hAnsi="Times New Roman" w:cs="Times New Roman"/>
                <w:b/>
                <w:spacing w:val="6"/>
                <w:sz w:val="24"/>
                <w:szCs w:val="24"/>
              </w:rPr>
              <w:t>нагревостойкости</w:t>
            </w:r>
            <w:proofErr w:type="spellEnd"/>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b/>
                <w:sz w:val="24"/>
                <w:szCs w:val="24"/>
              </w:rPr>
            </w:pPr>
            <w:r w:rsidRPr="00684CA4">
              <w:rPr>
                <w:rFonts w:ascii="Times New Roman" w:hAnsi="Times New Roman" w:cs="Times New Roman"/>
                <w:b/>
                <w:spacing w:val="3"/>
                <w:sz w:val="24"/>
                <w:szCs w:val="24"/>
              </w:rPr>
              <w:t>Метод измерения</w:t>
            </w:r>
            <w:r w:rsidRPr="00684CA4">
              <w:rPr>
                <w:rStyle w:val="apple-converted-space"/>
                <w:rFonts w:ascii="Times New Roman" w:hAnsi="Times New Roman" w:cs="Times New Roman"/>
                <w:b/>
                <w:spacing w:val="3"/>
                <w:sz w:val="24"/>
                <w:szCs w:val="24"/>
              </w:rPr>
              <w:t> </w:t>
            </w:r>
            <w:r w:rsidRPr="00684CA4">
              <w:rPr>
                <w:rFonts w:ascii="Times New Roman" w:hAnsi="Times New Roman" w:cs="Times New Roman"/>
                <w:b/>
                <w:spacing w:val="5"/>
                <w:sz w:val="24"/>
                <w:szCs w:val="24"/>
              </w:rPr>
              <w:t>температуры</w:t>
            </w:r>
          </w:p>
        </w:tc>
      </w:tr>
      <w:tr w:rsidR="00F45BF5" w:rsidRPr="00684CA4" w:rsidTr="00400013">
        <w:trPr>
          <w:trHeight w:val="562"/>
        </w:trPr>
        <w:tc>
          <w:tcPr>
            <w:tcW w:w="2538" w:type="dxa"/>
            <w:shd w:val="clear" w:color="auto" w:fill="FFFFFF"/>
            <w:tcMar>
              <w:top w:w="0" w:type="dxa"/>
              <w:left w:w="40" w:type="dxa"/>
              <w:bottom w:w="0" w:type="dxa"/>
              <w:right w:w="40" w:type="dxa"/>
            </w:tcMar>
            <w:vAlign w:val="center"/>
            <w:hideMark/>
          </w:tcPr>
          <w:p w:rsidR="00F45BF5" w:rsidRPr="00684CA4" w:rsidRDefault="00F45BF5" w:rsidP="00684CA4">
            <w:pPr>
              <w:spacing w:after="0" w:line="240" w:lineRule="auto"/>
              <w:jc w:val="center"/>
              <w:rPr>
                <w:rFonts w:ascii="Times New Roman" w:hAnsi="Times New Roman" w:cs="Times New Roman"/>
                <w:sz w:val="24"/>
                <w:szCs w:val="24"/>
              </w:rPr>
            </w:pPr>
          </w:p>
          <w:p w:rsidR="00F45BF5" w:rsidRPr="00684CA4" w:rsidRDefault="00F45BF5" w:rsidP="00684CA4">
            <w:pPr>
              <w:spacing w:after="0" w:line="240" w:lineRule="auto"/>
              <w:jc w:val="center"/>
              <w:rPr>
                <w:rFonts w:ascii="Times New Roman" w:hAnsi="Times New Roman" w:cs="Times New Roman"/>
                <w:sz w:val="24"/>
                <w:szCs w:val="24"/>
              </w:rPr>
            </w:pPr>
          </w:p>
        </w:tc>
        <w:tc>
          <w:tcPr>
            <w:tcW w:w="62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А</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Е</w:t>
            </w:r>
          </w:p>
        </w:tc>
        <w:tc>
          <w:tcPr>
            <w:tcW w:w="70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В</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lang w:val="en-US"/>
              </w:rPr>
              <w:t>F</w:t>
            </w:r>
          </w:p>
        </w:tc>
        <w:tc>
          <w:tcPr>
            <w:tcW w:w="992"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Н</w:t>
            </w:r>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709"/>
              <w:jc w:val="center"/>
              <w:rPr>
                <w:rFonts w:ascii="Times New Roman" w:hAnsi="Times New Roman" w:cs="Times New Roman"/>
                <w:b/>
                <w:sz w:val="24"/>
                <w:szCs w:val="24"/>
              </w:rPr>
            </w:pPr>
          </w:p>
        </w:tc>
      </w:tr>
      <w:tr w:rsidR="00F45BF5" w:rsidRPr="00684CA4" w:rsidTr="00400013">
        <w:trPr>
          <w:trHeight w:val="1008"/>
        </w:trPr>
        <w:tc>
          <w:tcPr>
            <w:tcW w:w="253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3"/>
                <w:sz w:val="24"/>
                <w:szCs w:val="24"/>
              </w:rPr>
              <w:t>Обмотки переменно</w:t>
            </w:r>
            <w:r w:rsidRPr="00684CA4">
              <w:rPr>
                <w:rFonts w:ascii="Times New Roman" w:hAnsi="Times New Roman" w:cs="Times New Roman"/>
                <w:spacing w:val="3"/>
                <w:sz w:val="24"/>
                <w:szCs w:val="24"/>
              </w:rPr>
              <w:softHyphen/>
            </w:r>
            <w:r w:rsidRPr="00684CA4">
              <w:rPr>
                <w:rFonts w:ascii="Times New Roman" w:hAnsi="Times New Roman" w:cs="Times New Roman"/>
                <w:spacing w:val="7"/>
                <w:sz w:val="24"/>
                <w:szCs w:val="24"/>
              </w:rPr>
              <w:t>го тока двигателей</w:t>
            </w:r>
            <w:r w:rsidRPr="00684CA4">
              <w:rPr>
                <w:rFonts w:ascii="Times New Roman" w:hAnsi="Times New Roman" w:cs="Times New Roman"/>
                <w:spacing w:val="5"/>
                <w:sz w:val="24"/>
                <w:szCs w:val="24"/>
              </w:rPr>
              <w:t xml:space="preserve">5 000 </w:t>
            </w:r>
            <w:proofErr w:type="spellStart"/>
            <w:r w:rsidRPr="00684CA4">
              <w:rPr>
                <w:rFonts w:ascii="Times New Roman" w:hAnsi="Times New Roman" w:cs="Times New Roman"/>
                <w:spacing w:val="5"/>
                <w:sz w:val="24"/>
                <w:szCs w:val="24"/>
              </w:rPr>
              <w:t>кВ</w:t>
            </w:r>
            <w:proofErr w:type="spellEnd"/>
            <w:r w:rsidRPr="00684CA4">
              <w:rPr>
                <w:rFonts w:ascii="Times New Roman" w:hAnsi="Times New Roman" w:cs="Times New Roman"/>
                <w:spacing w:val="5"/>
                <w:sz w:val="24"/>
                <w:szCs w:val="24"/>
              </w:rPr>
              <w:t xml:space="preserve">-А и более </w:t>
            </w:r>
            <w:r w:rsidRPr="00684CA4">
              <w:rPr>
                <w:rFonts w:ascii="Times New Roman" w:hAnsi="Times New Roman" w:cs="Times New Roman"/>
                <w:spacing w:val="6"/>
                <w:sz w:val="24"/>
                <w:szCs w:val="24"/>
              </w:rPr>
              <w:t>или с длиной сер</w:t>
            </w:r>
            <w:r w:rsidRPr="00684CA4">
              <w:rPr>
                <w:rFonts w:ascii="Times New Roman" w:hAnsi="Times New Roman" w:cs="Times New Roman"/>
                <w:spacing w:val="6"/>
                <w:sz w:val="24"/>
                <w:szCs w:val="24"/>
              </w:rPr>
              <w:softHyphen/>
            </w:r>
            <w:r w:rsidRPr="00684CA4">
              <w:rPr>
                <w:rFonts w:ascii="Times New Roman" w:hAnsi="Times New Roman" w:cs="Times New Roman"/>
                <w:spacing w:val="7"/>
                <w:sz w:val="24"/>
                <w:szCs w:val="24"/>
              </w:rPr>
              <w:t>дечника 1 м и более</w:t>
            </w:r>
          </w:p>
        </w:tc>
        <w:tc>
          <w:tcPr>
            <w:tcW w:w="62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60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70</w:t>
            </w:r>
          </w:p>
        </w:tc>
        <w:tc>
          <w:tcPr>
            <w:tcW w:w="70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80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100</w:t>
            </w:r>
          </w:p>
        </w:tc>
        <w:tc>
          <w:tcPr>
            <w:tcW w:w="992"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125</w:t>
            </w:r>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pacing w:val="10"/>
                <w:sz w:val="24"/>
                <w:szCs w:val="24"/>
              </w:rPr>
            </w:pPr>
            <w:r w:rsidRPr="00684CA4">
              <w:rPr>
                <w:rFonts w:ascii="Times New Roman" w:hAnsi="Times New Roman" w:cs="Times New Roman"/>
                <w:spacing w:val="5"/>
                <w:sz w:val="24"/>
                <w:szCs w:val="24"/>
              </w:rPr>
              <w:t>Сопротивления или температурных ин</w:t>
            </w:r>
            <w:r w:rsidRPr="00684CA4">
              <w:rPr>
                <w:rFonts w:ascii="Times New Roman" w:hAnsi="Times New Roman" w:cs="Times New Roman"/>
                <w:spacing w:val="6"/>
                <w:sz w:val="24"/>
                <w:szCs w:val="24"/>
              </w:rPr>
              <w:t>дикаторов, уложен</w:t>
            </w:r>
            <w:r w:rsidRPr="00684CA4">
              <w:rPr>
                <w:rFonts w:ascii="Times New Roman" w:hAnsi="Times New Roman" w:cs="Times New Roman"/>
                <w:spacing w:val="6"/>
                <w:sz w:val="24"/>
                <w:szCs w:val="24"/>
              </w:rPr>
              <w:softHyphen/>
            </w:r>
            <w:r w:rsidRPr="00684CA4">
              <w:rPr>
                <w:rFonts w:ascii="Times New Roman" w:hAnsi="Times New Roman" w:cs="Times New Roman"/>
                <w:spacing w:val="10"/>
                <w:sz w:val="24"/>
                <w:szCs w:val="24"/>
              </w:rPr>
              <w:t>ных, в пазы</w:t>
            </w:r>
          </w:p>
        </w:tc>
      </w:tr>
      <w:tr w:rsidR="00F45BF5" w:rsidRPr="00684CA4" w:rsidTr="00400013">
        <w:trPr>
          <w:trHeight w:val="845"/>
        </w:trPr>
        <w:tc>
          <w:tcPr>
            <w:tcW w:w="2538" w:type="dxa"/>
            <w:shd w:val="clear" w:color="auto" w:fill="FFFFFF"/>
            <w:tcMar>
              <w:top w:w="0" w:type="dxa"/>
              <w:left w:w="40" w:type="dxa"/>
              <w:bottom w:w="0" w:type="dxa"/>
              <w:right w:w="40" w:type="dxa"/>
            </w:tcMar>
            <w:vAlign w:val="center"/>
            <w:hideMark/>
          </w:tcPr>
          <w:p w:rsidR="00C0515D" w:rsidRPr="00684CA4" w:rsidRDefault="00F45BF5" w:rsidP="00684CA4">
            <w:pPr>
              <w:shd w:val="clear" w:color="auto" w:fill="FFFFFF"/>
              <w:spacing w:after="0" w:line="240" w:lineRule="auto"/>
              <w:jc w:val="center"/>
              <w:rPr>
                <w:rFonts w:ascii="Times New Roman" w:hAnsi="Times New Roman" w:cs="Times New Roman"/>
                <w:spacing w:val="6"/>
                <w:sz w:val="24"/>
                <w:szCs w:val="24"/>
              </w:rPr>
            </w:pPr>
            <w:r w:rsidRPr="00684CA4">
              <w:rPr>
                <w:rFonts w:ascii="Times New Roman" w:hAnsi="Times New Roman" w:cs="Times New Roman"/>
                <w:spacing w:val="8"/>
                <w:sz w:val="24"/>
                <w:szCs w:val="24"/>
              </w:rPr>
              <w:t xml:space="preserve">То же, но менее 5 000 </w:t>
            </w:r>
            <w:proofErr w:type="spellStart"/>
            <w:r w:rsidRPr="00684CA4">
              <w:rPr>
                <w:rFonts w:ascii="Times New Roman" w:hAnsi="Times New Roman" w:cs="Times New Roman"/>
                <w:spacing w:val="8"/>
                <w:sz w:val="24"/>
                <w:szCs w:val="24"/>
              </w:rPr>
              <w:t>кВ</w:t>
            </w:r>
            <w:proofErr w:type="spellEnd"/>
            <w:r w:rsidRPr="00684CA4">
              <w:rPr>
                <w:rFonts w:ascii="Times New Roman" w:hAnsi="Times New Roman" w:cs="Times New Roman"/>
                <w:spacing w:val="8"/>
                <w:sz w:val="24"/>
                <w:szCs w:val="24"/>
              </w:rPr>
              <w:t xml:space="preserve"> А или с </w:t>
            </w:r>
            <w:r w:rsidRPr="00684CA4">
              <w:rPr>
                <w:rFonts w:ascii="Times New Roman" w:hAnsi="Times New Roman" w:cs="Times New Roman"/>
                <w:spacing w:val="6"/>
                <w:sz w:val="24"/>
                <w:szCs w:val="24"/>
              </w:rPr>
              <w:t xml:space="preserve">длиной </w:t>
            </w:r>
            <w:r w:rsidR="00C0515D" w:rsidRPr="00684CA4">
              <w:rPr>
                <w:rFonts w:ascii="Times New Roman" w:hAnsi="Times New Roman" w:cs="Times New Roman"/>
                <w:spacing w:val="6"/>
                <w:sz w:val="24"/>
                <w:szCs w:val="24"/>
              </w:rPr>
              <w:t>с</w:t>
            </w:r>
            <w:r w:rsidRPr="00684CA4">
              <w:rPr>
                <w:rFonts w:ascii="Times New Roman" w:hAnsi="Times New Roman" w:cs="Times New Roman"/>
                <w:spacing w:val="6"/>
                <w:sz w:val="24"/>
                <w:szCs w:val="24"/>
              </w:rPr>
              <w:t>ердечника</w:t>
            </w:r>
          </w:p>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5"/>
                <w:sz w:val="24"/>
                <w:szCs w:val="24"/>
              </w:rPr>
              <w:t>1 м</w:t>
            </w:r>
            <w:r w:rsidRPr="00684CA4">
              <w:rPr>
                <w:rStyle w:val="apple-converted-space"/>
                <w:rFonts w:ascii="Times New Roman" w:hAnsi="Times New Roman" w:cs="Times New Roman"/>
                <w:spacing w:val="5"/>
                <w:sz w:val="24"/>
                <w:szCs w:val="24"/>
              </w:rPr>
              <w:t> </w:t>
            </w:r>
            <w:r w:rsidRPr="00684CA4">
              <w:rPr>
                <w:rFonts w:ascii="Times New Roman" w:hAnsi="Times New Roman" w:cs="Times New Roman"/>
                <w:spacing w:val="5"/>
                <w:sz w:val="24"/>
                <w:szCs w:val="24"/>
              </w:rPr>
              <w:t>и более</w:t>
            </w:r>
          </w:p>
        </w:tc>
        <w:tc>
          <w:tcPr>
            <w:tcW w:w="62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50*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65*</w:t>
            </w:r>
          </w:p>
        </w:tc>
        <w:tc>
          <w:tcPr>
            <w:tcW w:w="70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pacing w:val="1"/>
                <w:sz w:val="24"/>
                <w:szCs w:val="24"/>
              </w:rPr>
              <w:t>70**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pacing w:val="4"/>
                <w:sz w:val="24"/>
                <w:szCs w:val="24"/>
              </w:rPr>
              <w:t>85**</w:t>
            </w:r>
          </w:p>
        </w:tc>
        <w:tc>
          <w:tcPr>
            <w:tcW w:w="992"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pacing w:val="2"/>
                <w:sz w:val="24"/>
                <w:szCs w:val="24"/>
              </w:rPr>
              <w:t>105***</w:t>
            </w:r>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4"/>
                <w:sz w:val="24"/>
                <w:szCs w:val="24"/>
              </w:rPr>
              <w:t>Термометра или со</w:t>
            </w:r>
            <w:r w:rsidRPr="00684CA4">
              <w:rPr>
                <w:rFonts w:ascii="Times New Roman" w:hAnsi="Times New Roman" w:cs="Times New Roman"/>
                <w:spacing w:val="7"/>
                <w:sz w:val="24"/>
                <w:szCs w:val="24"/>
              </w:rPr>
              <w:t>противления</w:t>
            </w:r>
          </w:p>
        </w:tc>
      </w:tr>
      <w:tr w:rsidR="00F45BF5" w:rsidRPr="00684CA4" w:rsidTr="00400013">
        <w:trPr>
          <w:trHeight w:val="653"/>
        </w:trPr>
        <w:tc>
          <w:tcPr>
            <w:tcW w:w="253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4"/>
                <w:sz w:val="24"/>
                <w:szCs w:val="24"/>
              </w:rPr>
              <w:t xml:space="preserve">Стержневые обмотки </w:t>
            </w:r>
            <w:r w:rsidRPr="00684CA4">
              <w:rPr>
                <w:rFonts w:ascii="Times New Roman" w:hAnsi="Times New Roman" w:cs="Times New Roman"/>
                <w:spacing w:val="5"/>
                <w:sz w:val="24"/>
                <w:szCs w:val="24"/>
              </w:rPr>
              <w:t>роторов асинхрон</w:t>
            </w:r>
            <w:r w:rsidRPr="00684CA4">
              <w:rPr>
                <w:rFonts w:ascii="Times New Roman" w:hAnsi="Times New Roman" w:cs="Times New Roman"/>
                <w:spacing w:val="5"/>
                <w:sz w:val="24"/>
                <w:szCs w:val="24"/>
              </w:rPr>
              <w:softHyphen/>
            </w:r>
            <w:r w:rsidRPr="00684CA4">
              <w:rPr>
                <w:rFonts w:ascii="Times New Roman" w:hAnsi="Times New Roman" w:cs="Times New Roman"/>
                <w:spacing w:val="7"/>
                <w:sz w:val="24"/>
                <w:szCs w:val="24"/>
              </w:rPr>
              <w:t>ных двигателей</w:t>
            </w:r>
          </w:p>
        </w:tc>
        <w:tc>
          <w:tcPr>
            <w:tcW w:w="62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65</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80</w:t>
            </w:r>
          </w:p>
        </w:tc>
        <w:tc>
          <w:tcPr>
            <w:tcW w:w="70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90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110</w:t>
            </w:r>
          </w:p>
        </w:tc>
        <w:tc>
          <w:tcPr>
            <w:tcW w:w="992"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135</w:t>
            </w:r>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4"/>
                <w:sz w:val="24"/>
                <w:szCs w:val="24"/>
              </w:rPr>
              <w:t>Термометра или со</w:t>
            </w:r>
            <w:r w:rsidRPr="00684CA4">
              <w:rPr>
                <w:rFonts w:ascii="Times New Roman" w:hAnsi="Times New Roman" w:cs="Times New Roman"/>
                <w:spacing w:val="7"/>
                <w:sz w:val="24"/>
                <w:szCs w:val="24"/>
              </w:rPr>
              <w:t>противления</w:t>
            </w:r>
          </w:p>
        </w:tc>
      </w:tr>
      <w:tr w:rsidR="00F45BF5" w:rsidRPr="00684CA4" w:rsidTr="00400013">
        <w:trPr>
          <w:trHeight w:val="806"/>
        </w:trPr>
        <w:tc>
          <w:tcPr>
            <w:tcW w:w="253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6"/>
                <w:sz w:val="24"/>
                <w:szCs w:val="24"/>
              </w:rPr>
              <w:t>Контактные кольца</w:t>
            </w:r>
          </w:p>
        </w:tc>
        <w:tc>
          <w:tcPr>
            <w:tcW w:w="62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60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70</w:t>
            </w:r>
          </w:p>
        </w:tc>
        <w:tc>
          <w:tcPr>
            <w:tcW w:w="70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80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90</w:t>
            </w:r>
          </w:p>
        </w:tc>
        <w:tc>
          <w:tcPr>
            <w:tcW w:w="992"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110</w:t>
            </w:r>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z w:val="24"/>
                <w:szCs w:val="24"/>
              </w:rPr>
              <w:t>Термометра или</w:t>
            </w:r>
            <w:r w:rsidRPr="00684CA4">
              <w:rPr>
                <w:rStyle w:val="apple-converted-space"/>
                <w:rFonts w:ascii="Times New Roman" w:hAnsi="Times New Roman" w:cs="Times New Roman"/>
                <w:sz w:val="24"/>
                <w:szCs w:val="24"/>
              </w:rPr>
              <w:t> </w:t>
            </w:r>
            <w:r w:rsidRPr="00684CA4">
              <w:rPr>
                <w:rFonts w:ascii="Times New Roman" w:hAnsi="Times New Roman" w:cs="Times New Roman"/>
                <w:spacing w:val="1"/>
                <w:sz w:val="24"/>
                <w:szCs w:val="24"/>
              </w:rPr>
              <w:t>температурных ин</w:t>
            </w:r>
            <w:r w:rsidRPr="00684CA4">
              <w:rPr>
                <w:rFonts w:ascii="Times New Roman" w:hAnsi="Times New Roman" w:cs="Times New Roman"/>
                <w:spacing w:val="6"/>
                <w:sz w:val="24"/>
                <w:szCs w:val="24"/>
              </w:rPr>
              <w:t>дикаторов</w:t>
            </w:r>
          </w:p>
        </w:tc>
      </w:tr>
      <w:tr w:rsidR="00F45BF5" w:rsidRPr="00684CA4" w:rsidTr="00400013">
        <w:trPr>
          <w:trHeight w:val="797"/>
        </w:trPr>
        <w:tc>
          <w:tcPr>
            <w:tcW w:w="2538" w:type="dxa"/>
            <w:shd w:val="clear" w:color="auto" w:fill="FFFFFF"/>
            <w:tcMar>
              <w:top w:w="0" w:type="dxa"/>
              <w:left w:w="40" w:type="dxa"/>
              <w:bottom w:w="0" w:type="dxa"/>
              <w:right w:w="40" w:type="dxa"/>
            </w:tcMar>
            <w:vAlign w:val="center"/>
            <w:hideMark/>
          </w:tcPr>
          <w:p w:rsidR="00C0515D" w:rsidRPr="00684CA4" w:rsidRDefault="00F45BF5" w:rsidP="00684CA4">
            <w:pPr>
              <w:shd w:val="clear" w:color="auto" w:fill="FFFFFF"/>
              <w:spacing w:after="0" w:line="240" w:lineRule="auto"/>
              <w:jc w:val="center"/>
              <w:rPr>
                <w:rFonts w:ascii="Times New Roman" w:hAnsi="Times New Roman" w:cs="Times New Roman"/>
                <w:spacing w:val="7"/>
                <w:sz w:val="24"/>
                <w:szCs w:val="24"/>
              </w:rPr>
            </w:pPr>
            <w:r w:rsidRPr="00684CA4">
              <w:rPr>
                <w:rFonts w:ascii="Times New Roman" w:hAnsi="Times New Roman" w:cs="Times New Roman"/>
                <w:spacing w:val="5"/>
                <w:sz w:val="24"/>
                <w:szCs w:val="24"/>
              </w:rPr>
              <w:t xml:space="preserve">Сердечники и другие </w:t>
            </w:r>
            <w:r w:rsidRPr="00684CA4">
              <w:rPr>
                <w:rFonts w:ascii="Times New Roman" w:hAnsi="Times New Roman" w:cs="Times New Roman"/>
                <w:spacing w:val="6"/>
                <w:sz w:val="24"/>
                <w:szCs w:val="24"/>
              </w:rPr>
              <w:t xml:space="preserve">стальные части, </w:t>
            </w:r>
            <w:proofErr w:type="spellStart"/>
            <w:r w:rsidRPr="00684CA4">
              <w:rPr>
                <w:rFonts w:ascii="Times New Roman" w:hAnsi="Times New Roman" w:cs="Times New Roman"/>
                <w:spacing w:val="6"/>
                <w:sz w:val="24"/>
                <w:szCs w:val="24"/>
              </w:rPr>
              <w:t>со</w:t>
            </w:r>
            <w:r w:rsidRPr="00684CA4">
              <w:rPr>
                <w:rFonts w:ascii="Times New Roman" w:hAnsi="Times New Roman" w:cs="Times New Roman"/>
                <w:spacing w:val="6"/>
                <w:sz w:val="24"/>
                <w:szCs w:val="24"/>
              </w:rPr>
              <w:softHyphen/>
            </w:r>
            <w:r w:rsidRPr="00684CA4">
              <w:rPr>
                <w:rFonts w:ascii="Times New Roman" w:hAnsi="Times New Roman" w:cs="Times New Roman"/>
                <w:spacing w:val="7"/>
                <w:sz w:val="24"/>
                <w:szCs w:val="24"/>
              </w:rPr>
              <w:t>прикасаю</w:t>
            </w:r>
            <w:proofErr w:type="spellEnd"/>
            <w:r w:rsidR="00C0515D" w:rsidRPr="00684CA4">
              <w:rPr>
                <w:rFonts w:ascii="Times New Roman" w:hAnsi="Times New Roman" w:cs="Times New Roman"/>
                <w:spacing w:val="7"/>
                <w:sz w:val="24"/>
                <w:szCs w:val="24"/>
              </w:rPr>
              <w:t>-</w:t>
            </w:r>
          </w:p>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proofErr w:type="spellStart"/>
            <w:r w:rsidRPr="00684CA4">
              <w:rPr>
                <w:rFonts w:ascii="Times New Roman" w:hAnsi="Times New Roman" w:cs="Times New Roman"/>
                <w:spacing w:val="7"/>
                <w:sz w:val="24"/>
                <w:szCs w:val="24"/>
              </w:rPr>
              <w:t>щиеся</w:t>
            </w:r>
            <w:proofErr w:type="spellEnd"/>
            <w:r w:rsidRPr="00684CA4">
              <w:rPr>
                <w:rFonts w:ascii="Times New Roman" w:hAnsi="Times New Roman" w:cs="Times New Roman"/>
                <w:spacing w:val="7"/>
                <w:sz w:val="24"/>
                <w:szCs w:val="24"/>
              </w:rPr>
              <w:t xml:space="preserve"> с </w:t>
            </w:r>
            <w:r w:rsidRPr="00684CA4">
              <w:rPr>
                <w:rFonts w:ascii="Times New Roman" w:hAnsi="Times New Roman" w:cs="Times New Roman"/>
                <w:spacing w:val="4"/>
                <w:sz w:val="24"/>
                <w:szCs w:val="24"/>
              </w:rPr>
              <w:t>обмотками</w:t>
            </w:r>
          </w:p>
        </w:tc>
        <w:tc>
          <w:tcPr>
            <w:tcW w:w="62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60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75</w:t>
            </w:r>
          </w:p>
        </w:tc>
        <w:tc>
          <w:tcPr>
            <w:tcW w:w="70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80</w:t>
            </w:r>
          </w:p>
        </w:tc>
        <w:tc>
          <w:tcPr>
            <w:tcW w:w="709"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110</w:t>
            </w:r>
          </w:p>
        </w:tc>
        <w:tc>
          <w:tcPr>
            <w:tcW w:w="992"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z w:val="24"/>
                <w:szCs w:val="24"/>
              </w:rPr>
              <w:t>125</w:t>
            </w:r>
          </w:p>
        </w:tc>
        <w:tc>
          <w:tcPr>
            <w:tcW w:w="3441"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2"/>
                <w:sz w:val="24"/>
                <w:szCs w:val="24"/>
              </w:rPr>
              <w:t>Термометра</w:t>
            </w:r>
          </w:p>
        </w:tc>
      </w:tr>
      <w:tr w:rsidR="00F45BF5" w:rsidRPr="00684CA4" w:rsidTr="00400013">
        <w:trPr>
          <w:trHeight w:val="902"/>
        </w:trPr>
        <w:tc>
          <w:tcPr>
            <w:tcW w:w="2538" w:type="dxa"/>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jc w:val="center"/>
              <w:rPr>
                <w:rFonts w:ascii="Times New Roman" w:hAnsi="Times New Roman" w:cs="Times New Roman"/>
                <w:sz w:val="24"/>
                <w:szCs w:val="24"/>
              </w:rPr>
            </w:pPr>
            <w:r w:rsidRPr="00684CA4">
              <w:rPr>
                <w:rFonts w:ascii="Times New Roman" w:hAnsi="Times New Roman" w:cs="Times New Roman"/>
                <w:spacing w:val="7"/>
                <w:sz w:val="24"/>
                <w:szCs w:val="24"/>
              </w:rPr>
              <w:t>То же, не соприка</w:t>
            </w:r>
            <w:r w:rsidRPr="00684CA4">
              <w:rPr>
                <w:rFonts w:ascii="Times New Roman" w:hAnsi="Times New Roman" w:cs="Times New Roman"/>
                <w:spacing w:val="7"/>
                <w:sz w:val="24"/>
                <w:szCs w:val="24"/>
              </w:rPr>
              <w:softHyphen/>
            </w:r>
            <w:r w:rsidRPr="00684CA4">
              <w:rPr>
                <w:rFonts w:ascii="Times New Roman" w:hAnsi="Times New Roman" w:cs="Times New Roman"/>
                <w:spacing w:val="4"/>
                <w:sz w:val="24"/>
                <w:szCs w:val="24"/>
              </w:rPr>
              <w:t>сающиеся с обмот</w:t>
            </w:r>
            <w:r w:rsidRPr="00684CA4">
              <w:rPr>
                <w:rFonts w:ascii="Times New Roman" w:hAnsi="Times New Roman" w:cs="Times New Roman"/>
                <w:spacing w:val="4"/>
                <w:sz w:val="24"/>
                <w:szCs w:val="24"/>
              </w:rPr>
              <w:softHyphen/>
            </w:r>
            <w:r w:rsidRPr="00684CA4">
              <w:rPr>
                <w:rFonts w:ascii="Times New Roman" w:hAnsi="Times New Roman" w:cs="Times New Roman"/>
                <w:spacing w:val="11"/>
                <w:sz w:val="24"/>
                <w:szCs w:val="24"/>
              </w:rPr>
              <w:t>ками</w:t>
            </w:r>
          </w:p>
        </w:tc>
        <w:tc>
          <w:tcPr>
            <w:tcW w:w="7180" w:type="dxa"/>
            <w:gridSpan w:val="6"/>
            <w:shd w:val="clear" w:color="auto" w:fill="FFFFFF"/>
            <w:tcMar>
              <w:top w:w="0" w:type="dxa"/>
              <w:left w:w="40" w:type="dxa"/>
              <w:bottom w:w="0" w:type="dxa"/>
              <w:right w:w="40" w:type="dxa"/>
            </w:tcMar>
            <w:vAlign w:val="center"/>
            <w:hideMark/>
          </w:tcPr>
          <w:p w:rsidR="00F45BF5" w:rsidRPr="00684CA4" w:rsidRDefault="00F45BF5" w:rsidP="00684CA4">
            <w:pPr>
              <w:shd w:val="clear" w:color="auto" w:fill="FFFFFF"/>
              <w:spacing w:after="0" w:line="240" w:lineRule="auto"/>
              <w:ind w:firstLine="14"/>
              <w:jc w:val="center"/>
              <w:rPr>
                <w:rFonts w:ascii="Times New Roman" w:hAnsi="Times New Roman" w:cs="Times New Roman"/>
                <w:sz w:val="24"/>
                <w:szCs w:val="24"/>
              </w:rPr>
            </w:pPr>
            <w:r w:rsidRPr="00684CA4">
              <w:rPr>
                <w:rFonts w:ascii="Times New Roman" w:hAnsi="Times New Roman" w:cs="Times New Roman"/>
                <w:spacing w:val="7"/>
                <w:sz w:val="24"/>
                <w:szCs w:val="24"/>
              </w:rPr>
              <w:t>Превышение температуры этих частей не должно</w:t>
            </w:r>
            <w:r w:rsidRPr="00684CA4">
              <w:rPr>
                <w:rStyle w:val="apple-converted-space"/>
                <w:rFonts w:ascii="Times New Roman" w:hAnsi="Times New Roman" w:cs="Times New Roman"/>
                <w:spacing w:val="7"/>
                <w:sz w:val="24"/>
                <w:szCs w:val="24"/>
              </w:rPr>
              <w:t> </w:t>
            </w:r>
            <w:r w:rsidRPr="00684CA4">
              <w:rPr>
                <w:rFonts w:ascii="Times New Roman" w:hAnsi="Times New Roman" w:cs="Times New Roman"/>
                <w:spacing w:val="8"/>
                <w:sz w:val="24"/>
                <w:szCs w:val="24"/>
              </w:rPr>
              <w:t>превышать значений, которые создавали бы опасность повреждения изоляционных или дру</w:t>
            </w:r>
            <w:r w:rsidRPr="00684CA4">
              <w:rPr>
                <w:rFonts w:ascii="Times New Roman" w:hAnsi="Times New Roman" w:cs="Times New Roman"/>
                <w:spacing w:val="8"/>
                <w:sz w:val="24"/>
                <w:szCs w:val="24"/>
              </w:rPr>
              <w:softHyphen/>
              <w:t>гих смежных материалов</w:t>
            </w:r>
          </w:p>
        </w:tc>
      </w:tr>
    </w:tbl>
    <w:p w:rsidR="00F45BF5" w:rsidRPr="00AA390B" w:rsidRDefault="00B4390E" w:rsidP="00684CA4">
      <w:pPr>
        <w:pStyle w:val="aff7"/>
        <w:shd w:val="clear" w:color="auto" w:fill="FFFFFF"/>
        <w:spacing w:before="0" w:beforeAutospacing="0" w:after="0" w:afterAutospacing="0"/>
        <w:jc w:val="center"/>
        <w:rPr>
          <w:b/>
          <w:sz w:val="28"/>
          <w:szCs w:val="28"/>
        </w:rPr>
      </w:pPr>
      <w:r>
        <w:rPr>
          <w:b/>
          <w:bCs/>
          <w:sz w:val="28"/>
          <w:szCs w:val="28"/>
        </w:rPr>
        <w:t>6.2</w:t>
      </w:r>
      <w:r w:rsidR="00684CA4">
        <w:rPr>
          <w:b/>
          <w:bCs/>
          <w:sz w:val="28"/>
          <w:szCs w:val="28"/>
        </w:rPr>
        <w:t>.</w:t>
      </w:r>
      <w:r>
        <w:rPr>
          <w:b/>
          <w:bCs/>
          <w:sz w:val="28"/>
          <w:szCs w:val="28"/>
        </w:rPr>
        <w:t xml:space="preserve"> </w:t>
      </w:r>
      <w:r w:rsidR="00F45BF5" w:rsidRPr="00F45BF5">
        <w:rPr>
          <w:b/>
          <w:bCs/>
          <w:sz w:val="28"/>
          <w:szCs w:val="28"/>
        </w:rPr>
        <w:t>Контактные методы измерения</w:t>
      </w:r>
    </w:p>
    <w:p w:rsidR="00F45BF5" w:rsidRPr="00C44144" w:rsidRDefault="00B4390E" w:rsidP="00684CA4">
      <w:pPr>
        <w:pStyle w:val="aff7"/>
        <w:shd w:val="clear" w:color="auto" w:fill="FFFFFF"/>
        <w:spacing w:before="0" w:beforeAutospacing="0" w:after="0" w:afterAutospacing="0"/>
        <w:jc w:val="center"/>
        <w:rPr>
          <w:b/>
          <w:bCs/>
          <w:i/>
          <w:sz w:val="28"/>
          <w:szCs w:val="28"/>
        </w:rPr>
      </w:pPr>
      <w:bookmarkStart w:id="35" w:name="_Toc422058219"/>
      <w:bookmarkStart w:id="36" w:name="_Toc422058320"/>
      <w:bookmarkStart w:id="37" w:name="_Toc422059667"/>
      <w:bookmarkStart w:id="38" w:name="_Toc422060219"/>
      <w:bookmarkStart w:id="39" w:name="_Toc422061022"/>
      <w:r>
        <w:rPr>
          <w:b/>
          <w:bCs/>
          <w:sz w:val="28"/>
          <w:szCs w:val="28"/>
        </w:rPr>
        <w:t xml:space="preserve">6.2.1. </w:t>
      </w:r>
      <w:r w:rsidR="00F45BF5" w:rsidRPr="00B4390E">
        <w:rPr>
          <w:b/>
          <w:bCs/>
          <w:sz w:val="28"/>
          <w:szCs w:val="28"/>
        </w:rPr>
        <w:t>Методом термометра</w:t>
      </w:r>
      <w:bookmarkEnd w:id="35"/>
      <w:bookmarkEnd w:id="36"/>
      <w:bookmarkEnd w:id="37"/>
      <w:bookmarkEnd w:id="38"/>
      <w:bookmarkEnd w:id="39"/>
      <w:r w:rsidR="00F45BF5" w:rsidRPr="00C44144">
        <w:rPr>
          <w:b/>
          <w:bCs/>
          <w:i/>
          <w:sz w:val="28"/>
          <w:szCs w:val="28"/>
        </w:rPr>
        <w:t xml:space="preserve"> </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Pr>
          <w:bCs/>
          <w:sz w:val="28"/>
          <w:szCs w:val="28"/>
        </w:rPr>
        <w:t>О</w:t>
      </w:r>
      <w:r w:rsidRPr="0018782A">
        <w:rPr>
          <w:bCs/>
          <w:sz w:val="28"/>
          <w:szCs w:val="28"/>
        </w:rPr>
        <w:t>пределяют температуру поверхности в точке приложения</w:t>
      </w:r>
      <w:r w:rsidRPr="0018782A">
        <w:rPr>
          <w:rStyle w:val="apple-converted-space"/>
          <w:rFonts w:eastAsiaTheme="majorEastAsia"/>
          <w:sz w:val="28"/>
          <w:szCs w:val="28"/>
        </w:rPr>
        <w:t> </w:t>
      </w:r>
      <w:r w:rsidRPr="0018782A">
        <w:rPr>
          <w:sz w:val="28"/>
          <w:szCs w:val="28"/>
        </w:rPr>
        <w:t>(поверхность корпуса, подшипников, лобовых частей обмотки), температуру окружающей среды и воздуха, поступающего и выходящего из двигателя. Применяют как ртутные, так и спиртовые термометры. Вблизи сильных переменных магнитных полей следует применять только спиртовые термометры, так как в ртути</w:t>
      </w:r>
      <w:r w:rsidRPr="0018782A">
        <w:rPr>
          <w:rStyle w:val="apple-converted-space"/>
          <w:rFonts w:eastAsiaTheme="majorEastAsia"/>
          <w:sz w:val="28"/>
          <w:szCs w:val="28"/>
        </w:rPr>
        <w:t> </w:t>
      </w:r>
      <w:r w:rsidRPr="000F0779">
        <w:rPr>
          <w:sz w:val="28"/>
          <w:szCs w:val="28"/>
        </w:rPr>
        <w:t>наводятся вихревые токи</w:t>
      </w:r>
      <w:r w:rsidRPr="0018782A">
        <w:rPr>
          <w:sz w:val="28"/>
          <w:szCs w:val="28"/>
        </w:rPr>
        <w:t>, искажающие результаты измерения. Для лучшей передачи теплоты от узла к термометру резервуар последнего обертывают фольгой, а затем прижимают к нагретому узлу. Для теплоизоляции термометра поверх фольги накладывают слой ваты или войлока таким образом, чтобы последний не попал в пространство между термометром и нагретой частью двигателя.</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bCs/>
          <w:sz w:val="28"/>
          <w:szCs w:val="28"/>
        </w:rPr>
        <w:t>При измерении температуры охлаждающей среды</w:t>
      </w:r>
      <w:r w:rsidRPr="0018782A">
        <w:rPr>
          <w:rStyle w:val="apple-converted-space"/>
          <w:rFonts w:eastAsiaTheme="majorEastAsia"/>
          <w:sz w:val="28"/>
          <w:szCs w:val="28"/>
        </w:rPr>
        <w:t> </w:t>
      </w:r>
      <w:r w:rsidRPr="0018782A">
        <w:rPr>
          <w:sz w:val="28"/>
          <w:szCs w:val="28"/>
        </w:rPr>
        <w:t xml:space="preserve">термометр следует помещать в закрытый металлический стаканчик, заполненный маслом и защищающий термометр от лучистой теплоты, испускаемой окружающими </w:t>
      </w:r>
      <w:r w:rsidRPr="0018782A">
        <w:rPr>
          <w:sz w:val="28"/>
          <w:szCs w:val="28"/>
        </w:rPr>
        <w:lastRenderedPageBreak/>
        <w:t>тепловыми источниками и самой исследуемой машиной, и случайных потоков воздуха.</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bCs/>
          <w:sz w:val="28"/>
          <w:szCs w:val="28"/>
        </w:rPr>
        <w:t>При измерении температуры наружной охлаждающей среды</w:t>
      </w:r>
      <w:r w:rsidRPr="0018782A">
        <w:rPr>
          <w:rStyle w:val="apple-converted-space"/>
          <w:rFonts w:eastAsiaTheme="majorEastAsia"/>
          <w:sz w:val="28"/>
          <w:szCs w:val="28"/>
        </w:rPr>
        <w:t> </w:t>
      </w:r>
      <w:r w:rsidRPr="0018782A">
        <w:rPr>
          <w:sz w:val="28"/>
          <w:szCs w:val="28"/>
        </w:rPr>
        <w:t>несколько термометров располагают в разных точках вокруг исследуемой машины на высоте, равной половине высоты машины, и на расстоянии 1 - 2 м от нее. За температуру охлаждающей среды принимают среднее арифметическое значение показаний этих термометров.</w:t>
      </w:r>
    </w:p>
    <w:p w:rsidR="00F45BF5" w:rsidRPr="00B4390E" w:rsidRDefault="00B4390E" w:rsidP="00684CA4">
      <w:pPr>
        <w:pStyle w:val="aff7"/>
        <w:shd w:val="clear" w:color="auto" w:fill="FFFFFF"/>
        <w:spacing w:before="0" w:beforeAutospacing="0" w:after="0" w:afterAutospacing="0"/>
        <w:jc w:val="center"/>
        <w:rPr>
          <w:b/>
          <w:sz w:val="28"/>
          <w:szCs w:val="28"/>
        </w:rPr>
      </w:pPr>
      <w:bookmarkStart w:id="40" w:name="_Toc422058220"/>
      <w:bookmarkStart w:id="41" w:name="_Toc422058321"/>
      <w:bookmarkStart w:id="42" w:name="_Toc422059668"/>
      <w:bookmarkStart w:id="43" w:name="_Toc422060220"/>
      <w:bookmarkStart w:id="44" w:name="_Toc422061023"/>
      <w:r>
        <w:rPr>
          <w:b/>
          <w:bCs/>
          <w:sz w:val="28"/>
          <w:szCs w:val="28"/>
        </w:rPr>
        <w:t>6.2.2.</w:t>
      </w:r>
      <w:r w:rsidR="00F45BF5" w:rsidRPr="00B4390E">
        <w:rPr>
          <w:b/>
          <w:bCs/>
          <w:sz w:val="28"/>
          <w:szCs w:val="28"/>
        </w:rPr>
        <w:t xml:space="preserve"> Метод термопары</w:t>
      </w:r>
      <w:bookmarkEnd w:id="40"/>
      <w:bookmarkEnd w:id="41"/>
      <w:bookmarkEnd w:id="42"/>
      <w:bookmarkEnd w:id="43"/>
      <w:bookmarkEnd w:id="44"/>
      <w:r w:rsidR="00F45BF5" w:rsidRPr="00B4390E">
        <w:rPr>
          <w:b/>
          <w:sz w:val="28"/>
          <w:szCs w:val="28"/>
        </w:rPr>
        <w:t xml:space="preserve"> </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Pr>
          <w:sz w:val="28"/>
          <w:szCs w:val="28"/>
        </w:rPr>
        <w:t xml:space="preserve">Данный </w:t>
      </w:r>
      <w:r w:rsidR="00400013">
        <w:rPr>
          <w:sz w:val="28"/>
          <w:szCs w:val="28"/>
        </w:rPr>
        <w:t>метод,</w:t>
      </w:r>
      <w:r>
        <w:rPr>
          <w:sz w:val="28"/>
          <w:szCs w:val="28"/>
        </w:rPr>
        <w:t xml:space="preserve"> </w:t>
      </w:r>
      <w:r w:rsidRPr="0018782A">
        <w:rPr>
          <w:sz w:val="28"/>
          <w:szCs w:val="28"/>
        </w:rPr>
        <w:t>широко применяемый для измерения температур, используется в основном в машинах переменного тока. Термопары закладывают в пазы между слоями обмоток и на дно паза, а также в других труднодоступных местах.</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Для измерения температур в электрических машинах обычно применяют медно-константановые термопары, состоящие из медной и константановой проволок диаметром около 0,5 мм. В одной паре концы термопары спаяны между собой. Места спая обычно помещают в ту точку, где необходимо измерить температуру («горячий спай»), а вторую пару концов подключают непосредственно к зажимам чувствительного милливольтметра с большим внутренним сопротивлением. В том месте, где не</w:t>
      </w:r>
      <w:r>
        <w:rPr>
          <w:sz w:val="28"/>
          <w:szCs w:val="28"/>
        </w:rPr>
        <w:t xml:space="preserve"> </w:t>
      </w:r>
      <w:r w:rsidRPr="0018782A">
        <w:rPr>
          <w:sz w:val="28"/>
          <w:szCs w:val="28"/>
        </w:rPr>
        <w:t>нагреваемый конец константановой проволоки соединяется с медным проводником (на клемме измерительного прибора или переходной клемме), образуется так называемый «холодный спай» термопары.</w:t>
      </w:r>
    </w:p>
    <w:p w:rsidR="00F45BF5" w:rsidRPr="0018782A"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На поверхности контакта двух металлов (константана и меди) возникает ЭДС, пропорциональная температуре в месте контакта, причем на константане образуется минус, а на меди плюс. ЭДС возникает как на «горячем», так и на «холодном» спае термопары. Однако поскольку температуры спаев разные, то и значения ЭДС различны, а так как в контуре, образованном термопарой и измерительным прибором, эти ЭДС направлены навстречу друг другу, то милливольтметр всегда измеряет разность ЭДС «горячего» и «холодного» спаев, соответствующую разности температур.</w:t>
      </w:r>
    </w:p>
    <w:p w:rsidR="00F45BF5" w:rsidRPr="00F45BF5" w:rsidRDefault="00F45BF5" w:rsidP="00684CA4">
      <w:pPr>
        <w:pStyle w:val="aff7"/>
        <w:shd w:val="clear" w:color="auto" w:fill="FFFFFF"/>
        <w:spacing w:before="0" w:beforeAutospacing="0" w:after="0" w:afterAutospacing="0"/>
        <w:ind w:firstLine="567"/>
        <w:jc w:val="both"/>
        <w:rPr>
          <w:sz w:val="28"/>
          <w:szCs w:val="28"/>
        </w:rPr>
      </w:pPr>
      <w:r w:rsidRPr="0018782A">
        <w:rPr>
          <w:sz w:val="28"/>
          <w:szCs w:val="28"/>
        </w:rPr>
        <w:t xml:space="preserve">Опытом установлено, что ЭДС медно-константановой термопары составляет 0,0416 мВ на 1 °С разности температур «горячего» и «холодного» спаев. В соответствии с этим можно отградуировать шкалу милливольтметра в градусах Цельсия. Так как термопара фиксирует только разность температур, то для определения абсолютной температуры «горячего» спая следует к показаниям </w:t>
      </w:r>
      <w:r w:rsidRPr="00F45BF5">
        <w:rPr>
          <w:sz w:val="28"/>
          <w:szCs w:val="28"/>
        </w:rPr>
        <w:t>термопары прибавить температуру «холодного» спая, измеренную термометром.</w:t>
      </w:r>
    </w:p>
    <w:p w:rsidR="00F45BF5" w:rsidRPr="00B4390E" w:rsidRDefault="00B4390E" w:rsidP="00684CA4">
      <w:pPr>
        <w:pStyle w:val="aff7"/>
        <w:shd w:val="clear" w:color="auto" w:fill="FFFFFF"/>
        <w:spacing w:before="0" w:beforeAutospacing="0" w:after="0" w:afterAutospacing="0"/>
        <w:jc w:val="center"/>
        <w:rPr>
          <w:b/>
          <w:bCs/>
          <w:sz w:val="28"/>
          <w:szCs w:val="28"/>
        </w:rPr>
      </w:pPr>
      <w:bookmarkStart w:id="45" w:name="_Toc422058221"/>
      <w:bookmarkStart w:id="46" w:name="_Toc422058322"/>
      <w:bookmarkStart w:id="47" w:name="_Toc422059669"/>
      <w:bookmarkStart w:id="48" w:name="_Toc422060221"/>
      <w:r w:rsidRPr="00B4390E">
        <w:rPr>
          <w:b/>
          <w:bCs/>
          <w:sz w:val="28"/>
          <w:szCs w:val="28"/>
        </w:rPr>
        <w:t>6.2.</w:t>
      </w:r>
      <w:r w:rsidR="00F45BF5" w:rsidRPr="00B4390E">
        <w:rPr>
          <w:b/>
          <w:bCs/>
          <w:sz w:val="28"/>
          <w:szCs w:val="28"/>
        </w:rPr>
        <w:t>3</w:t>
      </w:r>
      <w:r w:rsidRPr="00B4390E">
        <w:rPr>
          <w:b/>
          <w:bCs/>
          <w:sz w:val="28"/>
          <w:szCs w:val="28"/>
        </w:rPr>
        <w:t>.</w:t>
      </w:r>
      <w:r w:rsidR="00F45BF5" w:rsidRPr="00B4390E">
        <w:rPr>
          <w:b/>
          <w:bCs/>
          <w:sz w:val="28"/>
          <w:szCs w:val="28"/>
        </w:rPr>
        <w:t xml:space="preserve"> Методом </w:t>
      </w:r>
      <w:proofErr w:type="spellStart"/>
      <w:r w:rsidR="00F45BF5" w:rsidRPr="00B4390E">
        <w:rPr>
          <w:b/>
          <w:bCs/>
          <w:sz w:val="28"/>
          <w:szCs w:val="28"/>
        </w:rPr>
        <w:t>термосопротивления</w:t>
      </w:r>
      <w:proofErr w:type="spellEnd"/>
    </w:p>
    <w:p w:rsidR="00F45BF5" w:rsidRPr="00F45BF5" w:rsidRDefault="00F45BF5" w:rsidP="00684CA4">
      <w:pPr>
        <w:spacing w:after="0" w:line="240" w:lineRule="auto"/>
        <w:ind w:firstLine="567"/>
        <w:jc w:val="both"/>
        <w:rPr>
          <w:rFonts w:ascii="Times New Roman" w:hAnsi="Times New Roman" w:cs="Times New Roman"/>
          <w:sz w:val="28"/>
          <w:szCs w:val="28"/>
        </w:rPr>
      </w:pPr>
      <w:r w:rsidRPr="00F45BF5">
        <w:rPr>
          <w:rFonts w:ascii="Times New Roman" w:hAnsi="Times New Roman" w:cs="Times New Roman"/>
          <w:sz w:val="28"/>
          <w:szCs w:val="28"/>
        </w:rPr>
        <w:t xml:space="preserve">Метод заключается в использовании датчиков- </w:t>
      </w:r>
      <w:proofErr w:type="spellStart"/>
      <w:r w:rsidRPr="00F45BF5">
        <w:rPr>
          <w:rFonts w:ascii="Times New Roman" w:hAnsi="Times New Roman" w:cs="Times New Roman"/>
          <w:sz w:val="28"/>
          <w:szCs w:val="28"/>
        </w:rPr>
        <w:t>термосопротивления</w:t>
      </w:r>
      <w:proofErr w:type="spellEnd"/>
      <w:r w:rsidRPr="00F45BF5">
        <w:rPr>
          <w:rFonts w:ascii="Times New Roman" w:hAnsi="Times New Roman" w:cs="Times New Roman"/>
          <w:sz w:val="28"/>
          <w:szCs w:val="28"/>
        </w:rPr>
        <w:t>. В качестве датчиков используются полупроводниковые термисторы с положительным температурным коэффициентом-</w:t>
      </w:r>
      <w:proofErr w:type="spellStart"/>
      <w:r w:rsidRPr="00F45BF5">
        <w:rPr>
          <w:rFonts w:ascii="Times New Roman" w:hAnsi="Times New Roman" w:cs="Times New Roman"/>
          <w:sz w:val="28"/>
          <w:szCs w:val="28"/>
        </w:rPr>
        <w:t>позисторы</w:t>
      </w:r>
      <w:proofErr w:type="spellEnd"/>
      <w:r w:rsidRPr="00F45BF5">
        <w:rPr>
          <w:rFonts w:ascii="Times New Roman" w:hAnsi="Times New Roman" w:cs="Times New Roman"/>
          <w:sz w:val="28"/>
          <w:szCs w:val="28"/>
        </w:rPr>
        <w:t xml:space="preserve">. Время срабатывания не превышает 15 секунд. </w:t>
      </w:r>
    </w:p>
    <w:p w:rsidR="00F45BF5" w:rsidRPr="00F45BF5" w:rsidRDefault="00F45BF5" w:rsidP="00684CA4">
      <w:pPr>
        <w:pStyle w:val="aff7"/>
        <w:shd w:val="clear" w:color="auto" w:fill="FFFFFF"/>
        <w:spacing w:before="0" w:beforeAutospacing="0" w:after="0" w:afterAutospacing="0"/>
        <w:ind w:firstLine="567"/>
        <w:jc w:val="both"/>
        <w:rPr>
          <w:sz w:val="28"/>
          <w:szCs w:val="28"/>
        </w:rPr>
      </w:pPr>
      <w:proofErr w:type="spellStart"/>
      <w:r w:rsidRPr="00F45BF5">
        <w:rPr>
          <w:sz w:val="28"/>
          <w:szCs w:val="28"/>
        </w:rPr>
        <w:lastRenderedPageBreak/>
        <w:t>Термосопротивления</w:t>
      </w:r>
      <w:proofErr w:type="spellEnd"/>
      <w:r w:rsidRPr="00F45BF5">
        <w:rPr>
          <w:sz w:val="28"/>
          <w:szCs w:val="28"/>
        </w:rPr>
        <w:t xml:space="preserve"> предназначены для измерения температур от –50 до 800 °С. В качестве чувствительного элемента датчиков применяются </w:t>
      </w:r>
      <w:proofErr w:type="spellStart"/>
      <w:r w:rsidRPr="00F45BF5">
        <w:rPr>
          <w:sz w:val="28"/>
          <w:szCs w:val="28"/>
        </w:rPr>
        <w:t>термопреобразователи</w:t>
      </w:r>
      <w:proofErr w:type="spellEnd"/>
      <w:r w:rsidRPr="00F45BF5">
        <w:rPr>
          <w:sz w:val="28"/>
          <w:szCs w:val="28"/>
        </w:rPr>
        <w:t xml:space="preserve"> сопротивления с характеристикой Pt100, Pt1000.</w:t>
      </w:r>
    </w:p>
    <w:p w:rsidR="00F45BF5" w:rsidRPr="00F45BF5" w:rsidRDefault="00F45BF5" w:rsidP="00684CA4">
      <w:pPr>
        <w:pStyle w:val="aff7"/>
        <w:shd w:val="clear" w:color="auto" w:fill="FFFFFF"/>
        <w:spacing w:before="0" w:beforeAutospacing="0" w:after="0" w:afterAutospacing="0"/>
        <w:ind w:firstLine="567"/>
        <w:jc w:val="both"/>
        <w:rPr>
          <w:sz w:val="28"/>
          <w:szCs w:val="28"/>
        </w:rPr>
      </w:pPr>
      <w:r w:rsidRPr="00F45BF5">
        <w:rPr>
          <w:sz w:val="28"/>
          <w:szCs w:val="28"/>
        </w:rPr>
        <w:t>К  клеммам датчиков подключают реле или аппарат, реагирующий на сигнал датчиков. Датчики реагируют только на температуру и их действие не зависит от причин возникновения опасного нагрева.</w:t>
      </w:r>
    </w:p>
    <w:p w:rsidR="00F45BF5" w:rsidRPr="00F45BF5" w:rsidRDefault="00F45BF5" w:rsidP="00684CA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45BF5">
        <w:rPr>
          <w:rFonts w:ascii="Times New Roman" w:eastAsia="Times New Roman" w:hAnsi="Times New Roman" w:cs="Times New Roman"/>
          <w:sz w:val="28"/>
          <w:szCs w:val="28"/>
          <w:lang w:eastAsia="ru-RU"/>
        </w:rPr>
        <w:t>Преобразователи температуры, основанные на принципе изменения электрического сопротивления (полупроводника или проводника) при изменении температуры, также часто называют термометрами сопротивления. Считается, что наиболее точные результаты измерения дают датчики температуры, чувствительный элемент которых изготовлен из платиновой проволоки или платинового напыления на керамику. Это объясняется тем, что платина имеет известную зависимость электрического сопротивления от температуры, устойчивость к окислению, высокий температурный коэффициент. Медные и никелевые термометры также применяются в качестве рабочих средств измерений.</w:t>
      </w:r>
    </w:p>
    <w:p w:rsidR="00F45BF5" w:rsidRPr="00F45BF5" w:rsidRDefault="00F45BF5" w:rsidP="00684CA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45BF5">
        <w:rPr>
          <w:rFonts w:ascii="Times New Roman" w:eastAsia="Times New Roman" w:hAnsi="Times New Roman" w:cs="Times New Roman"/>
          <w:sz w:val="28"/>
          <w:szCs w:val="28"/>
          <w:lang w:eastAsia="ru-RU"/>
        </w:rPr>
        <w:t>Высокая стабильность измерений, широкий диапазон температур, близость характеристики к линейной зависимости позволяют рекомендовать данный тип преобразователей температуры для использования в различных областях промышленности.</w:t>
      </w:r>
    </w:p>
    <w:p w:rsidR="00F45BF5" w:rsidRPr="00B4390E" w:rsidRDefault="00B4390E" w:rsidP="00684CA4">
      <w:pPr>
        <w:pStyle w:val="aff7"/>
        <w:shd w:val="clear" w:color="auto" w:fill="FFFFFF"/>
        <w:spacing w:before="0" w:beforeAutospacing="0" w:after="0" w:afterAutospacing="0"/>
        <w:jc w:val="center"/>
        <w:rPr>
          <w:b/>
          <w:sz w:val="28"/>
          <w:szCs w:val="28"/>
        </w:rPr>
      </w:pPr>
      <w:bookmarkStart w:id="49" w:name="_Toc422061024"/>
      <w:r>
        <w:rPr>
          <w:b/>
          <w:bCs/>
          <w:sz w:val="28"/>
          <w:szCs w:val="28"/>
        </w:rPr>
        <w:t>6.2.4.</w:t>
      </w:r>
      <w:r w:rsidR="00F45BF5" w:rsidRPr="00B4390E">
        <w:rPr>
          <w:b/>
          <w:bCs/>
          <w:sz w:val="28"/>
          <w:szCs w:val="28"/>
        </w:rPr>
        <w:t xml:space="preserve"> Метод сопротивления</w:t>
      </w:r>
      <w:bookmarkEnd w:id="45"/>
      <w:bookmarkEnd w:id="46"/>
      <w:bookmarkEnd w:id="47"/>
      <w:bookmarkEnd w:id="48"/>
      <w:bookmarkEnd w:id="49"/>
      <w:r w:rsidR="00F45BF5" w:rsidRPr="00B4390E">
        <w:rPr>
          <w:rStyle w:val="apple-converted-space"/>
          <w:rFonts w:eastAsiaTheme="majorEastAsia"/>
          <w:b/>
          <w:sz w:val="28"/>
          <w:szCs w:val="28"/>
        </w:rPr>
        <w:t> </w:t>
      </w:r>
      <w:r w:rsidR="00F45BF5" w:rsidRPr="00B4390E">
        <w:rPr>
          <w:b/>
          <w:sz w:val="28"/>
          <w:szCs w:val="28"/>
        </w:rPr>
        <w:t xml:space="preserve"> обмоток</w:t>
      </w:r>
    </w:p>
    <w:p w:rsidR="00F45BF5" w:rsidRDefault="00F45BF5" w:rsidP="00684CA4">
      <w:pPr>
        <w:pStyle w:val="aff7"/>
        <w:shd w:val="clear" w:color="auto" w:fill="FFFFFF"/>
        <w:spacing w:before="0" w:beforeAutospacing="0" w:after="0" w:afterAutospacing="0"/>
        <w:ind w:firstLine="567"/>
        <w:jc w:val="both"/>
        <w:rPr>
          <w:color w:val="000000"/>
          <w:sz w:val="28"/>
          <w:szCs w:val="28"/>
        </w:rPr>
      </w:pPr>
      <w:bookmarkStart w:id="50" w:name="_Toc422058222"/>
      <w:bookmarkStart w:id="51" w:name="_Toc422058323"/>
      <w:bookmarkStart w:id="52" w:name="_Toc422059670"/>
      <w:bookmarkStart w:id="53" w:name="_Toc422060222"/>
      <w:bookmarkStart w:id="54" w:name="_Toc422061025"/>
      <w:r w:rsidRPr="00F45BF5">
        <w:rPr>
          <w:color w:val="000000"/>
          <w:sz w:val="28"/>
          <w:szCs w:val="28"/>
        </w:rPr>
        <w:t>Метод сопротивления предназначается для измерения средней температуры изолированных обмоток, к которым может быть подключено измерительное устройство, путем измерения сопротивления этих обмоток в практически холодном и в нагретом состоянии.</w:t>
      </w:r>
    </w:p>
    <w:p w:rsidR="00F45BF5"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Измерение температуры обмоток, питаемых постоянным током, может производиться методами вольтметра и амперметра или двойного моста непрерывно в течение всего времени испытания. Падение напряжения на неподвижных обмотках измеряется непосредственно на их выводах, а на вращающихся обмотках — непосредственно на контактных кольцах, но не через щеточный аппарат, установленный на машине; при этом следует принимать меры к понижению переходного сопро</w:t>
      </w:r>
      <w:r>
        <w:rPr>
          <w:color w:val="000000"/>
          <w:sz w:val="28"/>
          <w:szCs w:val="28"/>
        </w:rPr>
        <w:t>тивления в скользящем контакте.</w:t>
      </w:r>
    </w:p>
    <w:p w:rsidR="00F45BF5"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Измерение температуры обмоток, питаемых переменным током и находящихся как на неподвижных, так и на вращающихся частях машины, в том числе обмоток якорей коллекторных машин постоянного и переменного тока, производится как правило после отключения питания. При этом, если не приняты специальные меры для подавления ЭДС от остаточного намагничивания, то измерение следует производить</w:t>
      </w:r>
      <w:r>
        <w:rPr>
          <w:color w:val="000000"/>
          <w:sz w:val="28"/>
          <w:szCs w:val="28"/>
        </w:rPr>
        <w:t xml:space="preserve"> после полной остановки машины.</w:t>
      </w:r>
    </w:p>
    <w:p w:rsidR="00F45BF5"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В тех случаях, когда это представляется возможным, должно быть осуществлено искусственное механическое торможение агрегата для сокращения времени его выбега и интервала времени до начала выполнения измерений.</w:t>
      </w:r>
      <w:r w:rsidRPr="00C26B57">
        <w:rPr>
          <w:color w:val="000000"/>
          <w:sz w:val="28"/>
          <w:szCs w:val="28"/>
        </w:rPr>
        <w:br/>
      </w:r>
      <w:r w:rsidRPr="00C26B57">
        <w:rPr>
          <w:color w:val="000000"/>
          <w:sz w:val="28"/>
          <w:szCs w:val="28"/>
        </w:rPr>
        <w:lastRenderedPageBreak/>
        <w:t xml:space="preserve">При останове машины с принудительной вентиляцией или с жидкостным охлаждением следует одновременно прекратить поступление </w:t>
      </w:r>
      <w:r>
        <w:rPr>
          <w:color w:val="000000"/>
          <w:sz w:val="28"/>
          <w:szCs w:val="28"/>
        </w:rPr>
        <w:t>охлаждающего газа или жидкости.</w:t>
      </w:r>
    </w:p>
    <w:p w:rsidR="00F45BF5"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Для безопасного проведения измерений должны быть приняты все необходимые организационные и технические меры, связанные с особ</w:t>
      </w:r>
      <w:r>
        <w:rPr>
          <w:color w:val="000000"/>
          <w:sz w:val="28"/>
          <w:szCs w:val="28"/>
        </w:rPr>
        <w:t>енностями выполнения измерений.</w:t>
      </w:r>
    </w:p>
    <w:p w:rsidR="00C44144"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Первое измерение температуры обмотки или какой-либо части машины, выполняемое после ее останова, должно быть зафиксировано во времени и проведено не позднее, чем через 30 с</w:t>
      </w:r>
      <w:r w:rsidR="00C44144">
        <w:rPr>
          <w:color w:val="000000"/>
          <w:sz w:val="28"/>
          <w:szCs w:val="28"/>
        </w:rPr>
        <w:t>ек.</w:t>
      </w:r>
      <w:r w:rsidRPr="00C26B57">
        <w:rPr>
          <w:color w:val="000000"/>
          <w:sz w:val="28"/>
          <w:szCs w:val="28"/>
        </w:rPr>
        <w:t xml:space="preserve"> после отключения дл</w:t>
      </w:r>
      <w:r w:rsidR="00C44144">
        <w:rPr>
          <w:color w:val="000000"/>
          <w:sz w:val="28"/>
          <w:szCs w:val="28"/>
        </w:rPr>
        <w:t>я машин мощностью до 50 кВт (</w:t>
      </w:r>
      <w:proofErr w:type="spellStart"/>
      <w:r w:rsidR="00C44144">
        <w:rPr>
          <w:color w:val="000000"/>
          <w:sz w:val="28"/>
          <w:szCs w:val="28"/>
        </w:rPr>
        <w:t>кВА</w:t>
      </w:r>
      <w:proofErr w:type="spellEnd"/>
      <w:r w:rsidR="00C44144">
        <w:rPr>
          <w:color w:val="000000"/>
          <w:sz w:val="28"/>
          <w:szCs w:val="28"/>
        </w:rPr>
        <w:t>), 90 сек</w:t>
      </w:r>
      <w:r w:rsidRPr="00C26B57">
        <w:rPr>
          <w:color w:val="000000"/>
          <w:sz w:val="28"/>
          <w:szCs w:val="28"/>
        </w:rPr>
        <w:t xml:space="preserve"> — для машин мощ</w:t>
      </w:r>
      <w:r w:rsidR="00C44144">
        <w:rPr>
          <w:color w:val="000000"/>
          <w:sz w:val="28"/>
          <w:szCs w:val="28"/>
        </w:rPr>
        <w:t>ностью более 50 до 200 кВт (</w:t>
      </w:r>
      <w:proofErr w:type="spellStart"/>
      <w:r w:rsidR="00C44144">
        <w:rPr>
          <w:color w:val="000000"/>
          <w:sz w:val="28"/>
          <w:szCs w:val="28"/>
        </w:rPr>
        <w:t>кВ</w:t>
      </w:r>
      <w:r w:rsidRPr="00C26B57">
        <w:rPr>
          <w:color w:val="000000"/>
          <w:sz w:val="28"/>
          <w:szCs w:val="28"/>
        </w:rPr>
        <w:t>А</w:t>
      </w:r>
      <w:proofErr w:type="spellEnd"/>
      <w:r w:rsidRPr="00C26B57">
        <w:rPr>
          <w:color w:val="000000"/>
          <w:sz w:val="28"/>
          <w:szCs w:val="28"/>
        </w:rPr>
        <w:t>) и 120 с</w:t>
      </w:r>
      <w:r w:rsidR="00C44144">
        <w:rPr>
          <w:color w:val="000000"/>
          <w:sz w:val="28"/>
          <w:szCs w:val="28"/>
        </w:rPr>
        <w:t>ек.</w:t>
      </w:r>
      <w:r w:rsidRPr="00C26B57">
        <w:rPr>
          <w:color w:val="000000"/>
          <w:sz w:val="28"/>
          <w:szCs w:val="28"/>
        </w:rPr>
        <w:t xml:space="preserve"> — для машин мощностью более 200 до 5000 кВт (</w:t>
      </w:r>
      <w:proofErr w:type="spellStart"/>
      <w:r w:rsidRPr="00C26B57">
        <w:rPr>
          <w:color w:val="000000"/>
          <w:sz w:val="28"/>
          <w:szCs w:val="28"/>
        </w:rPr>
        <w:t>кВ·А</w:t>
      </w:r>
      <w:proofErr w:type="spellEnd"/>
      <w:r w:rsidRPr="00C26B57">
        <w:rPr>
          <w:color w:val="000000"/>
          <w:sz w:val="28"/>
          <w:szCs w:val="28"/>
        </w:rPr>
        <w:t>), а для маш</w:t>
      </w:r>
      <w:r w:rsidR="00C44144">
        <w:rPr>
          <w:color w:val="000000"/>
          <w:sz w:val="28"/>
          <w:szCs w:val="28"/>
        </w:rPr>
        <w:t>ин мощностью свыше 5000 кВт (</w:t>
      </w:r>
      <w:proofErr w:type="spellStart"/>
      <w:r w:rsidR="00C44144">
        <w:rPr>
          <w:color w:val="000000"/>
          <w:sz w:val="28"/>
          <w:szCs w:val="28"/>
        </w:rPr>
        <w:t>кВ</w:t>
      </w:r>
      <w:r w:rsidRPr="00C26B57">
        <w:rPr>
          <w:color w:val="000000"/>
          <w:sz w:val="28"/>
          <w:szCs w:val="28"/>
        </w:rPr>
        <w:t>А</w:t>
      </w:r>
      <w:proofErr w:type="spellEnd"/>
      <w:r w:rsidRPr="00C26B57">
        <w:rPr>
          <w:color w:val="000000"/>
          <w:sz w:val="28"/>
          <w:szCs w:val="28"/>
        </w:rPr>
        <w:t>) — по согласованию между изготовителем и потребителем.</w:t>
      </w:r>
    </w:p>
    <w:p w:rsidR="00F45BF5"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Последующие измерения следует проводить после останова машины, по общим командам, через определенные промежутки времени (15 с</w:t>
      </w:r>
      <w:r w:rsidR="00C44144">
        <w:rPr>
          <w:color w:val="000000"/>
          <w:sz w:val="28"/>
          <w:szCs w:val="28"/>
        </w:rPr>
        <w:t>ек</w:t>
      </w:r>
      <w:r w:rsidRPr="00C26B57">
        <w:rPr>
          <w:color w:val="000000"/>
          <w:sz w:val="28"/>
          <w:szCs w:val="28"/>
        </w:rPr>
        <w:t>, 30 с</w:t>
      </w:r>
      <w:r w:rsidR="00C44144">
        <w:rPr>
          <w:color w:val="000000"/>
          <w:sz w:val="28"/>
          <w:szCs w:val="28"/>
        </w:rPr>
        <w:t>ек</w:t>
      </w:r>
      <w:r w:rsidRPr="00C26B57">
        <w:rPr>
          <w:color w:val="000000"/>
          <w:sz w:val="28"/>
          <w:szCs w:val="28"/>
        </w:rPr>
        <w:t>, 60 с</w:t>
      </w:r>
      <w:r w:rsidR="00C44144">
        <w:rPr>
          <w:color w:val="000000"/>
          <w:sz w:val="28"/>
          <w:szCs w:val="28"/>
        </w:rPr>
        <w:t>ек</w:t>
      </w:r>
      <w:r w:rsidRPr="00C26B57">
        <w:rPr>
          <w:color w:val="000000"/>
          <w:sz w:val="28"/>
          <w:szCs w:val="28"/>
        </w:rPr>
        <w:t>). Измерения должны проводиться более часто в начальный период измерений и реже — по мере с</w:t>
      </w:r>
      <w:r>
        <w:rPr>
          <w:color w:val="000000"/>
          <w:sz w:val="28"/>
          <w:szCs w:val="28"/>
        </w:rPr>
        <w:t>табилизации показаний приборов.</w:t>
      </w:r>
    </w:p>
    <w:p w:rsidR="00F45BF5" w:rsidRDefault="00F45BF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Температуру обмотки до отключения машины следует определять по величине ее сопротивления путем экстраполяции кривой остывания на момент отключения машины. С этой целью строят кривую остывания (</w:t>
      </w:r>
      <w:r>
        <w:rPr>
          <w:color w:val="000000"/>
          <w:sz w:val="28"/>
          <w:szCs w:val="28"/>
        </w:rPr>
        <w:t>рис.</w:t>
      </w:r>
      <w:r w:rsidR="00264105">
        <w:rPr>
          <w:color w:val="000000"/>
          <w:sz w:val="28"/>
          <w:szCs w:val="28"/>
        </w:rPr>
        <w:t xml:space="preserve"> 6.</w:t>
      </w:r>
      <w:r w:rsidR="00684CA4">
        <w:rPr>
          <w:color w:val="000000"/>
          <w:sz w:val="28"/>
          <w:szCs w:val="28"/>
        </w:rPr>
        <w:t>3</w:t>
      </w:r>
      <w:r w:rsidRPr="00C26B57">
        <w:rPr>
          <w:color w:val="000000"/>
          <w:sz w:val="28"/>
          <w:szCs w:val="28"/>
        </w:rPr>
        <w:t>), откладывая на оси абсцисс время</w:t>
      </w:r>
      <w:r w:rsidRPr="00C26B57">
        <w:rPr>
          <w:rStyle w:val="apple-converted-space"/>
          <w:rFonts w:eastAsiaTheme="majorEastAsia"/>
          <w:color w:val="000000"/>
          <w:sz w:val="28"/>
          <w:szCs w:val="28"/>
        </w:rPr>
        <w:t> </w:t>
      </w:r>
      <w:r w:rsidRPr="00C26B57">
        <w:rPr>
          <w:rStyle w:val="af6"/>
          <w:color w:val="000000"/>
          <w:sz w:val="28"/>
          <w:szCs w:val="28"/>
        </w:rPr>
        <w:t>t</w:t>
      </w:r>
      <w:r w:rsidRPr="00C26B57">
        <w:rPr>
          <w:color w:val="000000"/>
          <w:sz w:val="28"/>
          <w:szCs w:val="28"/>
        </w:rPr>
        <w:t>1,</w:t>
      </w:r>
      <w:r w:rsidRPr="00C26B57">
        <w:rPr>
          <w:rStyle w:val="apple-converted-space"/>
          <w:rFonts w:eastAsiaTheme="majorEastAsia"/>
          <w:color w:val="000000"/>
          <w:sz w:val="28"/>
          <w:szCs w:val="28"/>
        </w:rPr>
        <w:t> </w:t>
      </w:r>
      <w:r w:rsidRPr="00C26B57">
        <w:rPr>
          <w:rStyle w:val="af6"/>
          <w:color w:val="000000"/>
          <w:sz w:val="28"/>
          <w:szCs w:val="28"/>
        </w:rPr>
        <w:t>t</w:t>
      </w:r>
      <w:r w:rsidRPr="00C26B57">
        <w:rPr>
          <w:color w:val="000000"/>
          <w:sz w:val="28"/>
          <w:szCs w:val="28"/>
        </w:rPr>
        <w:t>2,</w:t>
      </w:r>
      <w:r w:rsidRPr="00C26B57">
        <w:rPr>
          <w:rStyle w:val="apple-converted-space"/>
          <w:rFonts w:eastAsiaTheme="majorEastAsia"/>
          <w:color w:val="000000"/>
          <w:sz w:val="28"/>
          <w:szCs w:val="28"/>
        </w:rPr>
        <w:t> </w:t>
      </w:r>
      <w:r w:rsidRPr="00C26B57">
        <w:rPr>
          <w:rStyle w:val="af6"/>
          <w:color w:val="000000"/>
          <w:sz w:val="28"/>
          <w:szCs w:val="28"/>
        </w:rPr>
        <w:t>t</w:t>
      </w:r>
      <w:r w:rsidRPr="00C26B57">
        <w:rPr>
          <w:color w:val="000000"/>
          <w:sz w:val="28"/>
          <w:szCs w:val="28"/>
        </w:rPr>
        <w:t xml:space="preserve">3 и т.д., истекшее от момента отключения машины до выполнения отсчета, а на оси ординат — логарифмы соответствующих численных значений температур </w:t>
      </w:r>
      <w:proofErr w:type="spellStart"/>
      <w:r w:rsidRPr="00C26B57">
        <w:rPr>
          <w:color w:val="000000"/>
          <w:sz w:val="28"/>
          <w:szCs w:val="28"/>
        </w:rPr>
        <w:t>lg</w:t>
      </w:r>
      <w:proofErr w:type="spellEnd"/>
      <w:r w:rsidRPr="00C26B57">
        <w:rPr>
          <w:color w:val="000000"/>
          <w:sz w:val="28"/>
          <w:szCs w:val="28"/>
        </w:rPr>
        <w:t xml:space="preserve"> J1, </w:t>
      </w:r>
      <w:proofErr w:type="spellStart"/>
      <w:r w:rsidRPr="00C26B57">
        <w:rPr>
          <w:color w:val="000000"/>
          <w:sz w:val="28"/>
          <w:szCs w:val="28"/>
        </w:rPr>
        <w:t>lg</w:t>
      </w:r>
      <w:proofErr w:type="spellEnd"/>
      <w:r w:rsidRPr="00C26B57">
        <w:rPr>
          <w:color w:val="000000"/>
          <w:sz w:val="28"/>
          <w:szCs w:val="28"/>
        </w:rPr>
        <w:t xml:space="preserve"> J2, </w:t>
      </w:r>
      <w:proofErr w:type="spellStart"/>
      <w:r w:rsidRPr="00C26B57">
        <w:rPr>
          <w:color w:val="000000"/>
          <w:sz w:val="28"/>
          <w:szCs w:val="28"/>
        </w:rPr>
        <w:t>lg</w:t>
      </w:r>
      <w:proofErr w:type="spellEnd"/>
      <w:r w:rsidRPr="00C26B57">
        <w:rPr>
          <w:color w:val="000000"/>
          <w:sz w:val="28"/>
          <w:szCs w:val="28"/>
        </w:rPr>
        <w:t xml:space="preserve"> J3 и т.д. Экстраполируя кривую остывания до пересечения с осью ординат, находят логарифм искомой температуры </w:t>
      </w:r>
      <w:proofErr w:type="spellStart"/>
      <w:r w:rsidRPr="00C26B57">
        <w:rPr>
          <w:color w:val="000000"/>
          <w:sz w:val="28"/>
          <w:szCs w:val="28"/>
        </w:rPr>
        <w:t>lg</w:t>
      </w:r>
      <w:proofErr w:type="spellEnd"/>
      <w:r w:rsidRPr="00C26B57">
        <w:rPr>
          <w:color w:val="000000"/>
          <w:sz w:val="28"/>
          <w:szCs w:val="28"/>
        </w:rPr>
        <w:t xml:space="preserve"> </w:t>
      </w:r>
      <w:proofErr w:type="spellStart"/>
      <w:r w:rsidRPr="00C26B57">
        <w:rPr>
          <w:color w:val="000000"/>
          <w:sz w:val="28"/>
          <w:szCs w:val="28"/>
        </w:rPr>
        <w:t>Jнач</w:t>
      </w:r>
      <w:proofErr w:type="spellEnd"/>
      <w:r w:rsidRPr="00C26B57">
        <w:rPr>
          <w:color w:val="000000"/>
          <w:sz w:val="28"/>
          <w:szCs w:val="28"/>
        </w:rPr>
        <w:t>, а по нему определяют температуру обмотки до отключения машины.</w:t>
      </w:r>
    </w:p>
    <w:p w:rsidR="00264105" w:rsidRPr="00C26B57" w:rsidRDefault="00264105" w:rsidP="00684CA4">
      <w:pPr>
        <w:pStyle w:val="aff7"/>
        <w:shd w:val="clear" w:color="auto" w:fill="FFFFFF"/>
        <w:spacing w:before="0" w:beforeAutospacing="0" w:after="0" w:afterAutospacing="0"/>
        <w:ind w:firstLine="567"/>
        <w:jc w:val="both"/>
        <w:rPr>
          <w:color w:val="000000"/>
          <w:sz w:val="28"/>
          <w:szCs w:val="28"/>
        </w:rPr>
      </w:pPr>
      <w:r w:rsidRPr="00C26B57">
        <w:rPr>
          <w:color w:val="000000"/>
          <w:sz w:val="28"/>
          <w:szCs w:val="28"/>
        </w:rPr>
        <w:t>В случае, если измеренные таким образом значения превышения температуры сначала возрастают перед тем как начать убывать, то за значение в момент отключения надлежит принять наибольшее значение.</w:t>
      </w:r>
      <w:r w:rsidRPr="00C26B57">
        <w:rPr>
          <w:color w:val="000000"/>
          <w:sz w:val="28"/>
          <w:szCs w:val="28"/>
        </w:rPr>
        <w:br/>
        <w:t>Допускается измерение сопротивлений обмоток переменного тока на неподвижных частях машины без перерыва их питания при условии применения защитных устройств, предохраняющих измерительную схему от перегрузки ее элементов переменным током; кратковременное выделение потерь в них (не более 1 мин) не должно превосходить допускаемые потери больше чем на 100</w:t>
      </w:r>
      <w:r>
        <w:rPr>
          <w:color w:val="000000"/>
          <w:sz w:val="28"/>
          <w:szCs w:val="28"/>
        </w:rPr>
        <w:t xml:space="preserve"> </w:t>
      </w:r>
      <w:r w:rsidRPr="00C26B57">
        <w:rPr>
          <w:color w:val="000000"/>
          <w:sz w:val="28"/>
          <w:szCs w:val="28"/>
        </w:rPr>
        <w:t>%.</w:t>
      </w:r>
    </w:p>
    <w:p w:rsidR="00F45BF5" w:rsidRPr="00C26B57" w:rsidRDefault="00F45BF5" w:rsidP="00684CA4">
      <w:pPr>
        <w:pStyle w:val="aff7"/>
        <w:shd w:val="clear" w:color="auto" w:fill="FFFFFF"/>
        <w:spacing w:before="0" w:beforeAutospacing="0" w:after="0" w:afterAutospacing="0"/>
        <w:jc w:val="center"/>
        <w:rPr>
          <w:color w:val="000000"/>
          <w:sz w:val="28"/>
          <w:szCs w:val="28"/>
        </w:rPr>
      </w:pPr>
      <w:r w:rsidRPr="00C26B57">
        <w:rPr>
          <w:noProof/>
          <w:color w:val="000000"/>
          <w:sz w:val="28"/>
          <w:szCs w:val="28"/>
        </w:rPr>
        <w:drawing>
          <wp:inline distT="0" distB="0" distL="0" distR="0" wp14:anchorId="47879636" wp14:editId="379A706E">
            <wp:extent cx="2072356" cy="1713587"/>
            <wp:effectExtent l="0" t="0" r="0" b="0"/>
            <wp:docPr id="14" name="Рисунок 14" descr="кривая ос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ивая остывания"/>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74163" cy="1715081"/>
                    </a:xfrm>
                    <a:prstGeom prst="rect">
                      <a:avLst/>
                    </a:prstGeom>
                    <a:noFill/>
                    <a:ln>
                      <a:noFill/>
                    </a:ln>
                  </pic:spPr>
                </pic:pic>
              </a:graphicData>
            </a:graphic>
          </wp:inline>
        </w:drawing>
      </w:r>
    </w:p>
    <w:p w:rsidR="00F45BF5" w:rsidRPr="00264105" w:rsidRDefault="00264105" w:rsidP="00684CA4">
      <w:pPr>
        <w:pStyle w:val="aff7"/>
        <w:shd w:val="clear" w:color="auto" w:fill="FFFFFF"/>
        <w:spacing w:before="0" w:beforeAutospacing="0" w:after="0" w:afterAutospacing="0"/>
        <w:jc w:val="center"/>
        <w:rPr>
          <w:b/>
          <w:color w:val="000000"/>
          <w:sz w:val="28"/>
          <w:szCs w:val="28"/>
        </w:rPr>
      </w:pPr>
      <w:r w:rsidRPr="00264105">
        <w:rPr>
          <w:b/>
          <w:color w:val="000000"/>
          <w:sz w:val="28"/>
          <w:szCs w:val="28"/>
        </w:rPr>
        <w:t>Р</w:t>
      </w:r>
      <w:r w:rsidR="00F45BF5" w:rsidRPr="00264105">
        <w:rPr>
          <w:b/>
          <w:color w:val="000000"/>
          <w:sz w:val="28"/>
          <w:szCs w:val="28"/>
        </w:rPr>
        <w:t xml:space="preserve">ис. </w:t>
      </w:r>
      <w:r w:rsidRPr="00264105">
        <w:rPr>
          <w:b/>
          <w:color w:val="000000"/>
          <w:sz w:val="28"/>
          <w:szCs w:val="28"/>
        </w:rPr>
        <w:t>6.</w:t>
      </w:r>
      <w:r w:rsidR="00400013">
        <w:rPr>
          <w:b/>
          <w:color w:val="000000"/>
          <w:sz w:val="28"/>
          <w:szCs w:val="28"/>
        </w:rPr>
        <w:t>3</w:t>
      </w:r>
      <w:r w:rsidRPr="00264105">
        <w:rPr>
          <w:b/>
          <w:color w:val="000000"/>
          <w:sz w:val="28"/>
          <w:szCs w:val="28"/>
        </w:rPr>
        <w:t>.</w:t>
      </w:r>
      <w:r w:rsidR="00684CA4">
        <w:rPr>
          <w:b/>
          <w:color w:val="000000"/>
          <w:sz w:val="28"/>
          <w:szCs w:val="28"/>
        </w:rPr>
        <w:t xml:space="preserve"> </w:t>
      </w:r>
      <w:r w:rsidR="00684CA4">
        <w:rPr>
          <w:color w:val="000000"/>
          <w:sz w:val="28"/>
          <w:szCs w:val="28"/>
        </w:rPr>
        <w:t>Кривая</w:t>
      </w:r>
      <w:r w:rsidR="00684CA4" w:rsidRPr="00C26B57">
        <w:rPr>
          <w:color w:val="000000"/>
          <w:sz w:val="28"/>
          <w:szCs w:val="28"/>
        </w:rPr>
        <w:t xml:space="preserve"> остывания</w:t>
      </w:r>
    </w:p>
    <w:p w:rsidR="00F45BF5" w:rsidRPr="00264105" w:rsidRDefault="00B4390E" w:rsidP="00684CA4">
      <w:pPr>
        <w:pStyle w:val="aff7"/>
        <w:shd w:val="clear" w:color="auto" w:fill="FFFFFF"/>
        <w:spacing w:before="0" w:beforeAutospacing="0" w:after="0" w:afterAutospacing="0"/>
        <w:ind w:firstLine="567"/>
        <w:jc w:val="center"/>
        <w:rPr>
          <w:rStyle w:val="apple-converted-space"/>
          <w:rFonts w:eastAsiaTheme="majorEastAsia"/>
          <w:b/>
          <w:sz w:val="28"/>
          <w:szCs w:val="28"/>
        </w:rPr>
      </w:pPr>
      <w:r>
        <w:rPr>
          <w:b/>
          <w:bCs/>
          <w:sz w:val="28"/>
          <w:szCs w:val="28"/>
        </w:rPr>
        <w:lastRenderedPageBreak/>
        <w:t>6.2.5.</w:t>
      </w:r>
      <w:r w:rsidR="004F0D3B">
        <w:rPr>
          <w:b/>
          <w:bCs/>
          <w:sz w:val="28"/>
          <w:szCs w:val="28"/>
        </w:rPr>
        <w:t xml:space="preserve"> Метод</w:t>
      </w:r>
      <w:r w:rsidR="00F45BF5" w:rsidRPr="00264105">
        <w:rPr>
          <w:b/>
          <w:bCs/>
          <w:sz w:val="28"/>
          <w:szCs w:val="28"/>
        </w:rPr>
        <w:t xml:space="preserve"> амперметра - вольтметра</w:t>
      </w:r>
      <w:bookmarkEnd w:id="50"/>
      <w:bookmarkEnd w:id="51"/>
      <w:bookmarkEnd w:id="52"/>
      <w:bookmarkEnd w:id="53"/>
      <w:bookmarkEnd w:id="54"/>
    </w:p>
    <w:p w:rsidR="004F0D3B" w:rsidRPr="004F0D3B" w:rsidRDefault="004F0D3B"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F0D3B">
        <w:rPr>
          <w:rFonts w:ascii="Times New Roman" w:eastAsia="Times New Roman" w:hAnsi="Times New Roman" w:cs="Times New Roman"/>
          <w:bCs/>
          <w:color w:val="000000"/>
          <w:sz w:val="28"/>
          <w:szCs w:val="28"/>
          <w:lang w:eastAsia="ru-RU"/>
        </w:rPr>
        <w:t>Метод</w:t>
      </w:r>
      <w:r>
        <w:rPr>
          <w:rFonts w:ascii="Times New Roman" w:eastAsia="Times New Roman" w:hAnsi="Times New Roman" w:cs="Times New Roman"/>
          <w:bCs/>
          <w:color w:val="000000"/>
          <w:sz w:val="28"/>
          <w:szCs w:val="28"/>
          <w:lang w:eastAsia="ru-RU"/>
        </w:rPr>
        <w:t>ом</w:t>
      </w:r>
      <w:r w:rsidRPr="004F0D3B">
        <w:rPr>
          <w:rFonts w:ascii="Times New Roman" w:eastAsia="Times New Roman" w:hAnsi="Times New Roman" w:cs="Times New Roman"/>
          <w:bCs/>
          <w:color w:val="000000"/>
          <w:sz w:val="28"/>
          <w:szCs w:val="28"/>
          <w:lang w:eastAsia="ru-RU"/>
        </w:rPr>
        <w:t xml:space="preserve"> амперметра - вольтметра измеряют сопротивление обмотки</w:t>
      </w:r>
    </w:p>
    <w:p w:rsidR="00F45BF5" w:rsidRPr="00806F22"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Основан на и</w:t>
      </w:r>
      <w:r>
        <w:rPr>
          <w:rFonts w:ascii="Times New Roman" w:eastAsia="Times New Roman" w:hAnsi="Times New Roman" w:cs="Times New Roman"/>
          <w:color w:val="000000"/>
          <w:sz w:val="28"/>
          <w:szCs w:val="28"/>
          <w:lang w:eastAsia="ru-RU"/>
        </w:rPr>
        <w:t>змерении тока, протекающего че</w:t>
      </w:r>
      <w:r w:rsidRPr="00806F22">
        <w:rPr>
          <w:rFonts w:ascii="Times New Roman" w:eastAsia="Times New Roman" w:hAnsi="Times New Roman" w:cs="Times New Roman"/>
          <w:color w:val="000000"/>
          <w:sz w:val="28"/>
          <w:szCs w:val="28"/>
          <w:lang w:eastAsia="ru-RU"/>
        </w:rPr>
        <w:t xml:space="preserve">рез измеряемое сопротивление и падения напряжения </w:t>
      </w:r>
      <w:r>
        <w:rPr>
          <w:rFonts w:ascii="Times New Roman" w:eastAsia="Times New Roman" w:hAnsi="Times New Roman" w:cs="Times New Roman"/>
          <w:color w:val="000000"/>
          <w:sz w:val="28"/>
          <w:szCs w:val="28"/>
          <w:lang w:eastAsia="ru-RU"/>
        </w:rPr>
        <w:t>на нем. Применяют две схемы из</w:t>
      </w:r>
      <w:r w:rsidRPr="00806F22">
        <w:rPr>
          <w:rFonts w:ascii="Times New Roman" w:eastAsia="Times New Roman" w:hAnsi="Times New Roman" w:cs="Times New Roman"/>
          <w:color w:val="000000"/>
          <w:sz w:val="28"/>
          <w:szCs w:val="28"/>
          <w:lang w:eastAsia="ru-RU"/>
        </w:rPr>
        <w:t xml:space="preserve">мерения: измерение больших сопротивлений (рис. </w:t>
      </w:r>
      <w:r w:rsidR="00400013">
        <w:rPr>
          <w:rFonts w:ascii="Times New Roman" w:eastAsia="Times New Roman" w:hAnsi="Times New Roman" w:cs="Times New Roman"/>
          <w:color w:val="000000"/>
          <w:sz w:val="28"/>
          <w:szCs w:val="28"/>
          <w:lang w:eastAsia="ru-RU"/>
        </w:rPr>
        <w:t>6.4</w:t>
      </w:r>
      <w:r>
        <w:rPr>
          <w:rFonts w:ascii="Times New Roman" w:eastAsia="Times New Roman" w:hAnsi="Times New Roman" w:cs="Times New Roman"/>
          <w:color w:val="000000"/>
          <w:sz w:val="28"/>
          <w:szCs w:val="28"/>
          <w:lang w:eastAsia="ru-RU"/>
        </w:rPr>
        <w:t>,</w:t>
      </w:r>
      <w:r w:rsidR="00264105">
        <w:rPr>
          <w:rFonts w:ascii="Times New Roman" w:eastAsia="Times New Roman" w:hAnsi="Times New Roman" w:cs="Times New Roman"/>
          <w:color w:val="000000"/>
          <w:sz w:val="28"/>
          <w:szCs w:val="28"/>
          <w:lang w:eastAsia="ru-RU"/>
        </w:rPr>
        <w:t xml:space="preserve"> </w:t>
      </w:r>
      <w:r w:rsidRPr="00264105">
        <w:rPr>
          <w:rFonts w:ascii="Times New Roman" w:eastAsia="Times New Roman" w:hAnsi="Times New Roman" w:cs="Times New Roman"/>
          <w:i/>
          <w:color w:val="000000"/>
          <w:sz w:val="28"/>
          <w:szCs w:val="28"/>
          <w:lang w:eastAsia="ru-RU"/>
        </w:rPr>
        <w:t>а</w:t>
      </w:r>
      <w:r>
        <w:rPr>
          <w:rFonts w:ascii="Times New Roman" w:eastAsia="Times New Roman" w:hAnsi="Times New Roman" w:cs="Times New Roman"/>
          <w:color w:val="000000"/>
          <w:sz w:val="28"/>
          <w:szCs w:val="28"/>
          <w:lang w:eastAsia="ru-RU"/>
        </w:rPr>
        <w:t>) и измерение малых сопротив</w:t>
      </w:r>
      <w:r w:rsidR="00400013">
        <w:rPr>
          <w:rFonts w:ascii="Times New Roman" w:eastAsia="Times New Roman" w:hAnsi="Times New Roman" w:cs="Times New Roman"/>
          <w:color w:val="000000"/>
          <w:sz w:val="28"/>
          <w:szCs w:val="28"/>
          <w:lang w:eastAsia="ru-RU"/>
        </w:rPr>
        <w:t>лений (рис. 6.4</w:t>
      </w:r>
      <w:r w:rsidRPr="00806F22">
        <w:rPr>
          <w:rFonts w:ascii="Times New Roman" w:eastAsia="Times New Roman" w:hAnsi="Times New Roman" w:cs="Times New Roman"/>
          <w:color w:val="000000"/>
          <w:sz w:val="28"/>
          <w:szCs w:val="28"/>
          <w:lang w:eastAsia="ru-RU"/>
        </w:rPr>
        <w:t>,</w:t>
      </w:r>
      <w:r w:rsidR="00264105">
        <w:rPr>
          <w:rFonts w:ascii="Times New Roman" w:eastAsia="Times New Roman" w:hAnsi="Times New Roman" w:cs="Times New Roman"/>
          <w:color w:val="000000"/>
          <w:sz w:val="28"/>
          <w:szCs w:val="28"/>
          <w:lang w:eastAsia="ru-RU"/>
        </w:rPr>
        <w:t xml:space="preserve"> </w:t>
      </w:r>
      <w:r w:rsidRPr="00264105">
        <w:rPr>
          <w:rFonts w:ascii="Times New Roman" w:eastAsia="Times New Roman" w:hAnsi="Times New Roman" w:cs="Times New Roman"/>
          <w:i/>
          <w:color w:val="000000"/>
          <w:sz w:val="28"/>
          <w:szCs w:val="28"/>
          <w:lang w:eastAsia="ru-RU"/>
        </w:rPr>
        <w:t>б</w:t>
      </w:r>
      <w:r w:rsidRPr="00806F22">
        <w:rPr>
          <w:rFonts w:ascii="Times New Roman" w:eastAsia="Times New Roman" w:hAnsi="Times New Roman" w:cs="Times New Roman"/>
          <w:color w:val="000000"/>
          <w:sz w:val="28"/>
          <w:szCs w:val="28"/>
          <w:lang w:eastAsia="ru-RU"/>
        </w:rPr>
        <w:t>). По результатам измерения тока и напряжения определяют искомое</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сопротивление.</w:t>
      </w:r>
    </w:p>
    <w:p w:rsidR="00F45BF5" w:rsidRPr="00806F22"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 xml:space="preserve">Для схемы рис. </w:t>
      </w:r>
      <w:r w:rsidR="00264105">
        <w:rPr>
          <w:rFonts w:ascii="Times New Roman" w:eastAsia="Times New Roman" w:hAnsi="Times New Roman" w:cs="Times New Roman"/>
          <w:color w:val="000000"/>
          <w:sz w:val="28"/>
          <w:szCs w:val="28"/>
          <w:lang w:eastAsia="ru-RU"/>
        </w:rPr>
        <w:t>6</w:t>
      </w:r>
      <w:r w:rsidRPr="00806F22">
        <w:rPr>
          <w:rFonts w:ascii="Times New Roman" w:eastAsia="Times New Roman" w:hAnsi="Times New Roman" w:cs="Times New Roman"/>
          <w:color w:val="000000"/>
          <w:sz w:val="28"/>
          <w:szCs w:val="28"/>
          <w:lang w:eastAsia="ru-RU"/>
        </w:rPr>
        <w:t>.</w:t>
      </w:r>
      <w:r w:rsidR="00400013">
        <w:rPr>
          <w:rFonts w:ascii="Times New Roman" w:eastAsia="Times New Roman" w:hAnsi="Times New Roman" w:cs="Times New Roman"/>
          <w:color w:val="000000"/>
          <w:sz w:val="28"/>
          <w:szCs w:val="28"/>
          <w:lang w:eastAsia="ru-RU"/>
        </w:rPr>
        <w:t>4</w:t>
      </w:r>
      <w:r w:rsidRPr="00806F22">
        <w:rPr>
          <w:rFonts w:ascii="Times New Roman" w:eastAsia="Times New Roman" w:hAnsi="Times New Roman" w:cs="Times New Roman"/>
          <w:color w:val="000000"/>
          <w:sz w:val="28"/>
          <w:szCs w:val="28"/>
          <w:lang w:eastAsia="ru-RU"/>
        </w:rPr>
        <w:t>,</w:t>
      </w:r>
      <w:r w:rsidR="00264105">
        <w:rPr>
          <w:rFonts w:ascii="Times New Roman" w:eastAsia="Times New Roman" w:hAnsi="Times New Roman" w:cs="Times New Roman"/>
          <w:color w:val="000000"/>
          <w:sz w:val="28"/>
          <w:szCs w:val="28"/>
          <w:lang w:eastAsia="ru-RU"/>
        </w:rPr>
        <w:t xml:space="preserve"> </w:t>
      </w:r>
      <w:r w:rsidRPr="00264105">
        <w:rPr>
          <w:rFonts w:ascii="Times New Roman" w:eastAsia="Times New Roman" w:hAnsi="Times New Roman" w:cs="Times New Roman"/>
          <w:i/>
          <w:color w:val="000000"/>
          <w:sz w:val="28"/>
          <w:szCs w:val="28"/>
          <w:lang w:eastAsia="ru-RU"/>
        </w:rPr>
        <w:t>а</w:t>
      </w:r>
      <w:r w:rsidRPr="00806F22">
        <w:rPr>
          <w:rFonts w:ascii="Times New Roman" w:eastAsia="Times New Roman" w:hAnsi="Times New Roman" w:cs="Times New Roman"/>
          <w:color w:val="000000"/>
          <w:sz w:val="28"/>
          <w:szCs w:val="28"/>
          <w:lang w:eastAsia="ru-RU"/>
        </w:rPr>
        <w:t xml:space="preserve"> искомое сопротивление и</w:t>
      </w:r>
      <w:r>
        <w:rPr>
          <w:rFonts w:ascii="Times New Roman" w:eastAsia="Times New Roman" w:hAnsi="Times New Roman" w:cs="Times New Roman"/>
          <w:color w:val="000000"/>
          <w:sz w:val="28"/>
          <w:szCs w:val="28"/>
          <w:lang w:eastAsia="ru-RU"/>
        </w:rPr>
        <w:t xml:space="preserve"> относительная методическая по</w:t>
      </w:r>
      <w:r w:rsidRPr="00806F22">
        <w:rPr>
          <w:rFonts w:ascii="Times New Roman" w:eastAsia="Times New Roman" w:hAnsi="Times New Roman" w:cs="Times New Roman"/>
          <w:color w:val="000000"/>
          <w:sz w:val="28"/>
          <w:szCs w:val="28"/>
          <w:lang w:eastAsia="ru-RU"/>
        </w:rPr>
        <w:t>грешность измерения определяются</w:t>
      </w:r>
    </w:p>
    <w:p w:rsidR="00F45BF5" w:rsidRPr="00806F22" w:rsidRDefault="00F45BF5" w:rsidP="00684CA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E624E">
        <w:rPr>
          <w:rFonts w:ascii="Times New Roman" w:eastAsia="Times New Roman" w:hAnsi="Times New Roman" w:cs="Times New Roman"/>
          <w:noProof/>
          <w:color w:val="000000"/>
          <w:sz w:val="28"/>
          <w:szCs w:val="28"/>
          <w:lang w:eastAsia="ru-RU"/>
        </w:rPr>
        <w:drawing>
          <wp:inline distT="0" distB="0" distL="0" distR="0" wp14:anchorId="29A491EA" wp14:editId="297E98D3">
            <wp:extent cx="2933065" cy="462915"/>
            <wp:effectExtent l="0" t="0" r="0" b="0"/>
            <wp:docPr id="15" name="Рисунок 15" descr="http://refdb.ru/images/1241/2480906/m116cf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1241/2480906/m116cfbf8.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33065" cy="462915"/>
                    </a:xfrm>
                    <a:prstGeom prst="rect">
                      <a:avLst/>
                    </a:prstGeom>
                    <a:noFill/>
                    <a:ln>
                      <a:noFill/>
                    </a:ln>
                  </pic:spPr>
                </pic:pic>
              </a:graphicData>
            </a:graphic>
          </wp:inline>
        </w:drawing>
      </w:r>
    </w:p>
    <w:p w:rsidR="00F45BF5" w:rsidRPr="00806F22" w:rsidRDefault="00F45BF5" w:rsidP="00684CA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где R</w:t>
      </w:r>
      <w:r w:rsidRPr="00806F22">
        <w:rPr>
          <w:rFonts w:ascii="Times New Roman" w:eastAsia="Times New Roman" w:hAnsi="Times New Roman" w:cs="Times New Roman"/>
          <w:color w:val="000000"/>
          <w:sz w:val="28"/>
          <w:szCs w:val="28"/>
          <w:vertAlign w:val="subscript"/>
          <w:lang w:eastAsia="ru-RU"/>
        </w:rPr>
        <w:t>Х</w:t>
      </w:r>
      <w:r w:rsidRPr="00FE624E">
        <w:rPr>
          <w:rFonts w:ascii="Times New Roman" w:eastAsia="Times New Roman" w:hAnsi="Times New Roman" w:cs="Times New Roman"/>
          <w:color w:val="000000"/>
          <w:sz w:val="28"/>
          <w:szCs w:val="28"/>
          <w:vertAlign w:val="subscript"/>
          <w:lang w:eastAsia="ru-RU"/>
        </w:rPr>
        <w:t> </w:t>
      </w:r>
      <w:r w:rsidRPr="00806F22">
        <w:rPr>
          <w:rFonts w:ascii="Times New Roman" w:eastAsia="Times New Roman" w:hAnsi="Times New Roman" w:cs="Times New Roman"/>
          <w:color w:val="000000"/>
          <w:sz w:val="28"/>
          <w:szCs w:val="28"/>
          <w:lang w:eastAsia="ru-RU"/>
        </w:rPr>
        <w:t xml:space="preserve">- измеряемое сопротивление; </w:t>
      </w:r>
      <w:proofErr w:type="spellStart"/>
      <w:r w:rsidRPr="00806F22">
        <w:rPr>
          <w:rFonts w:ascii="Times New Roman" w:eastAsia="Times New Roman" w:hAnsi="Times New Roman" w:cs="Times New Roman"/>
          <w:color w:val="000000"/>
          <w:sz w:val="28"/>
          <w:szCs w:val="28"/>
          <w:lang w:eastAsia="ru-RU"/>
        </w:rPr>
        <w:t>R</w:t>
      </w:r>
      <w:r w:rsidRPr="00806F22">
        <w:rPr>
          <w:rFonts w:ascii="Times New Roman" w:eastAsia="Times New Roman" w:hAnsi="Times New Roman" w:cs="Times New Roman"/>
          <w:color w:val="000000"/>
          <w:sz w:val="28"/>
          <w:szCs w:val="28"/>
          <w:vertAlign w:val="subscript"/>
          <w:lang w:eastAsia="ru-RU"/>
        </w:rPr>
        <w:t>а</w:t>
      </w:r>
      <w:proofErr w:type="spellEnd"/>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 сопротивление амперметра.</w:t>
      </w:r>
    </w:p>
    <w:p w:rsidR="00F45BF5" w:rsidRPr="00806F22" w:rsidRDefault="00400013"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схемы рис. 6.4</w:t>
      </w:r>
      <w:r w:rsidR="00F45BF5" w:rsidRPr="00806F22">
        <w:rPr>
          <w:rFonts w:ascii="Times New Roman" w:eastAsia="Times New Roman" w:hAnsi="Times New Roman" w:cs="Times New Roman"/>
          <w:color w:val="000000"/>
          <w:sz w:val="28"/>
          <w:szCs w:val="28"/>
          <w:lang w:eastAsia="ru-RU"/>
        </w:rPr>
        <w:t>,</w:t>
      </w:r>
      <w:r w:rsidR="00264105">
        <w:rPr>
          <w:rFonts w:ascii="Times New Roman" w:eastAsia="Times New Roman" w:hAnsi="Times New Roman" w:cs="Times New Roman"/>
          <w:color w:val="000000"/>
          <w:sz w:val="28"/>
          <w:szCs w:val="28"/>
          <w:lang w:eastAsia="ru-RU"/>
        </w:rPr>
        <w:t xml:space="preserve"> </w:t>
      </w:r>
      <w:r w:rsidR="00264105">
        <w:rPr>
          <w:rFonts w:ascii="Times New Roman" w:eastAsia="Times New Roman" w:hAnsi="Times New Roman" w:cs="Times New Roman"/>
          <w:i/>
          <w:color w:val="000000"/>
          <w:sz w:val="28"/>
          <w:szCs w:val="28"/>
          <w:lang w:eastAsia="ru-RU"/>
        </w:rPr>
        <w:t>б</w:t>
      </w:r>
      <w:r w:rsidR="00F45BF5" w:rsidRPr="00806F22">
        <w:rPr>
          <w:rFonts w:ascii="Times New Roman" w:eastAsia="Times New Roman" w:hAnsi="Times New Roman" w:cs="Times New Roman"/>
          <w:color w:val="000000"/>
          <w:sz w:val="28"/>
          <w:szCs w:val="28"/>
          <w:lang w:eastAsia="ru-RU"/>
        </w:rPr>
        <w:t xml:space="preserve"> искомое сопротивление </w:t>
      </w:r>
      <w:r w:rsidR="00F45BF5">
        <w:rPr>
          <w:rFonts w:ascii="Times New Roman" w:eastAsia="Times New Roman" w:hAnsi="Times New Roman" w:cs="Times New Roman"/>
          <w:color w:val="000000"/>
          <w:sz w:val="28"/>
          <w:szCs w:val="28"/>
          <w:lang w:eastAsia="ru-RU"/>
        </w:rPr>
        <w:t>и относительная методическая по</w:t>
      </w:r>
      <w:r w:rsidR="00F45BF5" w:rsidRPr="00806F22">
        <w:rPr>
          <w:rFonts w:ascii="Times New Roman" w:eastAsia="Times New Roman" w:hAnsi="Times New Roman" w:cs="Times New Roman"/>
          <w:color w:val="000000"/>
          <w:sz w:val="28"/>
          <w:szCs w:val="28"/>
          <w:lang w:eastAsia="ru-RU"/>
        </w:rPr>
        <w:t>грешность измерения определяются</w:t>
      </w:r>
    </w:p>
    <w:p w:rsidR="00F45BF5" w:rsidRPr="00806F22" w:rsidRDefault="00F45BF5" w:rsidP="00684CA4">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FE624E">
        <w:rPr>
          <w:rFonts w:ascii="Times New Roman" w:eastAsia="Times New Roman" w:hAnsi="Times New Roman" w:cs="Times New Roman"/>
          <w:noProof/>
          <w:color w:val="000000"/>
          <w:sz w:val="28"/>
          <w:szCs w:val="28"/>
          <w:lang w:eastAsia="ru-RU"/>
        </w:rPr>
        <w:drawing>
          <wp:inline distT="0" distB="0" distL="0" distR="0" wp14:anchorId="78B98FD2" wp14:editId="01CF5BD6">
            <wp:extent cx="3348095" cy="777923"/>
            <wp:effectExtent l="0" t="0" r="0" b="0"/>
            <wp:docPr id="18" name="Рисунок 18" descr="http://refdb.ru/images/1241/2480906/5adb3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1241/2480906/5adb3b9c.png"/>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a:stretch/>
                  </pic:blipFill>
                  <pic:spPr bwMode="auto">
                    <a:xfrm>
                      <a:off x="0" y="0"/>
                      <a:ext cx="3372485" cy="783590"/>
                    </a:xfrm>
                    <a:prstGeom prst="rect">
                      <a:avLst/>
                    </a:prstGeom>
                    <a:noFill/>
                    <a:ln>
                      <a:noFill/>
                    </a:ln>
                    <a:extLst>
                      <a:ext uri="{53640926-AAD7-44D8-BBD7-CCE9431645EC}">
                        <a14:shadowObscured xmlns:a14="http://schemas.microsoft.com/office/drawing/2010/main"/>
                      </a:ext>
                    </a:extLst>
                  </pic:spPr>
                </pic:pic>
              </a:graphicData>
            </a:graphic>
          </wp:inline>
        </w:drawing>
      </w:r>
    </w:p>
    <w:p w:rsidR="00F45BF5" w:rsidRPr="00806F22" w:rsidRDefault="00F45BF5" w:rsidP="00684CA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 xml:space="preserve">где </w:t>
      </w:r>
      <w:proofErr w:type="spellStart"/>
      <w:r w:rsidRPr="00806F22">
        <w:rPr>
          <w:rFonts w:ascii="Times New Roman" w:eastAsia="Times New Roman" w:hAnsi="Times New Roman" w:cs="Times New Roman"/>
          <w:color w:val="000000"/>
          <w:sz w:val="28"/>
          <w:szCs w:val="28"/>
          <w:lang w:eastAsia="ru-RU"/>
        </w:rPr>
        <w:t>R</w:t>
      </w:r>
      <w:r w:rsidRPr="00806F22">
        <w:rPr>
          <w:rFonts w:ascii="Times New Roman" w:eastAsia="Times New Roman" w:hAnsi="Times New Roman" w:cs="Times New Roman"/>
          <w:color w:val="000000"/>
          <w:sz w:val="28"/>
          <w:szCs w:val="28"/>
          <w:vertAlign w:val="subscript"/>
          <w:lang w:eastAsia="ru-RU"/>
        </w:rPr>
        <w:t>в</w:t>
      </w:r>
      <w:proofErr w:type="spellEnd"/>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-сопротивление вольтметра.</w:t>
      </w:r>
    </w:p>
    <w:p w:rsidR="00F45BF5" w:rsidRPr="00806F22"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Из определения относительных методических по</w:t>
      </w:r>
      <w:r>
        <w:rPr>
          <w:rFonts w:ascii="Times New Roman" w:eastAsia="Times New Roman" w:hAnsi="Times New Roman" w:cs="Times New Roman"/>
          <w:color w:val="000000"/>
          <w:sz w:val="28"/>
          <w:szCs w:val="28"/>
          <w:lang w:eastAsia="ru-RU"/>
        </w:rPr>
        <w:t>грешностей следует, что измере</w:t>
      </w:r>
      <w:r w:rsidRPr="00806F22">
        <w:rPr>
          <w:rFonts w:ascii="Times New Roman" w:eastAsia="Times New Roman" w:hAnsi="Times New Roman" w:cs="Times New Roman"/>
          <w:color w:val="000000"/>
          <w:sz w:val="28"/>
          <w:szCs w:val="28"/>
          <w:lang w:eastAsia="ru-RU"/>
        </w:rPr>
        <w:t xml:space="preserve">ние по схеме рис. </w:t>
      </w:r>
      <w:r w:rsidR="00264105">
        <w:rPr>
          <w:rFonts w:ascii="Times New Roman" w:eastAsia="Times New Roman" w:hAnsi="Times New Roman" w:cs="Times New Roman"/>
          <w:color w:val="000000"/>
          <w:sz w:val="28"/>
          <w:szCs w:val="28"/>
          <w:lang w:eastAsia="ru-RU"/>
        </w:rPr>
        <w:t>6</w:t>
      </w:r>
      <w:r w:rsidRPr="00806F22">
        <w:rPr>
          <w:rFonts w:ascii="Times New Roman" w:eastAsia="Times New Roman" w:hAnsi="Times New Roman" w:cs="Times New Roman"/>
          <w:color w:val="000000"/>
          <w:sz w:val="28"/>
          <w:szCs w:val="28"/>
          <w:lang w:eastAsia="ru-RU"/>
        </w:rPr>
        <w:t>.</w:t>
      </w:r>
      <w:r w:rsidR="00400013">
        <w:rPr>
          <w:rFonts w:ascii="Times New Roman" w:eastAsia="Times New Roman" w:hAnsi="Times New Roman" w:cs="Times New Roman"/>
          <w:color w:val="000000"/>
          <w:sz w:val="28"/>
          <w:szCs w:val="28"/>
          <w:lang w:eastAsia="ru-RU"/>
        </w:rPr>
        <w:t>4</w:t>
      </w:r>
      <w:r w:rsidRPr="00806F22">
        <w:rPr>
          <w:rFonts w:ascii="Times New Roman" w:eastAsia="Times New Roman" w:hAnsi="Times New Roman" w:cs="Times New Roman"/>
          <w:color w:val="000000"/>
          <w:sz w:val="28"/>
          <w:szCs w:val="28"/>
          <w:lang w:eastAsia="ru-RU"/>
        </w:rPr>
        <w:t>,</w:t>
      </w:r>
      <w:r w:rsidR="00264105">
        <w:rPr>
          <w:rFonts w:ascii="Times New Roman" w:eastAsia="Times New Roman" w:hAnsi="Times New Roman" w:cs="Times New Roman"/>
          <w:color w:val="000000"/>
          <w:sz w:val="28"/>
          <w:szCs w:val="28"/>
          <w:lang w:eastAsia="ru-RU"/>
        </w:rPr>
        <w:t xml:space="preserve"> </w:t>
      </w:r>
      <w:r w:rsidRPr="00264105">
        <w:rPr>
          <w:rFonts w:ascii="Times New Roman" w:eastAsia="Times New Roman" w:hAnsi="Times New Roman" w:cs="Times New Roman"/>
          <w:i/>
          <w:color w:val="000000"/>
          <w:sz w:val="28"/>
          <w:szCs w:val="28"/>
          <w:lang w:eastAsia="ru-RU"/>
        </w:rPr>
        <w:t>а</w:t>
      </w:r>
      <w:r w:rsidRPr="00806F22">
        <w:rPr>
          <w:rFonts w:ascii="Times New Roman" w:eastAsia="Times New Roman" w:hAnsi="Times New Roman" w:cs="Times New Roman"/>
          <w:color w:val="000000"/>
          <w:sz w:val="28"/>
          <w:szCs w:val="28"/>
          <w:lang w:eastAsia="ru-RU"/>
        </w:rPr>
        <w:t xml:space="preserve"> обеспечивает меньшую погреш</w:t>
      </w:r>
      <w:r>
        <w:rPr>
          <w:rFonts w:ascii="Times New Roman" w:eastAsia="Times New Roman" w:hAnsi="Times New Roman" w:cs="Times New Roman"/>
          <w:color w:val="000000"/>
          <w:sz w:val="28"/>
          <w:szCs w:val="28"/>
          <w:lang w:eastAsia="ru-RU"/>
        </w:rPr>
        <w:t>ность при измерении больших со</w:t>
      </w:r>
      <w:r w:rsidRPr="00806F22">
        <w:rPr>
          <w:rFonts w:ascii="Times New Roman" w:eastAsia="Times New Roman" w:hAnsi="Times New Roman" w:cs="Times New Roman"/>
          <w:color w:val="000000"/>
          <w:sz w:val="28"/>
          <w:szCs w:val="28"/>
          <w:lang w:eastAsia="ru-RU"/>
        </w:rPr>
        <w:t xml:space="preserve">противлений, а измерение по схеме рис. </w:t>
      </w:r>
      <w:r w:rsidR="00400013">
        <w:rPr>
          <w:rFonts w:ascii="Times New Roman" w:eastAsia="Times New Roman" w:hAnsi="Times New Roman" w:cs="Times New Roman"/>
          <w:color w:val="000000"/>
          <w:sz w:val="28"/>
          <w:szCs w:val="28"/>
          <w:lang w:eastAsia="ru-RU"/>
        </w:rPr>
        <w:t>6.4</w:t>
      </w:r>
      <w:r w:rsidRPr="00806F22">
        <w:rPr>
          <w:rFonts w:ascii="Times New Roman" w:eastAsia="Times New Roman" w:hAnsi="Times New Roman" w:cs="Times New Roman"/>
          <w:color w:val="000000"/>
          <w:sz w:val="28"/>
          <w:szCs w:val="28"/>
          <w:lang w:eastAsia="ru-RU"/>
        </w:rPr>
        <w:t>,</w:t>
      </w:r>
      <w:r w:rsidR="00264105">
        <w:rPr>
          <w:rFonts w:ascii="Times New Roman" w:eastAsia="Times New Roman" w:hAnsi="Times New Roman" w:cs="Times New Roman"/>
          <w:color w:val="000000"/>
          <w:sz w:val="28"/>
          <w:szCs w:val="28"/>
          <w:lang w:eastAsia="ru-RU"/>
        </w:rPr>
        <w:t xml:space="preserve"> </w:t>
      </w:r>
      <w:r w:rsidR="00264105" w:rsidRPr="00264105">
        <w:rPr>
          <w:rFonts w:ascii="Times New Roman" w:eastAsia="Times New Roman" w:hAnsi="Times New Roman" w:cs="Times New Roman"/>
          <w:i/>
          <w:color w:val="000000"/>
          <w:sz w:val="28"/>
          <w:szCs w:val="28"/>
          <w:lang w:eastAsia="ru-RU"/>
        </w:rPr>
        <w:t>б</w:t>
      </w:r>
      <w:r w:rsidRPr="00806F22">
        <w:rPr>
          <w:rFonts w:ascii="Times New Roman" w:eastAsia="Times New Roman" w:hAnsi="Times New Roman" w:cs="Times New Roman"/>
          <w:color w:val="000000"/>
          <w:sz w:val="28"/>
          <w:szCs w:val="28"/>
          <w:lang w:eastAsia="ru-RU"/>
        </w:rPr>
        <w:t xml:space="preserve"> - при измерении малых сопротивлений.</w:t>
      </w:r>
    </w:p>
    <w:p w:rsidR="00F45BF5" w:rsidRPr="00806F22"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Погрешность измерения по данному методу рассчитывается по выражению</w:t>
      </w:r>
    </w:p>
    <w:p w:rsidR="00F45BF5" w:rsidRPr="00806F22" w:rsidRDefault="00F45BF5" w:rsidP="00684CA4">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FE624E">
        <w:rPr>
          <w:rFonts w:ascii="Times New Roman" w:eastAsia="Times New Roman" w:hAnsi="Times New Roman" w:cs="Times New Roman"/>
          <w:noProof/>
          <w:color w:val="000000"/>
          <w:sz w:val="28"/>
          <w:szCs w:val="28"/>
          <w:lang w:eastAsia="ru-RU"/>
        </w:rPr>
        <w:drawing>
          <wp:inline distT="0" distB="0" distL="0" distR="0" wp14:anchorId="0B02CD7A" wp14:editId="059185A9">
            <wp:extent cx="1555750" cy="474980"/>
            <wp:effectExtent l="0" t="0" r="0" b="0"/>
            <wp:docPr id="19" name="Рисунок 19" descr="http://refdb.ru/images/1241/2480906/20cca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db.ru/images/1241/2480906/20ccaa22.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55750" cy="474980"/>
                    </a:xfrm>
                    <a:prstGeom prst="rect">
                      <a:avLst/>
                    </a:prstGeom>
                    <a:noFill/>
                    <a:ln>
                      <a:noFill/>
                    </a:ln>
                  </pic:spPr>
                </pic:pic>
              </a:graphicData>
            </a:graphic>
          </wp:inline>
        </w:drawing>
      </w:r>
    </w:p>
    <w:p w:rsidR="00F45BF5" w:rsidRPr="00806F22" w:rsidRDefault="00F45BF5" w:rsidP="00684CA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 xml:space="preserve">где </w:t>
      </w:r>
      <w:proofErr w:type="spellStart"/>
      <w:r w:rsidRPr="00806F22">
        <w:rPr>
          <w:rFonts w:ascii="Times New Roman" w:eastAsia="Times New Roman" w:hAnsi="Times New Roman" w:cs="Times New Roman"/>
          <w:color w:val="000000"/>
          <w:sz w:val="28"/>
          <w:szCs w:val="28"/>
          <w:lang w:eastAsia="ru-RU"/>
        </w:rPr>
        <w:t>γ</w:t>
      </w:r>
      <w:r w:rsidRPr="00806F22">
        <w:rPr>
          <w:rFonts w:ascii="Times New Roman" w:eastAsia="Times New Roman" w:hAnsi="Times New Roman" w:cs="Times New Roman"/>
          <w:color w:val="000000"/>
          <w:sz w:val="28"/>
          <w:szCs w:val="28"/>
          <w:vertAlign w:val="subscript"/>
          <w:lang w:eastAsia="ru-RU"/>
        </w:rPr>
        <w:t>в</w:t>
      </w:r>
      <w:proofErr w:type="spellEnd"/>
      <w:r w:rsidRPr="00806F22">
        <w:rPr>
          <w:rFonts w:ascii="Times New Roman" w:eastAsia="Times New Roman" w:hAnsi="Times New Roman" w:cs="Times New Roman"/>
          <w:color w:val="000000"/>
          <w:sz w:val="28"/>
          <w:szCs w:val="28"/>
          <w:lang w:eastAsia="ru-RU"/>
        </w:rPr>
        <w:t xml:space="preserve">, </w:t>
      </w:r>
      <w:proofErr w:type="spellStart"/>
      <w:r w:rsidRPr="00806F22">
        <w:rPr>
          <w:rFonts w:ascii="Times New Roman" w:eastAsia="Times New Roman" w:hAnsi="Times New Roman" w:cs="Times New Roman"/>
          <w:color w:val="000000"/>
          <w:sz w:val="28"/>
          <w:szCs w:val="28"/>
          <w:lang w:eastAsia="ru-RU"/>
        </w:rPr>
        <w:t>γ</w:t>
      </w:r>
      <w:r w:rsidRPr="00806F22">
        <w:rPr>
          <w:rFonts w:ascii="Times New Roman" w:eastAsia="Times New Roman" w:hAnsi="Times New Roman" w:cs="Times New Roman"/>
          <w:color w:val="000000"/>
          <w:sz w:val="28"/>
          <w:szCs w:val="28"/>
          <w:vertAlign w:val="subscript"/>
          <w:lang w:eastAsia="ru-RU"/>
        </w:rPr>
        <w:t>а</w:t>
      </w:r>
      <w:proofErr w:type="spellEnd"/>
      <w:r w:rsidRPr="00806F22">
        <w:rPr>
          <w:rFonts w:ascii="Times New Roman" w:eastAsia="Times New Roman" w:hAnsi="Times New Roman" w:cs="Times New Roman"/>
          <w:color w:val="000000"/>
          <w:sz w:val="28"/>
          <w:szCs w:val="28"/>
          <w:lang w:eastAsia="ru-RU"/>
        </w:rPr>
        <w:t xml:space="preserve">, - классы точности вольтметра и амперметра; </w:t>
      </w:r>
      <w:proofErr w:type="spellStart"/>
      <w:r w:rsidRPr="000B2509">
        <w:rPr>
          <w:rFonts w:ascii="Times New Roman" w:eastAsia="Times New Roman" w:hAnsi="Times New Roman" w:cs="Times New Roman"/>
          <w:color w:val="000000"/>
          <w:sz w:val="28"/>
          <w:szCs w:val="28"/>
          <w:lang w:eastAsia="ru-RU"/>
        </w:rPr>
        <w:t>U</w:t>
      </w:r>
      <w:r w:rsidR="0098432E" w:rsidRPr="0098432E">
        <w:rPr>
          <w:rFonts w:ascii="Times New Roman" w:eastAsia="Times New Roman" w:hAnsi="Times New Roman" w:cs="Times New Roman"/>
          <w:color w:val="000000"/>
          <w:sz w:val="28"/>
          <w:szCs w:val="28"/>
          <w:vertAlign w:val="subscript"/>
          <w:lang w:eastAsia="ru-RU"/>
        </w:rPr>
        <w:t>п</w:t>
      </w:r>
      <w:proofErr w:type="spellEnd"/>
      <w:r w:rsidR="0098432E">
        <w:rPr>
          <w:rFonts w:ascii="Times New Roman" w:eastAsia="Times New Roman" w:hAnsi="Times New Roman" w:cs="Times New Roman"/>
          <w:color w:val="000000"/>
          <w:sz w:val="28"/>
          <w:szCs w:val="28"/>
          <w:lang w:eastAsia="ru-RU"/>
        </w:rPr>
        <w:t xml:space="preserve">, </w:t>
      </w:r>
      <w:proofErr w:type="spellStart"/>
      <w:r w:rsidRPr="000B2509">
        <w:rPr>
          <w:rFonts w:ascii="Times New Roman" w:eastAsia="Times New Roman" w:hAnsi="Times New Roman" w:cs="Times New Roman"/>
          <w:color w:val="000000"/>
          <w:sz w:val="28"/>
          <w:szCs w:val="28"/>
          <w:lang w:eastAsia="ru-RU"/>
        </w:rPr>
        <w:t>I</w:t>
      </w:r>
      <w:r w:rsidR="0098432E" w:rsidRPr="0098432E">
        <w:rPr>
          <w:rFonts w:ascii="Times New Roman" w:eastAsia="Times New Roman" w:hAnsi="Times New Roman" w:cs="Times New Roman"/>
          <w:color w:val="000000"/>
          <w:sz w:val="28"/>
          <w:szCs w:val="28"/>
          <w:vertAlign w:val="subscript"/>
          <w:lang w:eastAsia="ru-RU"/>
        </w:rPr>
        <w:t>п</w:t>
      </w:r>
      <w:proofErr w:type="spellEnd"/>
      <w:r w:rsidRPr="00806F22">
        <w:rPr>
          <w:rFonts w:ascii="Times New Roman" w:eastAsia="Times New Roman" w:hAnsi="Times New Roman" w:cs="Times New Roman"/>
          <w:color w:val="000000"/>
          <w:sz w:val="28"/>
          <w:szCs w:val="28"/>
          <w:lang w:eastAsia="ru-RU"/>
        </w:rPr>
        <w:t xml:space="preserve"> </w:t>
      </w:r>
      <w:r w:rsidR="0098432E">
        <w:rPr>
          <w:rFonts w:ascii="Times New Roman" w:eastAsia="Times New Roman" w:hAnsi="Times New Roman" w:cs="Times New Roman"/>
          <w:color w:val="000000"/>
          <w:sz w:val="28"/>
          <w:szCs w:val="28"/>
          <w:lang w:eastAsia="ru-RU"/>
        </w:rPr>
        <w:t xml:space="preserve">- </w:t>
      </w:r>
      <w:r w:rsidRPr="00806F22">
        <w:rPr>
          <w:rFonts w:ascii="Times New Roman" w:eastAsia="Times New Roman" w:hAnsi="Times New Roman" w:cs="Times New Roman"/>
          <w:color w:val="000000"/>
          <w:sz w:val="28"/>
          <w:szCs w:val="28"/>
          <w:lang w:eastAsia="ru-RU"/>
        </w:rPr>
        <w:t>пределы измерения</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вольтметра и амперметра.</w:t>
      </w:r>
    </w:p>
    <w:p w:rsidR="00F45BF5" w:rsidRPr="00806F22"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Используемые при измерении приборы должны иметь класс точности не более</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0,2. Вольтметр подключают непосредственно к измеряемому сопротивлению. Ток при</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измерении должен быть таким, чтобы показания отсчитывались по второй половине</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шкалы. В соответствии с этим выбирается и шунт, пр</w:t>
      </w:r>
      <w:r>
        <w:rPr>
          <w:rFonts w:ascii="Times New Roman" w:eastAsia="Times New Roman" w:hAnsi="Times New Roman" w:cs="Times New Roman"/>
          <w:color w:val="000000"/>
          <w:sz w:val="28"/>
          <w:szCs w:val="28"/>
          <w:lang w:eastAsia="ru-RU"/>
        </w:rPr>
        <w:t>именяемый для возможности изме</w:t>
      </w:r>
      <w:r w:rsidRPr="00806F22">
        <w:rPr>
          <w:rFonts w:ascii="Times New Roman" w:eastAsia="Times New Roman" w:hAnsi="Times New Roman" w:cs="Times New Roman"/>
          <w:color w:val="000000"/>
          <w:sz w:val="28"/>
          <w:szCs w:val="28"/>
          <w:lang w:eastAsia="ru-RU"/>
        </w:rPr>
        <w:t xml:space="preserve">рения тока прибором класса 0,2. Во </w:t>
      </w:r>
      <w:proofErr w:type="spellStart"/>
      <w:r w:rsidRPr="00806F22">
        <w:rPr>
          <w:rFonts w:ascii="Times New Roman" w:eastAsia="Times New Roman" w:hAnsi="Times New Roman" w:cs="Times New Roman"/>
          <w:color w:val="000000"/>
          <w:sz w:val="28"/>
          <w:szCs w:val="28"/>
          <w:lang w:eastAsia="ru-RU"/>
        </w:rPr>
        <w:t>избежании</w:t>
      </w:r>
      <w:proofErr w:type="spellEnd"/>
      <w:r w:rsidRPr="00806F22">
        <w:rPr>
          <w:rFonts w:ascii="Times New Roman" w:eastAsia="Times New Roman" w:hAnsi="Times New Roman" w:cs="Times New Roman"/>
          <w:color w:val="000000"/>
          <w:sz w:val="28"/>
          <w:szCs w:val="28"/>
          <w:lang w:eastAsia="ru-RU"/>
        </w:rPr>
        <w:t xml:space="preserve"> нагрева</w:t>
      </w:r>
      <w:r>
        <w:rPr>
          <w:rFonts w:ascii="Times New Roman" w:eastAsia="Times New Roman" w:hAnsi="Times New Roman" w:cs="Times New Roman"/>
          <w:color w:val="000000"/>
          <w:sz w:val="28"/>
          <w:szCs w:val="28"/>
          <w:lang w:eastAsia="ru-RU"/>
        </w:rPr>
        <w:t xml:space="preserve"> сопротивления и, соответствен</w:t>
      </w:r>
      <w:r w:rsidRPr="00806F22">
        <w:rPr>
          <w:rFonts w:ascii="Times New Roman" w:eastAsia="Times New Roman" w:hAnsi="Times New Roman" w:cs="Times New Roman"/>
          <w:color w:val="000000"/>
          <w:sz w:val="28"/>
          <w:szCs w:val="28"/>
          <w:lang w:eastAsia="ru-RU"/>
        </w:rPr>
        <w:t>но, снижения точности измерений, ток в схеме измерения не должен превышать 20%</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номинального.</w:t>
      </w:r>
    </w:p>
    <w:p w:rsidR="00F45BF5" w:rsidRPr="00806F22" w:rsidRDefault="00F45BF5" w:rsidP="00684CA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E624E">
        <w:rPr>
          <w:rFonts w:ascii="Times New Roman" w:eastAsia="Times New Roman" w:hAnsi="Times New Roman" w:cs="Times New Roman"/>
          <w:noProof/>
          <w:color w:val="000000"/>
          <w:sz w:val="28"/>
          <w:szCs w:val="28"/>
          <w:lang w:eastAsia="ru-RU"/>
        </w:rPr>
        <w:lastRenderedPageBreak/>
        <w:drawing>
          <wp:inline distT="0" distB="0" distL="0" distR="0" wp14:anchorId="3AC161AD" wp14:editId="27CD0AC3">
            <wp:extent cx="5688330" cy="1852295"/>
            <wp:effectExtent l="0" t="0" r="0" b="0"/>
            <wp:docPr id="20" name="Рисунок 20" descr="http://refdb.ru/images/1241/2480906/m311cf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db.ru/images/1241/2480906/m311cfdf3.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88330" cy="1852295"/>
                    </a:xfrm>
                    <a:prstGeom prst="rect">
                      <a:avLst/>
                    </a:prstGeom>
                    <a:noFill/>
                    <a:ln>
                      <a:noFill/>
                    </a:ln>
                  </pic:spPr>
                </pic:pic>
              </a:graphicData>
            </a:graphic>
          </wp:inline>
        </w:drawing>
      </w:r>
    </w:p>
    <w:p w:rsidR="00F45BF5" w:rsidRPr="00806F22" w:rsidRDefault="00400013" w:rsidP="00684CA4">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Рис. 6.4</w:t>
      </w:r>
      <w:r w:rsidR="00F45BF5" w:rsidRPr="006A70EC">
        <w:rPr>
          <w:rFonts w:ascii="Times New Roman" w:eastAsia="Times New Roman" w:hAnsi="Times New Roman" w:cs="Times New Roman"/>
          <w:b/>
          <w:color w:val="000000"/>
          <w:sz w:val="28"/>
          <w:szCs w:val="28"/>
          <w:lang w:eastAsia="ru-RU"/>
        </w:rPr>
        <w:t>.</w:t>
      </w:r>
      <w:r w:rsidR="00F45BF5" w:rsidRPr="00806F22">
        <w:rPr>
          <w:rFonts w:ascii="Times New Roman" w:eastAsia="Times New Roman" w:hAnsi="Times New Roman" w:cs="Times New Roman"/>
          <w:color w:val="000000"/>
          <w:sz w:val="28"/>
          <w:szCs w:val="28"/>
          <w:lang w:eastAsia="ru-RU"/>
        </w:rPr>
        <w:t xml:space="preserve"> Схема измерения больших (</w:t>
      </w:r>
      <w:r w:rsidR="00F45BF5" w:rsidRPr="006A70EC">
        <w:rPr>
          <w:rFonts w:ascii="Times New Roman" w:eastAsia="Times New Roman" w:hAnsi="Times New Roman" w:cs="Times New Roman"/>
          <w:i/>
          <w:color w:val="000000"/>
          <w:sz w:val="28"/>
          <w:szCs w:val="28"/>
          <w:lang w:eastAsia="ru-RU"/>
        </w:rPr>
        <w:t>а</w:t>
      </w:r>
      <w:r w:rsidR="00F45BF5" w:rsidRPr="00806F22">
        <w:rPr>
          <w:rFonts w:ascii="Times New Roman" w:eastAsia="Times New Roman" w:hAnsi="Times New Roman" w:cs="Times New Roman"/>
          <w:color w:val="000000"/>
          <w:sz w:val="28"/>
          <w:szCs w:val="28"/>
          <w:lang w:eastAsia="ru-RU"/>
        </w:rPr>
        <w:t>) и малых (</w:t>
      </w:r>
      <w:r w:rsidR="00F45BF5" w:rsidRPr="006A70EC">
        <w:rPr>
          <w:rFonts w:ascii="Times New Roman" w:eastAsia="Times New Roman" w:hAnsi="Times New Roman" w:cs="Times New Roman"/>
          <w:i/>
          <w:color w:val="000000"/>
          <w:sz w:val="28"/>
          <w:szCs w:val="28"/>
          <w:lang w:eastAsia="ru-RU"/>
        </w:rPr>
        <w:t>б</w:t>
      </w:r>
      <w:r w:rsidR="00F45BF5" w:rsidRPr="00806F22">
        <w:rPr>
          <w:rFonts w:ascii="Times New Roman" w:eastAsia="Times New Roman" w:hAnsi="Times New Roman" w:cs="Times New Roman"/>
          <w:color w:val="000000"/>
          <w:sz w:val="28"/>
          <w:szCs w:val="28"/>
          <w:lang w:eastAsia="ru-RU"/>
        </w:rPr>
        <w:t>) сопроти</w:t>
      </w:r>
      <w:r w:rsidR="00F45BF5">
        <w:rPr>
          <w:rFonts w:ascii="Times New Roman" w:eastAsia="Times New Roman" w:hAnsi="Times New Roman" w:cs="Times New Roman"/>
          <w:color w:val="000000"/>
          <w:sz w:val="28"/>
          <w:szCs w:val="28"/>
          <w:lang w:eastAsia="ru-RU"/>
        </w:rPr>
        <w:t>влений методом амперметра-вольтм</w:t>
      </w:r>
      <w:r w:rsidR="00F45BF5" w:rsidRPr="00806F22">
        <w:rPr>
          <w:rFonts w:ascii="Times New Roman" w:eastAsia="Times New Roman" w:hAnsi="Times New Roman" w:cs="Times New Roman"/>
          <w:color w:val="000000"/>
          <w:sz w:val="28"/>
          <w:szCs w:val="28"/>
          <w:lang w:eastAsia="ru-RU"/>
        </w:rPr>
        <w:t>етра.</w:t>
      </w:r>
    </w:p>
    <w:p w:rsidR="00F45BF5" w:rsidRPr="00806F22"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Рекомендуется проводить 3</w:t>
      </w:r>
      <w:r w:rsidR="00C0515D">
        <w:rPr>
          <w:rFonts w:ascii="Times New Roman" w:eastAsia="Times New Roman" w:hAnsi="Times New Roman" w:cs="Times New Roman"/>
          <w:color w:val="000000"/>
          <w:sz w:val="28"/>
          <w:szCs w:val="28"/>
          <w:lang w:eastAsia="ru-RU"/>
        </w:rPr>
        <w:t>÷</w:t>
      </w:r>
      <w:r w:rsidRPr="00806F22">
        <w:rPr>
          <w:rFonts w:ascii="Times New Roman" w:eastAsia="Times New Roman" w:hAnsi="Times New Roman" w:cs="Times New Roman"/>
          <w:color w:val="000000"/>
          <w:sz w:val="28"/>
          <w:szCs w:val="28"/>
          <w:lang w:eastAsia="ru-RU"/>
        </w:rPr>
        <w:t>5 измерений при р</w:t>
      </w:r>
      <w:r>
        <w:rPr>
          <w:rFonts w:ascii="Times New Roman" w:eastAsia="Times New Roman" w:hAnsi="Times New Roman" w:cs="Times New Roman"/>
          <w:color w:val="000000"/>
          <w:sz w:val="28"/>
          <w:szCs w:val="28"/>
          <w:lang w:eastAsia="ru-RU"/>
        </w:rPr>
        <w:t>азличных значениях тока. За ре</w:t>
      </w:r>
      <w:r w:rsidRPr="00806F22">
        <w:rPr>
          <w:rFonts w:ascii="Times New Roman" w:eastAsia="Times New Roman" w:hAnsi="Times New Roman" w:cs="Times New Roman"/>
          <w:color w:val="000000"/>
          <w:sz w:val="28"/>
          <w:szCs w:val="28"/>
          <w:lang w:eastAsia="ru-RU"/>
        </w:rPr>
        <w:t>зультат, в данном случае, принимае</w:t>
      </w:r>
      <w:r>
        <w:rPr>
          <w:rFonts w:ascii="Times New Roman" w:eastAsia="Times New Roman" w:hAnsi="Times New Roman" w:cs="Times New Roman"/>
          <w:color w:val="000000"/>
          <w:sz w:val="28"/>
          <w:szCs w:val="28"/>
          <w:lang w:eastAsia="ru-RU"/>
        </w:rPr>
        <w:t xml:space="preserve">тся среднее значение измеренных </w:t>
      </w:r>
      <w:r w:rsidRPr="00806F22">
        <w:rPr>
          <w:rFonts w:ascii="Times New Roman" w:eastAsia="Times New Roman" w:hAnsi="Times New Roman" w:cs="Times New Roman"/>
          <w:color w:val="000000"/>
          <w:sz w:val="28"/>
          <w:szCs w:val="28"/>
          <w:lang w:eastAsia="ru-RU"/>
        </w:rPr>
        <w:t>сопротивлений.</w:t>
      </w:r>
    </w:p>
    <w:p w:rsidR="00A665C3" w:rsidRPr="00F45BF5"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06F22">
        <w:rPr>
          <w:rFonts w:ascii="Times New Roman" w:eastAsia="Times New Roman" w:hAnsi="Times New Roman" w:cs="Times New Roman"/>
          <w:color w:val="000000"/>
          <w:sz w:val="28"/>
          <w:szCs w:val="28"/>
          <w:lang w:eastAsia="ru-RU"/>
        </w:rPr>
        <w:t>При измерениях сопротивления в цепях, обладающих большой индуктивностью,</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вольтметр следует подключать после того как ток в цепи установится, а отключать до</w:t>
      </w:r>
      <w:r w:rsidRPr="00FE624E">
        <w:rPr>
          <w:rFonts w:ascii="Times New Roman" w:eastAsia="Times New Roman" w:hAnsi="Times New Roman" w:cs="Times New Roman"/>
          <w:color w:val="000000"/>
          <w:sz w:val="28"/>
          <w:szCs w:val="28"/>
          <w:lang w:eastAsia="ru-RU"/>
        </w:rPr>
        <w:t> </w:t>
      </w:r>
      <w:r w:rsidRPr="00806F22">
        <w:rPr>
          <w:rFonts w:ascii="Times New Roman" w:eastAsia="Times New Roman" w:hAnsi="Times New Roman" w:cs="Times New Roman"/>
          <w:color w:val="000000"/>
          <w:sz w:val="28"/>
          <w:szCs w:val="28"/>
          <w:lang w:eastAsia="ru-RU"/>
        </w:rPr>
        <w:t xml:space="preserve">разрыва цепи тока. Это необходимо делать для того, </w:t>
      </w:r>
      <w:r w:rsidRPr="00F45BF5">
        <w:rPr>
          <w:rFonts w:ascii="Times New Roman" w:eastAsia="Times New Roman" w:hAnsi="Times New Roman" w:cs="Times New Roman"/>
          <w:color w:val="000000"/>
          <w:sz w:val="28"/>
          <w:szCs w:val="28"/>
          <w:lang w:eastAsia="ru-RU"/>
        </w:rPr>
        <w:t>чтобы исключить возможность повреждения вольтметра от ЭДС самоиндукции цепи измерения.</w:t>
      </w:r>
      <w:bookmarkStart w:id="55" w:name="_Toc422058223"/>
      <w:bookmarkStart w:id="56" w:name="_Toc422058324"/>
      <w:bookmarkStart w:id="57" w:name="_Toc422059671"/>
      <w:bookmarkStart w:id="58" w:name="_Toc422060223"/>
      <w:bookmarkStart w:id="59" w:name="_Toc422061026"/>
    </w:p>
    <w:p w:rsidR="00F45BF5" w:rsidRPr="00F45BF5" w:rsidRDefault="00B4390E" w:rsidP="00684CA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6.3. </w:t>
      </w:r>
      <w:r w:rsidR="00F45BF5" w:rsidRPr="00F45BF5">
        <w:rPr>
          <w:rFonts w:ascii="Times New Roman" w:eastAsia="Times New Roman" w:hAnsi="Times New Roman" w:cs="Times New Roman"/>
          <w:b/>
          <w:color w:val="000000"/>
          <w:sz w:val="28"/>
          <w:szCs w:val="28"/>
          <w:lang w:eastAsia="ru-RU"/>
        </w:rPr>
        <w:t>Бесконтактные методы измерения</w:t>
      </w:r>
    </w:p>
    <w:p w:rsidR="00F45BF5" w:rsidRPr="006A70EC" w:rsidRDefault="00B4390E" w:rsidP="00684CA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6.3.</w:t>
      </w:r>
      <w:r w:rsidR="00F45BF5" w:rsidRPr="006A70EC">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b/>
          <w:color w:val="000000"/>
          <w:sz w:val="28"/>
          <w:szCs w:val="28"/>
          <w:lang w:eastAsia="ru-RU"/>
        </w:rPr>
        <w:t>.</w:t>
      </w:r>
      <w:r w:rsidR="00F45BF5" w:rsidRPr="006A70EC">
        <w:rPr>
          <w:rFonts w:ascii="Times New Roman" w:eastAsia="Times New Roman" w:hAnsi="Times New Roman" w:cs="Times New Roman"/>
          <w:b/>
          <w:color w:val="000000"/>
          <w:sz w:val="28"/>
          <w:szCs w:val="28"/>
          <w:lang w:eastAsia="ru-RU"/>
        </w:rPr>
        <w:t xml:space="preserve"> Метод пирометра</w:t>
      </w:r>
    </w:p>
    <w:p w:rsidR="00F45BF5" w:rsidRPr="00F45BF5" w:rsidRDefault="00F45BF5" w:rsidP="00684CA4">
      <w:pPr>
        <w:shd w:val="clear" w:color="auto" w:fill="FFFFFF"/>
        <w:spacing w:after="0" w:line="240" w:lineRule="auto"/>
        <w:ind w:firstLine="567"/>
        <w:jc w:val="both"/>
        <w:rPr>
          <w:rFonts w:ascii="Times New Roman" w:hAnsi="Times New Roman" w:cs="Times New Roman"/>
          <w:sz w:val="28"/>
          <w:szCs w:val="28"/>
        </w:rPr>
      </w:pPr>
      <w:r w:rsidRPr="00F45BF5">
        <w:rPr>
          <w:rFonts w:ascii="Times New Roman" w:hAnsi="Times New Roman" w:cs="Times New Roman"/>
          <w:sz w:val="28"/>
          <w:szCs w:val="28"/>
        </w:rPr>
        <w:t>Метод заключается в использовании специальных приборов –</w:t>
      </w:r>
      <w:r w:rsidR="00400013">
        <w:rPr>
          <w:rFonts w:ascii="Times New Roman" w:hAnsi="Times New Roman" w:cs="Times New Roman"/>
          <w:sz w:val="28"/>
          <w:szCs w:val="28"/>
        </w:rPr>
        <w:t xml:space="preserve"> </w:t>
      </w:r>
      <w:r w:rsidRPr="00F45BF5">
        <w:rPr>
          <w:rFonts w:ascii="Times New Roman" w:hAnsi="Times New Roman" w:cs="Times New Roman"/>
          <w:sz w:val="28"/>
          <w:szCs w:val="28"/>
        </w:rPr>
        <w:t>пирометров.</w:t>
      </w:r>
    </w:p>
    <w:p w:rsidR="00F45BF5" w:rsidRDefault="00F45BF5" w:rsidP="00684CA4">
      <w:pPr>
        <w:shd w:val="clear" w:color="auto" w:fill="FFFFFF"/>
        <w:spacing w:after="0" w:line="240" w:lineRule="auto"/>
        <w:jc w:val="center"/>
        <w:rPr>
          <w:rFonts w:ascii="Times New Roman" w:hAnsi="Times New Roman" w:cs="Times New Roman"/>
          <w:sz w:val="28"/>
          <w:szCs w:val="28"/>
        </w:rPr>
      </w:pPr>
      <w:r w:rsidRPr="00F45BF5">
        <w:rPr>
          <w:rFonts w:ascii="Times New Roman" w:eastAsia="Times New Roman" w:hAnsi="Times New Roman" w:cs="Times New Roman"/>
          <w:noProof/>
          <w:sz w:val="24"/>
          <w:szCs w:val="24"/>
          <w:lang w:eastAsia="ru-RU"/>
        </w:rPr>
        <w:drawing>
          <wp:inline distT="0" distB="0" distL="0" distR="0" wp14:anchorId="313A3AEC" wp14:editId="21F35052">
            <wp:extent cx="3906982" cy="1710046"/>
            <wp:effectExtent l="0" t="0" r="0" b="0"/>
            <wp:docPr id="21" name="Рисунок 21" descr="пирометры для измерения температуры бесконтактн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рометры для измерения температуры бесконтактным методом"/>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908673" cy="1710786"/>
                    </a:xfrm>
                    <a:prstGeom prst="rect">
                      <a:avLst/>
                    </a:prstGeom>
                    <a:noFill/>
                    <a:ln>
                      <a:noFill/>
                    </a:ln>
                  </pic:spPr>
                </pic:pic>
              </a:graphicData>
            </a:graphic>
          </wp:inline>
        </w:drawing>
      </w:r>
    </w:p>
    <w:p w:rsidR="00400013" w:rsidRPr="00F45BF5" w:rsidRDefault="00400013" w:rsidP="00684CA4">
      <w:pPr>
        <w:shd w:val="clear" w:color="auto" w:fill="FFFFFF"/>
        <w:spacing w:after="0" w:line="240" w:lineRule="auto"/>
        <w:jc w:val="center"/>
        <w:rPr>
          <w:rFonts w:ascii="Times New Roman" w:hAnsi="Times New Roman" w:cs="Times New Roman"/>
          <w:sz w:val="28"/>
          <w:szCs w:val="28"/>
        </w:rPr>
      </w:pPr>
      <w:r w:rsidRPr="00400013">
        <w:rPr>
          <w:rFonts w:ascii="Times New Roman" w:hAnsi="Times New Roman" w:cs="Times New Roman"/>
          <w:b/>
          <w:sz w:val="28"/>
          <w:szCs w:val="28"/>
        </w:rPr>
        <w:t>Рис. 6.5.</w:t>
      </w:r>
      <w:r>
        <w:rPr>
          <w:rFonts w:ascii="Times New Roman" w:hAnsi="Times New Roman" w:cs="Times New Roman"/>
          <w:sz w:val="28"/>
          <w:szCs w:val="28"/>
        </w:rPr>
        <w:t xml:space="preserve"> Пирометры</w:t>
      </w:r>
    </w:p>
    <w:p w:rsidR="00F45BF5" w:rsidRPr="00F45BF5" w:rsidRDefault="00F45BF5" w:rsidP="00684CA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45BF5">
        <w:rPr>
          <w:rFonts w:ascii="Times New Roman" w:eastAsia="Times New Roman" w:hAnsi="Times New Roman" w:cs="Times New Roman"/>
          <w:sz w:val="28"/>
          <w:szCs w:val="28"/>
          <w:lang w:eastAsia="ru-RU"/>
        </w:rPr>
        <w:t xml:space="preserve">Пирометр </w:t>
      </w:r>
      <w:r w:rsidR="006A70EC">
        <w:rPr>
          <w:rFonts w:ascii="Times New Roman" w:eastAsia="Times New Roman" w:hAnsi="Times New Roman" w:cs="Times New Roman"/>
          <w:sz w:val="28"/>
          <w:szCs w:val="28"/>
          <w:lang w:eastAsia="ru-RU"/>
        </w:rPr>
        <w:t>-</w:t>
      </w:r>
      <w:r w:rsidRPr="00F45BF5">
        <w:rPr>
          <w:rFonts w:ascii="Times New Roman" w:eastAsia="Times New Roman" w:hAnsi="Times New Roman" w:cs="Times New Roman"/>
          <w:sz w:val="28"/>
          <w:szCs w:val="28"/>
          <w:lang w:eastAsia="ru-RU"/>
        </w:rPr>
        <w:t xml:space="preserve"> это аппарат для определения теплового состояния тел бесконтактным способом. </w:t>
      </w:r>
    </w:p>
    <w:p w:rsidR="00F45BF5" w:rsidRPr="00F45BF5" w:rsidRDefault="00F45BF5" w:rsidP="00684CA4">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F45BF5">
        <w:rPr>
          <w:rFonts w:ascii="Times New Roman" w:eastAsia="Times New Roman" w:hAnsi="Times New Roman" w:cs="Times New Roman"/>
          <w:sz w:val="28"/>
          <w:szCs w:val="28"/>
          <w:lang w:eastAsia="ru-RU"/>
        </w:rPr>
        <w:t>Принцип их работы основан на инфракрасном приёмнике, который производит измерения количества тепловой энергии, излучаемой телом, путём построения сравнительных параллелей. Результатом анализа являются величины температуры нагрева или охлаждения объектов исследования. Открытие этого метода позволило расширить диапазон для измерения температур.</w:t>
      </w:r>
    </w:p>
    <w:p w:rsidR="00F45BF5" w:rsidRPr="00F45BF5" w:rsidRDefault="00F45BF5" w:rsidP="00684CA4">
      <w:pPr>
        <w:spacing w:after="0" w:line="240" w:lineRule="auto"/>
        <w:ind w:firstLine="567"/>
        <w:jc w:val="both"/>
        <w:rPr>
          <w:rFonts w:ascii="Times New Roman" w:eastAsia="Times New Roman" w:hAnsi="Times New Roman" w:cs="Times New Roman"/>
          <w:sz w:val="28"/>
          <w:szCs w:val="28"/>
          <w:lang w:eastAsia="ru-RU"/>
        </w:rPr>
      </w:pPr>
      <w:r w:rsidRPr="00F45BF5">
        <w:rPr>
          <w:rFonts w:ascii="Times New Roman" w:eastAsia="Times New Roman" w:hAnsi="Times New Roman" w:cs="Times New Roman"/>
          <w:sz w:val="28"/>
          <w:szCs w:val="28"/>
          <w:lang w:eastAsia="ru-RU"/>
        </w:rPr>
        <w:t>Пирометры для измерения температуры бесконтактным методом принято классифицировать как:</w:t>
      </w:r>
    </w:p>
    <w:p w:rsidR="00F45BF5" w:rsidRPr="006A70EC" w:rsidRDefault="00F45BF5" w:rsidP="00684CA4">
      <w:pPr>
        <w:pStyle w:val="a8"/>
        <w:numPr>
          <w:ilvl w:val="0"/>
          <w:numId w:val="43"/>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6A70EC">
        <w:rPr>
          <w:rFonts w:ascii="Times New Roman" w:eastAsia="Times New Roman" w:hAnsi="Times New Roman" w:cs="Times New Roman"/>
          <w:bCs/>
          <w:sz w:val="28"/>
          <w:szCs w:val="28"/>
          <w:lang w:eastAsia="ru-RU"/>
        </w:rPr>
        <w:t>оптические</w:t>
      </w:r>
      <w:r w:rsidRPr="006A70EC">
        <w:rPr>
          <w:rFonts w:ascii="Times New Roman" w:eastAsia="Times New Roman" w:hAnsi="Times New Roman" w:cs="Times New Roman"/>
          <w:sz w:val="28"/>
          <w:szCs w:val="28"/>
          <w:lang w:eastAsia="ru-RU"/>
        </w:rPr>
        <w:t xml:space="preserve"> </w:t>
      </w:r>
      <w:r w:rsidR="006A70EC">
        <w:rPr>
          <w:rFonts w:ascii="Times New Roman" w:eastAsia="Times New Roman" w:hAnsi="Times New Roman" w:cs="Times New Roman"/>
          <w:sz w:val="28"/>
          <w:szCs w:val="28"/>
          <w:lang w:eastAsia="ru-RU"/>
        </w:rPr>
        <w:t>-</w:t>
      </w:r>
      <w:r w:rsidRPr="006A70EC">
        <w:rPr>
          <w:rFonts w:ascii="Times New Roman" w:eastAsia="Times New Roman" w:hAnsi="Times New Roman" w:cs="Times New Roman"/>
          <w:sz w:val="28"/>
          <w:szCs w:val="28"/>
          <w:lang w:eastAsia="ru-RU"/>
        </w:rPr>
        <w:t xml:space="preserve"> определяют температуру разогретого тела визуально, без вспомогательных устройств, сравнивая его цвет с цветом нити эталона;</w:t>
      </w:r>
    </w:p>
    <w:p w:rsidR="00F45BF5" w:rsidRPr="006A70EC" w:rsidRDefault="00F45BF5" w:rsidP="00684CA4">
      <w:pPr>
        <w:pStyle w:val="a8"/>
        <w:numPr>
          <w:ilvl w:val="0"/>
          <w:numId w:val="43"/>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6A70EC">
        <w:rPr>
          <w:rFonts w:ascii="Times New Roman" w:eastAsia="Times New Roman" w:hAnsi="Times New Roman" w:cs="Times New Roman"/>
          <w:bCs/>
          <w:sz w:val="28"/>
          <w:szCs w:val="28"/>
          <w:lang w:eastAsia="ru-RU"/>
        </w:rPr>
        <w:lastRenderedPageBreak/>
        <w:t>цветовые или мультиспектральные</w:t>
      </w:r>
      <w:r w:rsidRPr="006A70EC">
        <w:rPr>
          <w:rFonts w:ascii="Times New Roman" w:eastAsia="Times New Roman" w:hAnsi="Times New Roman" w:cs="Times New Roman"/>
          <w:sz w:val="28"/>
          <w:szCs w:val="28"/>
          <w:lang w:eastAsia="ru-RU"/>
        </w:rPr>
        <w:t xml:space="preserve"> </w:t>
      </w:r>
      <w:r w:rsidR="006A70EC">
        <w:rPr>
          <w:rFonts w:ascii="Times New Roman" w:eastAsia="Times New Roman" w:hAnsi="Times New Roman" w:cs="Times New Roman"/>
          <w:sz w:val="28"/>
          <w:szCs w:val="28"/>
          <w:lang w:eastAsia="ru-RU"/>
        </w:rPr>
        <w:t>-</w:t>
      </w:r>
      <w:r w:rsidRPr="006A70EC">
        <w:rPr>
          <w:rFonts w:ascii="Times New Roman" w:eastAsia="Times New Roman" w:hAnsi="Times New Roman" w:cs="Times New Roman"/>
          <w:sz w:val="28"/>
          <w:szCs w:val="28"/>
          <w:lang w:eastAsia="ru-RU"/>
        </w:rPr>
        <w:t xml:space="preserve"> определяют температуру методом сравнения теплового излучения тела в различных спектрах;</w:t>
      </w:r>
    </w:p>
    <w:p w:rsidR="00F45BF5" w:rsidRPr="006A70EC" w:rsidRDefault="00F45BF5" w:rsidP="00684CA4">
      <w:pPr>
        <w:pStyle w:val="a8"/>
        <w:numPr>
          <w:ilvl w:val="0"/>
          <w:numId w:val="43"/>
        </w:numPr>
        <w:spacing w:after="0" w:line="240" w:lineRule="auto"/>
        <w:ind w:left="0" w:firstLine="567"/>
        <w:contextualSpacing w:val="0"/>
        <w:jc w:val="both"/>
        <w:rPr>
          <w:rFonts w:ascii="Times New Roman" w:eastAsia="Times New Roman" w:hAnsi="Times New Roman" w:cs="Times New Roman"/>
          <w:sz w:val="28"/>
          <w:szCs w:val="28"/>
          <w:lang w:eastAsia="ru-RU"/>
        </w:rPr>
      </w:pPr>
      <w:r w:rsidRPr="006A70EC">
        <w:rPr>
          <w:rFonts w:ascii="Times New Roman" w:eastAsia="Times New Roman" w:hAnsi="Times New Roman" w:cs="Times New Roman"/>
          <w:bCs/>
          <w:sz w:val="28"/>
          <w:szCs w:val="28"/>
          <w:lang w:eastAsia="ru-RU"/>
        </w:rPr>
        <w:t>радиационные</w:t>
      </w:r>
      <w:r w:rsidRPr="006A70EC">
        <w:rPr>
          <w:rFonts w:ascii="Times New Roman" w:eastAsia="Times New Roman" w:hAnsi="Times New Roman" w:cs="Times New Roman"/>
          <w:sz w:val="28"/>
          <w:szCs w:val="28"/>
          <w:lang w:eastAsia="ru-RU"/>
        </w:rPr>
        <w:t xml:space="preserve"> </w:t>
      </w:r>
      <w:r w:rsidR="006A70EC">
        <w:rPr>
          <w:rFonts w:ascii="Times New Roman" w:eastAsia="Times New Roman" w:hAnsi="Times New Roman" w:cs="Times New Roman"/>
          <w:sz w:val="28"/>
          <w:szCs w:val="28"/>
          <w:lang w:eastAsia="ru-RU"/>
        </w:rPr>
        <w:t>-</w:t>
      </w:r>
      <w:r w:rsidRPr="006A70EC">
        <w:rPr>
          <w:rFonts w:ascii="Times New Roman" w:eastAsia="Times New Roman" w:hAnsi="Times New Roman" w:cs="Times New Roman"/>
          <w:sz w:val="28"/>
          <w:szCs w:val="28"/>
          <w:lang w:eastAsia="ru-RU"/>
        </w:rPr>
        <w:t xml:space="preserve"> используют пересчитанный показатель мощности теплового излучения для определения температур. Пирометры, производящие измерения в пределах широкой полосы спектральных излучений, называются пирометрами полного излучения.</w:t>
      </w:r>
    </w:p>
    <w:p w:rsidR="00A665C3" w:rsidRDefault="00F45BF5" w:rsidP="00684CA4">
      <w:pPr>
        <w:spacing w:after="0" w:line="240" w:lineRule="auto"/>
        <w:ind w:firstLine="567"/>
        <w:jc w:val="both"/>
        <w:rPr>
          <w:rFonts w:ascii="Times New Roman" w:hAnsi="Times New Roman" w:cs="Times New Roman"/>
          <w:sz w:val="28"/>
          <w:szCs w:val="28"/>
        </w:rPr>
      </w:pPr>
      <w:r w:rsidRPr="00A665C3">
        <w:rPr>
          <w:rStyle w:val="af5"/>
          <w:rFonts w:ascii="Times New Roman" w:hAnsi="Times New Roman" w:cs="Times New Roman"/>
          <w:sz w:val="28"/>
          <w:szCs w:val="28"/>
        </w:rPr>
        <w:t>Бесконтактные пирометры различают по температурному диапазону на низко- и высокотемпературные</w:t>
      </w:r>
      <w:r w:rsidRPr="00A665C3">
        <w:rPr>
          <w:rFonts w:ascii="Times New Roman" w:hAnsi="Times New Roman" w:cs="Times New Roman"/>
          <w:sz w:val="28"/>
          <w:szCs w:val="28"/>
        </w:rPr>
        <w:t>.</w:t>
      </w:r>
      <w:r w:rsidRPr="00F45BF5">
        <w:rPr>
          <w:rFonts w:ascii="Times New Roman" w:hAnsi="Times New Roman" w:cs="Times New Roman"/>
          <w:sz w:val="28"/>
          <w:szCs w:val="28"/>
        </w:rPr>
        <w:t xml:space="preserve"> </w:t>
      </w:r>
    </w:p>
    <w:p w:rsidR="00A665C3" w:rsidRDefault="00F45BF5" w:rsidP="00684CA4">
      <w:pPr>
        <w:spacing w:after="0" w:line="240" w:lineRule="auto"/>
        <w:ind w:firstLine="567"/>
        <w:jc w:val="both"/>
        <w:rPr>
          <w:rFonts w:ascii="Times New Roman" w:hAnsi="Times New Roman" w:cs="Times New Roman"/>
          <w:sz w:val="28"/>
          <w:szCs w:val="28"/>
        </w:rPr>
      </w:pPr>
      <w:r w:rsidRPr="00F45BF5">
        <w:rPr>
          <w:rFonts w:ascii="Times New Roman" w:hAnsi="Times New Roman" w:cs="Times New Roman"/>
          <w:sz w:val="28"/>
          <w:szCs w:val="28"/>
        </w:rPr>
        <w:t xml:space="preserve">Низкотемпературные предназначены для измерения температур тел даже в области отрицательных значений. </w:t>
      </w:r>
    </w:p>
    <w:p w:rsidR="00F45BF5" w:rsidRPr="00F45BF5" w:rsidRDefault="00F45BF5" w:rsidP="00684CA4">
      <w:pPr>
        <w:spacing w:after="0" w:line="240" w:lineRule="auto"/>
        <w:ind w:firstLine="567"/>
        <w:jc w:val="both"/>
        <w:rPr>
          <w:rFonts w:ascii="Times New Roman" w:eastAsia="Times New Roman" w:hAnsi="Times New Roman" w:cs="Times New Roman"/>
          <w:sz w:val="28"/>
          <w:szCs w:val="28"/>
          <w:lang w:eastAsia="ru-RU"/>
        </w:rPr>
      </w:pPr>
      <w:r w:rsidRPr="00F45BF5">
        <w:rPr>
          <w:rFonts w:ascii="Times New Roman" w:hAnsi="Times New Roman" w:cs="Times New Roman"/>
          <w:sz w:val="28"/>
          <w:szCs w:val="28"/>
        </w:rPr>
        <w:t>Высокотемпературные бесконтактные термометры используются в случаях, когда накал сильно нагретых предметов нельзя оценить «на глаз». Их возможности сильно смещены в сторону «верхних» границ измерений.</w:t>
      </w:r>
    </w:p>
    <w:p w:rsidR="00F45BF5" w:rsidRDefault="00F45BF5" w:rsidP="00684CA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45BF5">
        <w:rPr>
          <w:noProof/>
          <w:lang w:eastAsia="ru-RU"/>
        </w:rPr>
        <w:drawing>
          <wp:inline distT="0" distB="0" distL="0" distR="0" wp14:anchorId="0E5D1270" wp14:editId="23991274">
            <wp:extent cx="4144488" cy="1318161"/>
            <wp:effectExtent l="0" t="0" r="0" b="0"/>
            <wp:docPr id="22" name="Рисунок 22" descr="пирометры для измерения температуры бесконтактн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рометры для измерения температуры бесконтактным методом"/>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152961" cy="1320856"/>
                    </a:xfrm>
                    <a:prstGeom prst="rect">
                      <a:avLst/>
                    </a:prstGeom>
                    <a:noFill/>
                    <a:ln>
                      <a:noFill/>
                    </a:ln>
                  </pic:spPr>
                </pic:pic>
              </a:graphicData>
            </a:graphic>
          </wp:inline>
        </w:drawing>
      </w:r>
    </w:p>
    <w:p w:rsidR="00400013" w:rsidRPr="00400013" w:rsidRDefault="00400013" w:rsidP="00684CA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Рис. 6.6. </w:t>
      </w:r>
      <w:r w:rsidRPr="00F45BF5">
        <w:rPr>
          <w:rFonts w:ascii="Times New Roman" w:hAnsi="Times New Roman" w:cs="Times New Roman"/>
          <w:sz w:val="28"/>
          <w:szCs w:val="28"/>
        </w:rPr>
        <w:t>Высокотемпературные бесконтактные термометры</w:t>
      </w:r>
    </w:p>
    <w:p w:rsidR="00F45BF5" w:rsidRPr="00F45BF5" w:rsidRDefault="00F45BF5" w:rsidP="00684CA4">
      <w:pPr>
        <w:spacing w:after="0" w:line="240" w:lineRule="auto"/>
        <w:ind w:firstLine="567"/>
        <w:jc w:val="both"/>
        <w:rPr>
          <w:rFonts w:ascii="Times New Roman" w:hAnsi="Times New Roman" w:cs="Times New Roman"/>
          <w:sz w:val="28"/>
          <w:szCs w:val="28"/>
        </w:rPr>
      </w:pPr>
      <w:r w:rsidRPr="00F45BF5">
        <w:rPr>
          <w:rFonts w:ascii="Times New Roman" w:hAnsi="Times New Roman" w:cs="Times New Roman"/>
          <w:sz w:val="28"/>
          <w:szCs w:val="28"/>
        </w:rPr>
        <w:t xml:space="preserve">Чтобы получить точную величину теплового состояния исследуемого объекта, пользователь должен всего лишь навести аппарат на объект и нажать на кнопку. Тепловой луч фокусируется системой при помощи оптики и попадает на первичный термический конвертер. Электрический сигнал, который образуется на выходе, пропорционален температуре исследуемого объекта. Изменённый в электронном преобразователе (вторичном термическом конвертере), этот сигнал обрабатывается измерительно-счётным устройством и подаётся в виде цифрового результата на дисплей. Измерения могут проводиться на любом расстоянии. Однако не следует забывать о погрешностях, которые могут возникнуть в случае несоответствия прозрачности среды или площади измеряемого пятна. Если диаметр пятна измерительного прибора меньше измеряемого предмета, то расстояние до объекта не влияет на точность измерений. Когда же диаметр пятна превосходит величину объекта, прибор может принимать излучения окружающих предметов, что снижает результативность его температурных показателей. Визуализация температурных величин может выражаться в </w:t>
      </w:r>
      <w:proofErr w:type="spellStart"/>
      <w:r w:rsidRPr="00F45BF5">
        <w:rPr>
          <w:rFonts w:ascii="Times New Roman" w:hAnsi="Times New Roman" w:cs="Times New Roman"/>
          <w:sz w:val="28"/>
          <w:szCs w:val="28"/>
        </w:rPr>
        <w:t>текстово</w:t>
      </w:r>
      <w:proofErr w:type="spellEnd"/>
      <w:r w:rsidRPr="00F45BF5">
        <w:rPr>
          <w:rFonts w:ascii="Times New Roman" w:hAnsi="Times New Roman" w:cs="Times New Roman"/>
          <w:sz w:val="28"/>
          <w:szCs w:val="28"/>
        </w:rPr>
        <w:t>-цифровом варианте, когда на дисплей выводятся показатели температуры в градусах, и графическим методом, когда элемент наблюдения виден в разложенном спектре температур (высокой, средней и низкой), выраженных различными цветами.</w:t>
      </w:r>
    </w:p>
    <w:p w:rsidR="00B4390E" w:rsidRPr="006A70EC" w:rsidRDefault="00B4390E" w:rsidP="00684CA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6.3.</w:t>
      </w:r>
      <w:r w:rsidRPr="006A70EC">
        <w:rPr>
          <w:rFonts w:ascii="Times New Roman" w:eastAsia="Times New Roman" w:hAnsi="Times New Roman" w:cs="Times New Roman"/>
          <w:b/>
          <w:color w:val="000000"/>
          <w:sz w:val="28"/>
          <w:szCs w:val="28"/>
          <w:lang w:eastAsia="ru-RU"/>
        </w:rPr>
        <w:t>2</w:t>
      </w:r>
      <w:r>
        <w:rPr>
          <w:rFonts w:ascii="Times New Roman" w:eastAsia="Times New Roman" w:hAnsi="Times New Roman" w:cs="Times New Roman"/>
          <w:b/>
          <w:color w:val="000000"/>
          <w:sz w:val="28"/>
          <w:szCs w:val="28"/>
          <w:lang w:eastAsia="ru-RU"/>
        </w:rPr>
        <w:t>.</w:t>
      </w:r>
      <w:r w:rsidRPr="006A70EC">
        <w:rPr>
          <w:rFonts w:ascii="Times New Roman" w:eastAsia="Times New Roman" w:hAnsi="Times New Roman" w:cs="Times New Roman"/>
          <w:b/>
          <w:color w:val="000000"/>
          <w:sz w:val="28"/>
          <w:szCs w:val="28"/>
          <w:lang w:eastAsia="ru-RU"/>
        </w:rPr>
        <w:t xml:space="preserve">  Метод </w:t>
      </w:r>
      <w:proofErr w:type="spellStart"/>
      <w:r w:rsidRPr="006A70EC">
        <w:rPr>
          <w:rFonts w:ascii="Times New Roman" w:eastAsia="Times New Roman" w:hAnsi="Times New Roman" w:cs="Times New Roman"/>
          <w:b/>
          <w:color w:val="000000"/>
          <w:sz w:val="28"/>
          <w:szCs w:val="28"/>
          <w:lang w:eastAsia="ru-RU"/>
        </w:rPr>
        <w:t>тепловизионного</w:t>
      </w:r>
      <w:proofErr w:type="spellEnd"/>
      <w:r w:rsidRPr="006A70EC">
        <w:rPr>
          <w:rFonts w:ascii="Times New Roman" w:eastAsia="Times New Roman" w:hAnsi="Times New Roman" w:cs="Times New Roman"/>
          <w:b/>
          <w:color w:val="000000"/>
          <w:sz w:val="28"/>
          <w:szCs w:val="28"/>
          <w:lang w:eastAsia="ru-RU"/>
        </w:rPr>
        <w:t xml:space="preserve"> контроля</w:t>
      </w:r>
    </w:p>
    <w:p w:rsidR="00F45BF5"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45BF5">
        <w:rPr>
          <w:rFonts w:ascii="Times New Roman" w:eastAsia="Times New Roman" w:hAnsi="Times New Roman" w:cs="Times New Roman"/>
          <w:color w:val="000000"/>
          <w:sz w:val="28"/>
          <w:szCs w:val="28"/>
          <w:lang w:eastAsia="ru-RU"/>
        </w:rPr>
        <w:t xml:space="preserve">Данный метод </w:t>
      </w:r>
      <w:proofErr w:type="spellStart"/>
      <w:r w:rsidRPr="00F45BF5">
        <w:rPr>
          <w:rFonts w:ascii="Times New Roman" w:eastAsia="Times New Roman" w:hAnsi="Times New Roman" w:cs="Times New Roman"/>
          <w:color w:val="000000"/>
          <w:sz w:val="28"/>
          <w:szCs w:val="28"/>
          <w:lang w:eastAsia="ru-RU"/>
        </w:rPr>
        <w:t>применителен</w:t>
      </w:r>
      <w:proofErr w:type="spellEnd"/>
      <w:r w:rsidRPr="00F45BF5">
        <w:rPr>
          <w:rFonts w:ascii="Times New Roman" w:eastAsia="Times New Roman" w:hAnsi="Times New Roman" w:cs="Times New Roman"/>
          <w:color w:val="000000"/>
          <w:sz w:val="28"/>
          <w:szCs w:val="28"/>
          <w:lang w:eastAsia="ru-RU"/>
        </w:rPr>
        <w:t xml:space="preserve">  для определения температур электрических машин большой мощности, когда требуется определить температуру нагрева больших участков т.е. </w:t>
      </w:r>
      <w:r w:rsidRPr="00F45BF5">
        <w:rPr>
          <w:rFonts w:ascii="Thimes New Roman" w:hAnsi="Thimes New Roman"/>
          <w:sz w:val="26"/>
          <w:szCs w:val="26"/>
        </w:rPr>
        <w:t>узнать распределение температуры по всему объекту и  измерить температуру сразу множества точек</w:t>
      </w:r>
      <w:r w:rsidRPr="00F45BF5">
        <w:rPr>
          <w:rFonts w:ascii="Times New Roman" w:eastAsia="Times New Roman" w:hAnsi="Times New Roman" w:cs="Times New Roman"/>
          <w:color w:val="000000"/>
          <w:sz w:val="28"/>
          <w:szCs w:val="28"/>
          <w:lang w:eastAsia="ru-RU"/>
        </w:rPr>
        <w:t xml:space="preserve">. </w:t>
      </w:r>
      <w:r w:rsidRPr="00F45BF5">
        <w:rPr>
          <w:rFonts w:ascii="Times New Roman" w:hAnsi="Times New Roman" w:cs="Times New Roman"/>
          <w:sz w:val="28"/>
          <w:szCs w:val="28"/>
        </w:rPr>
        <w:t xml:space="preserve">Современные </w:t>
      </w:r>
      <w:proofErr w:type="spellStart"/>
      <w:r w:rsidRPr="00F45BF5">
        <w:rPr>
          <w:rFonts w:ascii="Times New Roman" w:hAnsi="Times New Roman" w:cs="Times New Roman"/>
          <w:sz w:val="28"/>
          <w:szCs w:val="28"/>
        </w:rPr>
        <w:t>тепловизоры</w:t>
      </w:r>
      <w:proofErr w:type="spellEnd"/>
      <w:r w:rsidRPr="00F45BF5">
        <w:rPr>
          <w:rFonts w:ascii="Times New Roman" w:hAnsi="Times New Roman" w:cs="Times New Roman"/>
          <w:sz w:val="28"/>
          <w:szCs w:val="28"/>
        </w:rPr>
        <w:t xml:space="preserve">, как </w:t>
      </w:r>
      <w:r w:rsidRPr="00F45BF5">
        <w:rPr>
          <w:rFonts w:ascii="Times New Roman" w:hAnsi="Times New Roman" w:cs="Times New Roman"/>
          <w:sz w:val="28"/>
          <w:szCs w:val="28"/>
        </w:rPr>
        <w:lastRenderedPageBreak/>
        <w:t xml:space="preserve">правило, строятся на основе специальных матричных датчиков температуры — </w:t>
      </w:r>
      <w:hyperlink r:id="rId208" w:tooltip="Болометр" w:history="1">
        <w:r w:rsidRPr="00F45BF5">
          <w:rPr>
            <w:rFonts w:ascii="Times New Roman" w:hAnsi="Times New Roman" w:cs="Times New Roman"/>
            <w:sz w:val="28"/>
            <w:szCs w:val="28"/>
          </w:rPr>
          <w:t>болометров</w:t>
        </w:r>
      </w:hyperlink>
      <w:r w:rsidRPr="00F45BF5">
        <w:rPr>
          <w:rFonts w:ascii="Times New Roman" w:hAnsi="Times New Roman" w:cs="Times New Roman"/>
          <w:sz w:val="28"/>
          <w:szCs w:val="28"/>
        </w:rPr>
        <w:t xml:space="preserve">. Они представляют собой матрицу миниатюрных тонкопленочных терморезисторов. Инфракрасное излучение, собранное и сфокусированное на матрице </w:t>
      </w:r>
      <w:hyperlink r:id="rId209" w:tooltip="Объектив" w:history="1">
        <w:r w:rsidRPr="00F45BF5">
          <w:rPr>
            <w:rFonts w:ascii="Times New Roman" w:hAnsi="Times New Roman" w:cs="Times New Roman"/>
            <w:sz w:val="28"/>
            <w:szCs w:val="28"/>
          </w:rPr>
          <w:t>объективом</w:t>
        </w:r>
      </w:hyperlink>
      <w:r w:rsidRPr="00F45BF5">
        <w:rPr>
          <w:rFonts w:ascii="Times New Roman" w:hAnsi="Times New Roman" w:cs="Times New Roman"/>
          <w:sz w:val="28"/>
          <w:szCs w:val="28"/>
        </w:rPr>
        <w:t xml:space="preserve"> </w:t>
      </w:r>
      <w:proofErr w:type="spellStart"/>
      <w:r w:rsidRPr="00F45BF5">
        <w:rPr>
          <w:rFonts w:ascii="Times New Roman" w:hAnsi="Times New Roman" w:cs="Times New Roman"/>
          <w:sz w:val="28"/>
          <w:szCs w:val="28"/>
        </w:rPr>
        <w:t>тепловизора</w:t>
      </w:r>
      <w:proofErr w:type="spellEnd"/>
      <w:r w:rsidRPr="00F45BF5">
        <w:rPr>
          <w:rFonts w:ascii="Times New Roman" w:hAnsi="Times New Roman" w:cs="Times New Roman"/>
          <w:sz w:val="28"/>
          <w:szCs w:val="28"/>
        </w:rPr>
        <w:t xml:space="preserve">, нагревает элементы матрицы в соответствии с распределением температуры наблюдаемого объекта. Пространственное разрешение коммерчески доступных болометрических матриц достигает 1280*720 точек </w:t>
      </w:r>
      <w:r w:rsidRPr="00F45BF5">
        <w:rPr>
          <w:rFonts w:ascii="Times New Roman" w:eastAsia="Times New Roman" w:hAnsi="Times New Roman" w:cs="Times New Roman"/>
          <w:color w:val="000000"/>
          <w:sz w:val="28"/>
          <w:szCs w:val="28"/>
          <w:lang w:eastAsia="ru-RU"/>
        </w:rPr>
        <w:t>дающее сразу полное изображение температурного поля объекта</w:t>
      </w:r>
      <w:r w:rsidRPr="00F45BF5">
        <w:rPr>
          <w:rFonts w:ascii="Georgia" w:hAnsi="Georgia"/>
          <w:color w:val="000000"/>
          <w:sz w:val="27"/>
          <w:szCs w:val="27"/>
        </w:rPr>
        <w:t xml:space="preserve"> в виде цветных картинок.</w:t>
      </w:r>
      <w:r w:rsidRPr="00F45BF5">
        <w:rPr>
          <w:rFonts w:ascii="Times New Roman" w:eastAsia="Times New Roman" w:hAnsi="Times New Roman" w:cs="Times New Roman"/>
          <w:color w:val="000000"/>
          <w:sz w:val="28"/>
          <w:szCs w:val="28"/>
          <w:lang w:eastAsia="ru-RU"/>
        </w:rPr>
        <w:t xml:space="preserve">  </w:t>
      </w:r>
    </w:p>
    <w:p w:rsidR="00F45BF5" w:rsidRDefault="00400013" w:rsidP="00684CA4">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265B5B8" wp14:editId="52F93BEB">
            <wp:extent cx="2386965" cy="23037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86965" cy="230378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00F45BF5" w:rsidRPr="00F45BF5">
        <w:rPr>
          <w:rFonts w:ascii="Open Sans" w:hAnsi="Open Sans"/>
          <w:noProof/>
          <w:color w:val="0000FF"/>
          <w:lang w:eastAsia="ru-RU"/>
        </w:rPr>
        <w:drawing>
          <wp:inline distT="0" distB="0" distL="0" distR="0" wp14:anchorId="3E7C8BAD" wp14:editId="4B073580">
            <wp:extent cx="2386965" cy="1626870"/>
            <wp:effectExtent l="0" t="0" r="0" b="0"/>
            <wp:docPr id="23" name="Рисунок 23" descr="тепловизор FLIR T36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пловизор FLIR T360">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6965" cy="1626870"/>
                    </a:xfrm>
                    <a:prstGeom prst="rect">
                      <a:avLst/>
                    </a:prstGeom>
                    <a:noFill/>
                    <a:ln>
                      <a:noFill/>
                    </a:ln>
                  </pic:spPr>
                </pic:pic>
              </a:graphicData>
            </a:graphic>
          </wp:inline>
        </w:drawing>
      </w:r>
    </w:p>
    <w:p w:rsidR="00400013" w:rsidRPr="00F45BF5" w:rsidRDefault="003450EC" w:rsidP="00684CA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450EC">
        <w:rPr>
          <w:rFonts w:ascii="Times New Roman" w:eastAsia="Times New Roman" w:hAnsi="Times New Roman" w:cs="Times New Roman"/>
          <w:b/>
          <w:color w:val="000000"/>
          <w:sz w:val="28"/>
          <w:szCs w:val="28"/>
          <w:lang w:eastAsia="ru-RU"/>
        </w:rPr>
        <w:t>Рис. 6.7.</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Тепловизоры</w:t>
      </w:r>
      <w:proofErr w:type="spellEnd"/>
    </w:p>
    <w:p w:rsidR="00F45BF5" w:rsidRPr="006A70EC" w:rsidRDefault="006A70EC" w:rsidP="00684CA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Различают наблюдательные и </w:t>
      </w:r>
      <w:r w:rsidR="00F45BF5" w:rsidRPr="00F45BF5">
        <w:rPr>
          <w:rFonts w:ascii="Times New Roman" w:hAnsi="Times New Roman" w:cs="Times New Roman"/>
          <w:sz w:val="28"/>
          <w:szCs w:val="28"/>
        </w:rPr>
        <w:t xml:space="preserve">измерительные </w:t>
      </w:r>
      <w:proofErr w:type="spellStart"/>
      <w:r w:rsidR="00F45BF5" w:rsidRPr="00F45BF5">
        <w:rPr>
          <w:rFonts w:ascii="Times New Roman" w:hAnsi="Times New Roman" w:cs="Times New Roman"/>
          <w:sz w:val="28"/>
          <w:szCs w:val="28"/>
        </w:rPr>
        <w:t>тепловизоры</w:t>
      </w:r>
      <w:proofErr w:type="spellEnd"/>
      <w:r w:rsidR="00F45BF5" w:rsidRPr="00F45BF5">
        <w:rPr>
          <w:rFonts w:ascii="Times New Roman" w:hAnsi="Times New Roman" w:cs="Times New Roman"/>
          <w:sz w:val="28"/>
          <w:szCs w:val="28"/>
        </w:rPr>
        <w:t xml:space="preserve">. Наблюдательные </w:t>
      </w:r>
      <w:proofErr w:type="spellStart"/>
      <w:r w:rsidR="00F45BF5" w:rsidRPr="00F45BF5">
        <w:rPr>
          <w:rFonts w:ascii="Times New Roman" w:hAnsi="Times New Roman" w:cs="Times New Roman"/>
          <w:sz w:val="28"/>
          <w:szCs w:val="28"/>
        </w:rPr>
        <w:t>тепловизоры</w:t>
      </w:r>
      <w:proofErr w:type="spellEnd"/>
      <w:r w:rsidR="00F45BF5" w:rsidRPr="00F45BF5">
        <w:rPr>
          <w:rFonts w:ascii="Times New Roman" w:hAnsi="Times New Roman" w:cs="Times New Roman"/>
          <w:sz w:val="28"/>
          <w:szCs w:val="28"/>
        </w:rPr>
        <w:t xml:space="preserve"> показывают только градиенты температур объекта. Измерительные </w:t>
      </w:r>
      <w:proofErr w:type="spellStart"/>
      <w:r w:rsidR="00F45BF5" w:rsidRPr="00F45BF5">
        <w:rPr>
          <w:rFonts w:ascii="Times New Roman" w:hAnsi="Times New Roman" w:cs="Times New Roman"/>
          <w:sz w:val="28"/>
          <w:szCs w:val="28"/>
        </w:rPr>
        <w:t>тепловизоры</w:t>
      </w:r>
      <w:proofErr w:type="spellEnd"/>
      <w:r w:rsidR="00F45BF5" w:rsidRPr="00F45BF5">
        <w:rPr>
          <w:rFonts w:ascii="Times New Roman" w:hAnsi="Times New Roman" w:cs="Times New Roman"/>
          <w:sz w:val="28"/>
          <w:szCs w:val="28"/>
        </w:rPr>
        <w:t xml:space="preserve"> позволяют измерить значение температуры заданной точки объекта с точностью до </w:t>
      </w:r>
      <w:hyperlink r:id="rId213" w:tooltip="en:Emissivity" w:history="1">
        <w:r w:rsidR="00F45BF5" w:rsidRPr="00F45BF5">
          <w:rPr>
            <w:rFonts w:ascii="Times New Roman" w:hAnsi="Times New Roman" w:cs="Times New Roman"/>
            <w:sz w:val="28"/>
            <w:szCs w:val="28"/>
          </w:rPr>
          <w:t>коэффициента излучения</w:t>
        </w:r>
      </w:hyperlink>
      <w:r w:rsidR="00F45BF5" w:rsidRPr="00F45BF5">
        <w:rPr>
          <w:rFonts w:ascii="Times New Roman" w:hAnsi="Times New Roman" w:cs="Times New Roman"/>
          <w:sz w:val="28"/>
          <w:szCs w:val="28"/>
        </w:rPr>
        <w:t> материала объекта.</w:t>
      </w:r>
    </w:p>
    <w:p w:rsidR="00F45BF5" w:rsidRPr="00F45BF5" w:rsidRDefault="00F45BF5" w:rsidP="00684C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45BF5">
        <w:rPr>
          <w:rFonts w:ascii="Thimes New Roman" w:hAnsi="Thimes New Roman"/>
          <w:sz w:val="28"/>
          <w:szCs w:val="28"/>
        </w:rPr>
        <w:t xml:space="preserve">Базовые диагностические </w:t>
      </w:r>
      <w:proofErr w:type="spellStart"/>
      <w:r w:rsidRPr="00F45BF5">
        <w:rPr>
          <w:rFonts w:ascii="Thimes New Roman" w:hAnsi="Thimes New Roman"/>
          <w:sz w:val="28"/>
          <w:szCs w:val="28"/>
        </w:rPr>
        <w:t>тепловизоры</w:t>
      </w:r>
      <w:proofErr w:type="spellEnd"/>
      <w:r w:rsidRPr="00F45BF5">
        <w:rPr>
          <w:rFonts w:ascii="Thimes New Roman" w:hAnsi="Thimes New Roman"/>
          <w:sz w:val="28"/>
          <w:szCs w:val="28"/>
        </w:rPr>
        <w:t xml:space="preserve"> показывают значение температуры в диапазоне -20 °С … 300 °С, что достаточно для всех бытовых и большинства промышленных задач. У профессиональных модели диапазон </w:t>
      </w:r>
      <w:r w:rsidR="006A70EC">
        <w:rPr>
          <w:rFonts w:ascii="Thimes New Roman" w:hAnsi="Thimes New Roman"/>
          <w:sz w:val="28"/>
          <w:szCs w:val="28"/>
        </w:rPr>
        <w:t xml:space="preserve">шире, вплоть до значений от -50 </w:t>
      </w:r>
      <w:r w:rsidR="00C0515D" w:rsidRPr="00F45BF5">
        <w:rPr>
          <w:rFonts w:ascii="Thimes New Roman" w:hAnsi="Thimes New Roman"/>
          <w:sz w:val="28"/>
          <w:szCs w:val="28"/>
        </w:rPr>
        <w:t xml:space="preserve">°С </w:t>
      </w:r>
      <w:r w:rsidR="00C0515D">
        <w:rPr>
          <w:rFonts w:ascii="Thimes New Roman" w:hAnsi="Thimes New Roman"/>
          <w:sz w:val="28"/>
          <w:szCs w:val="28"/>
        </w:rPr>
        <w:t xml:space="preserve"> </w:t>
      </w:r>
      <w:r w:rsidRPr="00F45BF5">
        <w:rPr>
          <w:rFonts w:ascii="Thimes New Roman" w:hAnsi="Thimes New Roman"/>
          <w:sz w:val="28"/>
          <w:szCs w:val="28"/>
        </w:rPr>
        <w:t xml:space="preserve">до 2000 °С. Столь высокие температуры, требуется измерять в цехах металлургических и химических предприятий, а также научных лабораториях. При этом, если </w:t>
      </w:r>
      <w:proofErr w:type="spellStart"/>
      <w:r w:rsidRPr="00F45BF5">
        <w:rPr>
          <w:rFonts w:ascii="Thimes New Roman" w:hAnsi="Thimes New Roman"/>
          <w:sz w:val="28"/>
          <w:szCs w:val="28"/>
        </w:rPr>
        <w:t>тепловизор</w:t>
      </w:r>
      <w:proofErr w:type="spellEnd"/>
      <w:r w:rsidRPr="00F45BF5">
        <w:rPr>
          <w:rFonts w:ascii="Thimes New Roman" w:hAnsi="Thimes New Roman"/>
          <w:sz w:val="28"/>
          <w:szCs w:val="28"/>
        </w:rPr>
        <w:t xml:space="preserve"> измеряет температуру в диапазоне от -20 </w:t>
      </w:r>
      <w:r w:rsidR="00C0515D" w:rsidRPr="00F45BF5">
        <w:rPr>
          <w:rFonts w:ascii="Thimes New Roman" w:hAnsi="Thimes New Roman"/>
          <w:sz w:val="28"/>
          <w:szCs w:val="28"/>
        </w:rPr>
        <w:t>°С</w:t>
      </w:r>
      <w:r w:rsidRPr="00F45BF5">
        <w:rPr>
          <w:rFonts w:ascii="Thimes New Roman" w:hAnsi="Thimes New Roman"/>
          <w:sz w:val="28"/>
          <w:szCs w:val="28"/>
        </w:rPr>
        <w:t xml:space="preserve"> … 300 °С, это не значит, что с ним что-то произойдет при наблюдении более холодного или горячего объекта, просто отображаемая на экране температура будет не ниже -20</w:t>
      </w:r>
      <w:r w:rsidR="00C0515D">
        <w:rPr>
          <w:rFonts w:ascii="Thimes New Roman" w:hAnsi="Thimes New Roman"/>
          <w:sz w:val="28"/>
          <w:szCs w:val="28"/>
        </w:rPr>
        <w:t xml:space="preserve"> </w:t>
      </w:r>
      <w:r w:rsidR="00C0515D" w:rsidRPr="00F45BF5">
        <w:rPr>
          <w:rFonts w:ascii="Thimes New Roman" w:hAnsi="Thimes New Roman"/>
          <w:sz w:val="28"/>
          <w:szCs w:val="28"/>
        </w:rPr>
        <w:t>°С</w:t>
      </w:r>
      <w:r w:rsidRPr="00F45BF5">
        <w:rPr>
          <w:rFonts w:ascii="Thimes New Roman" w:hAnsi="Thimes New Roman"/>
          <w:sz w:val="28"/>
          <w:szCs w:val="28"/>
        </w:rPr>
        <w:t xml:space="preserve"> и не выше 300 °С. Точность измерения температуры приблизительно 1</w:t>
      </w:r>
      <w:r w:rsidR="00A665C3">
        <w:rPr>
          <w:rFonts w:ascii="Times New Roman" w:hAnsi="Times New Roman" w:cs="Times New Roman"/>
          <w:sz w:val="28"/>
          <w:szCs w:val="28"/>
        </w:rPr>
        <w:t>÷</w:t>
      </w:r>
      <w:r w:rsidR="00C0515D">
        <w:rPr>
          <w:rFonts w:ascii="Thimes New Roman" w:hAnsi="Thimes New Roman"/>
          <w:sz w:val="28"/>
          <w:szCs w:val="28"/>
        </w:rPr>
        <w:t xml:space="preserve">2 </w:t>
      </w:r>
      <w:r w:rsidRPr="00F45BF5">
        <w:rPr>
          <w:rFonts w:ascii="Thimes New Roman" w:hAnsi="Thimes New Roman"/>
          <w:sz w:val="28"/>
          <w:szCs w:val="28"/>
        </w:rPr>
        <w:t>°С для низких температур (от 0</w:t>
      </w:r>
      <w:r w:rsidR="00C0515D">
        <w:rPr>
          <w:rFonts w:ascii="Thimes New Roman" w:hAnsi="Thimes New Roman"/>
          <w:sz w:val="28"/>
          <w:szCs w:val="28"/>
        </w:rPr>
        <w:t xml:space="preserve"> </w:t>
      </w:r>
      <w:r w:rsidR="00C0515D" w:rsidRPr="00F45BF5">
        <w:rPr>
          <w:rFonts w:ascii="Thimes New Roman" w:hAnsi="Thimes New Roman"/>
          <w:sz w:val="28"/>
          <w:szCs w:val="28"/>
        </w:rPr>
        <w:t>°С</w:t>
      </w:r>
      <w:r w:rsidRPr="00F45BF5">
        <w:rPr>
          <w:rFonts w:ascii="Thimes New Roman" w:hAnsi="Thimes New Roman"/>
          <w:sz w:val="28"/>
          <w:szCs w:val="28"/>
        </w:rPr>
        <w:t xml:space="preserve"> до 100 °С), более высокие температуры измеряются с погрешностью 1</w:t>
      </w:r>
      <w:r w:rsidR="00A665C3">
        <w:rPr>
          <w:rFonts w:ascii="Times New Roman" w:hAnsi="Times New Roman" w:cs="Times New Roman"/>
          <w:sz w:val="28"/>
          <w:szCs w:val="28"/>
        </w:rPr>
        <w:t>÷</w:t>
      </w:r>
      <w:r w:rsidRPr="00F45BF5">
        <w:rPr>
          <w:rFonts w:ascii="Thimes New Roman" w:hAnsi="Thimes New Roman"/>
          <w:sz w:val="28"/>
          <w:szCs w:val="28"/>
        </w:rPr>
        <w:t>2</w:t>
      </w:r>
      <w:r w:rsidR="00A665C3">
        <w:rPr>
          <w:rFonts w:ascii="Thimes New Roman" w:hAnsi="Thimes New Roman"/>
          <w:sz w:val="28"/>
          <w:szCs w:val="28"/>
        </w:rPr>
        <w:t xml:space="preserve"> </w:t>
      </w:r>
      <w:r w:rsidRPr="00F45BF5">
        <w:rPr>
          <w:rFonts w:ascii="Thimes New Roman" w:hAnsi="Thimes New Roman"/>
          <w:sz w:val="28"/>
          <w:szCs w:val="28"/>
        </w:rPr>
        <w:t>%</w:t>
      </w:r>
    </w:p>
    <w:p w:rsidR="00F45BF5" w:rsidRPr="00F45BF5" w:rsidRDefault="00F45BF5" w:rsidP="00684CA4">
      <w:pPr>
        <w:spacing w:after="0" w:line="240" w:lineRule="auto"/>
        <w:ind w:firstLine="567"/>
        <w:jc w:val="both"/>
        <w:rPr>
          <w:rFonts w:ascii="Thimes New Roman" w:eastAsia="Times New Roman" w:hAnsi="Thimes New Roman" w:cs="Times New Roman"/>
          <w:sz w:val="28"/>
          <w:szCs w:val="28"/>
          <w:lang w:eastAsia="ru-RU"/>
        </w:rPr>
      </w:pPr>
      <w:proofErr w:type="spellStart"/>
      <w:r w:rsidRPr="00F45BF5">
        <w:rPr>
          <w:rFonts w:ascii="Thimes New Roman" w:eastAsia="Times New Roman" w:hAnsi="Thimes New Roman" w:cs="Times New Roman"/>
          <w:sz w:val="28"/>
          <w:szCs w:val="28"/>
          <w:lang w:eastAsia="ru-RU"/>
        </w:rPr>
        <w:t>Тепловизор</w:t>
      </w:r>
      <w:proofErr w:type="spellEnd"/>
      <w:r w:rsidRPr="00F45BF5">
        <w:rPr>
          <w:rFonts w:ascii="Thimes New Roman" w:eastAsia="Times New Roman" w:hAnsi="Thimes New Roman" w:cs="Times New Roman"/>
          <w:sz w:val="28"/>
          <w:szCs w:val="28"/>
          <w:lang w:eastAsia="ru-RU"/>
        </w:rPr>
        <w:t xml:space="preserve"> может: </w:t>
      </w:r>
    </w:p>
    <w:p w:rsidR="00F45BF5" w:rsidRPr="006A70EC" w:rsidRDefault="00F45BF5" w:rsidP="00684CA4">
      <w:pPr>
        <w:pStyle w:val="a8"/>
        <w:numPr>
          <w:ilvl w:val="0"/>
          <w:numId w:val="44"/>
        </w:numPr>
        <w:spacing w:after="0" w:line="240" w:lineRule="auto"/>
        <w:ind w:left="0" w:firstLine="567"/>
        <w:contextualSpacing w:val="0"/>
        <w:jc w:val="both"/>
        <w:rPr>
          <w:rFonts w:ascii="Thimes New Roman" w:eastAsia="Times New Roman" w:hAnsi="Thimes New Roman" w:cs="Times New Roman"/>
          <w:sz w:val="28"/>
          <w:szCs w:val="28"/>
          <w:lang w:eastAsia="ru-RU"/>
        </w:rPr>
      </w:pPr>
      <w:r w:rsidRPr="006A70EC">
        <w:rPr>
          <w:rFonts w:ascii="Thimes New Roman" w:eastAsia="Times New Roman" w:hAnsi="Thimes New Roman" w:cs="Times New Roman"/>
          <w:sz w:val="28"/>
          <w:szCs w:val="28"/>
          <w:lang w:eastAsia="ru-RU"/>
        </w:rPr>
        <w:t>показывать распределение температуры на поверхности объекта.</w:t>
      </w:r>
    </w:p>
    <w:p w:rsidR="00F45BF5" w:rsidRPr="006A70EC" w:rsidRDefault="00F45BF5" w:rsidP="00684CA4">
      <w:pPr>
        <w:pStyle w:val="a8"/>
        <w:numPr>
          <w:ilvl w:val="0"/>
          <w:numId w:val="44"/>
        </w:numPr>
        <w:spacing w:after="0" w:line="240" w:lineRule="auto"/>
        <w:ind w:left="0" w:firstLine="567"/>
        <w:contextualSpacing w:val="0"/>
        <w:jc w:val="both"/>
        <w:rPr>
          <w:rFonts w:ascii="Thimes New Roman" w:eastAsia="Times New Roman" w:hAnsi="Thimes New Roman" w:cs="Times New Roman"/>
          <w:sz w:val="28"/>
          <w:szCs w:val="28"/>
          <w:lang w:eastAsia="ru-RU"/>
        </w:rPr>
      </w:pPr>
      <w:r w:rsidRPr="006A70EC">
        <w:rPr>
          <w:rFonts w:ascii="Thimes New Roman" w:eastAsia="Times New Roman" w:hAnsi="Thimes New Roman" w:cs="Times New Roman"/>
          <w:sz w:val="28"/>
          <w:szCs w:val="28"/>
          <w:lang w:eastAsia="ru-RU"/>
        </w:rPr>
        <w:t xml:space="preserve">выводить соответствующую термограмму в реальном времени и сохранять текущую термограмму </w:t>
      </w:r>
      <w:r w:rsidR="006A70EC">
        <w:rPr>
          <w:rFonts w:ascii="Thimes New Roman" w:eastAsia="Times New Roman" w:hAnsi="Thimes New Roman" w:cs="Times New Roman"/>
          <w:sz w:val="28"/>
          <w:szCs w:val="28"/>
          <w:lang w:eastAsia="ru-RU"/>
        </w:rPr>
        <w:t>-</w:t>
      </w:r>
      <w:r w:rsidRPr="006A70EC">
        <w:rPr>
          <w:rFonts w:ascii="Thimes New Roman" w:eastAsia="Times New Roman" w:hAnsi="Thimes New Roman" w:cs="Times New Roman"/>
          <w:sz w:val="28"/>
          <w:szCs w:val="28"/>
          <w:lang w:eastAsia="ru-RU"/>
        </w:rPr>
        <w:t xml:space="preserve"> так же, как в цифровых фотоаппаратах.</w:t>
      </w:r>
    </w:p>
    <w:p w:rsidR="00F45BF5" w:rsidRPr="006A70EC" w:rsidRDefault="00F45BF5" w:rsidP="00684CA4">
      <w:pPr>
        <w:pStyle w:val="a8"/>
        <w:numPr>
          <w:ilvl w:val="0"/>
          <w:numId w:val="44"/>
        </w:numPr>
        <w:spacing w:after="0" w:line="240" w:lineRule="auto"/>
        <w:ind w:left="0" w:firstLine="567"/>
        <w:contextualSpacing w:val="0"/>
        <w:jc w:val="both"/>
        <w:rPr>
          <w:rFonts w:ascii="Thimes New Roman" w:eastAsia="Times New Roman" w:hAnsi="Thimes New Roman" w:cs="Times New Roman"/>
          <w:sz w:val="28"/>
          <w:szCs w:val="28"/>
          <w:lang w:eastAsia="ru-RU"/>
        </w:rPr>
      </w:pPr>
      <w:r w:rsidRPr="006A70EC">
        <w:rPr>
          <w:rFonts w:ascii="Thimes New Roman" w:eastAsia="Times New Roman" w:hAnsi="Thimes New Roman" w:cs="Times New Roman"/>
          <w:sz w:val="28"/>
          <w:szCs w:val="28"/>
          <w:lang w:eastAsia="ru-RU"/>
        </w:rPr>
        <w:t xml:space="preserve">мгновенно определять температуру в любой точке снимка (или сразу в нескольких точках) </w:t>
      </w:r>
      <w:r w:rsidR="006A70EC">
        <w:rPr>
          <w:rFonts w:ascii="Thimes New Roman" w:eastAsia="Times New Roman" w:hAnsi="Thimes New Roman" w:cs="Times New Roman"/>
          <w:sz w:val="28"/>
          <w:szCs w:val="28"/>
          <w:lang w:eastAsia="ru-RU"/>
        </w:rPr>
        <w:t>-</w:t>
      </w:r>
      <w:r w:rsidRPr="006A70EC">
        <w:rPr>
          <w:rFonts w:ascii="Thimes New Roman" w:eastAsia="Times New Roman" w:hAnsi="Thimes New Roman" w:cs="Times New Roman"/>
          <w:sz w:val="28"/>
          <w:szCs w:val="28"/>
          <w:lang w:eastAsia="ru-RU"/>
        </w:rPr>
        <w:t xml:space="preserve"> как в реальном времени, так и на уже сохраненной термограмме.</w:t>
      </w:r>
    </w:p>
    <w:p w:rsidR="00F45BF5" w:rsidRDefault="00F45BF5" w:rsidP="00684CA4">
      <w:pPr>
        <w:spacing w:after="0" w:line="240" w:lineRule="auto"/>
        <w:jc w:val="center"/>
        <w:rPr>
          <w:rFonts w:ascii="Times New Roman" w:hAnsi="Times New Roman" w:cs="Times New Roman"/>
          <w:b/>
          <w:sz w:val="28"/>
          <w:szCs w:val="36"/>
        </w:rPr>
      </w:pPr>
      <w:r w:rsidRPr="00EE556B">
        <w:rPr>
          <w:noProof/>
          <w:highlight w:val="yellow"/>
          <w:lang w:eastAsia="ru-RU"/>
        </w:rPr>
        <w:lastRenderedPageBreak/>
        <w:drawing>
          <wp:inline distT="0" distB="0" distL="0" distR="0" wp14:anchorId="6E9C5E8B" wp14:editId="7FE3DBAD">
            <wp:extent cx="3634105" cy="2339340"/>
            <wp:effectExtent l="0" t="0" r="4445" b="3810"/>
            <wp:docPr id="25" name="Рисунок 25" descr="https://upload.wikimedia.org/wikipedia/commons/1/1d/Electrical_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d/Electrical_fault.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34105" cy="2339340"/>
                    </a:xfrm>
                    <a:prstGeom prst="rect">
                      <a:avLst/>
                    </a:prstGeom>
                    <a:noFill/>
                    <a:ln>
                      <a:noFill/>
                    </a:ln>
                  </pic:spPr>
                </pic:pic>
              </a:graphicData>
            </a:graphic>
          </wp:inline>
        </w:drawing>
      </w:r>
    </w:p>
    <w:p w:rsidR="003450EC" w:rsidRPr="003450EC" w:rsidRDefault="003450EC" w:rsidP="00684CA4">
      <w:pPr>
        <w:spacing w:after="0" w:line="240" w:lineRule="auto"/>
        <w:jc w:val="center"/>
        <w:rPr>
          <w:rFonts w:ascii="Times New Roman" w:hAnsi="Times New Roman" w:cs="Times New Roman"/>
          <w:sz w:val="28"/>
          <w:szCs w:val="36"/>
        </w:rPr>
      </w:pPr>
      <w:r>
        <w:rPr>
          <w:rFonts w:ascii="Times New Roman" w:hAnsi="Times New Roman" w:cs="Times New Roman"/>
          <w:b/>
          <w:sz w:val="28"/>
          <w:szCs w:val="36"/>
        </w:rPr>
        <w:t xml:space="preserve">Рис. 6.8. </w:t>
      </w:r>
      <w:r>
        <w:rPr>
          <w:rFonts w:ascii="Times New Roman" w:hAnsi="Times New Roman" w:cs="Times New Roman"/>
          <w:sz w:val="28"/>
          <w:szCs w:val="36"/>
        </w:rPr>
        <w:t>Распределение температур</w:t>
      </w:r>
    </w:p>
    <w:p w:rsidR="00F45BF5" w:rsidRDefault="00B4390E" w:rsidP="00684CA4">
      <w:pPr>
        <w:spacing w:after="0" w:line="240" w:lineRule="auto"/>
        <w:jc w:val="center"/>
        <w:rPr>
          <w:rFonts w:ascii="Times New Roman" w:hAnsi="Times New Roman" w:cs="Times New Roman"/>
          <w:b/>
          <w:sz w:val="28"/>
          <w:szCs w:val="36"/>
        </w:rPr>
      </w:pPr>
      <w:r>
        <w:rPr>
          <w:rFonts w:ascii="Times New Roman" w:hAnsi="Times New Roman" w:cs="Times New Roman"/>
          <w:b/>
          <w:sz w:val="28"/>
          <w:szCs w:val="36"/>
        </w:rPr>
        <w:t>6.4. Лаб</w:t>
      </w:r>
      <w:r w:rsidR="00123320">
        <w:rPr>
          <w:rFonts w:ascii="Times New Roman" w:hAnsi="Times New Roman" w:cs="Times New Roman"/>
          <w:b/>
          <w:sz w:val="28"/>
          <w:szCs w:val="36"/>
        </w:rPr>
        <w:t>ораторно-практическая работа №6</w:t>
      </w:r>
    </w:p>
    <w:p w:rsidR="00B4390E" w:rsidRPr="00B4390E" w:rsidRDefault="00B4390E" w:rsidP="00684CA4">
      <w:pPr>
        <w:spacing w:after="0" w:line="240" w:lineRule="auto"/>
        <w:ind w:firstLine="567"/>
        <w:jc w:val="both"/>
        <w:rPr>
          <w:rFonts w:ascii="Times New Roman" w:hAnsi="Times New Roman" w:cs="Times New Roman"/>
          <w:b/>
          <w:i/>
          <w:iCs/>
          <w:sz w:val="28"/>
          <w:szCs w:val="28"/>
        </w:rPr>
      </w:pPr>
      <w:r w:rsidRPr="00123320">
        <w:rPr>
          <w:rFonts w:ascii="Times New Roman" w:hAnsi="Times New Roman" w:cs="Times New Roman"/>
          <w:b/>
          <w:iCs/>
          <w:sz w:val="28"/>
          <w:szCs w:val="28"/>
        </w:rPr>
        <w:t>Цель работы:</w:t>
      </w:r>
      <w:r w:rsidRPr="00F45BF5">
        <w:rPr>
          <w:rFonts w:ascii="Times New Roman" w:hAnsi="Times New Roman" w:cs="Times New Roman"/>
          <w:i/>
          <w:iCs/>
          <w:sz w:val="28"/>
          <w:szCs w:val="28"/>
        </w:rPr>
        <w:t xml:space="preserve"> </w:t>
      </w:r>
      <w:r w:rsidRPr="00F45BF5">
        <w:rPr>
          <w:rFonts w:ascii="Times New Roman" w:hAnsi="Times New Roman" w:cs="Times New Roman"/>
          <w:iCs/>
          <w:sz w:val="28"/>
          <w:szCs w:val="28"/>
        </w:rPr>
        <w:t>изучение методов определения температур обмоток электродвигателей переменного тока.</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Работа выполняется на стенде №3</w:t>
      </w:r>
      <w:r w:rsidR="0012332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1. Собрать схему рис.</w:t>
      </w:r>
      <w:r w:rsidR="003450EC">
        <w:rPr>
          <w:rFonts w:ascii="Times New Roman" w:hAnsi="Times New Roman" w:cs="Times New Roman"/>
          <w:sz w:val="28"/>
          <w:szCs w:val="36"/>
        </w:rPr>
        <w:t xml:space="preserve"> 6.9</w:t>
      </w:r>
      <w:r w:rsidRPr="00541FC0">
        <w:rPr>
          <w:rFonts w:ascii="Times New Roman" w:hAnsi="Times New Roman" w:cs="Times New Roman"/>
          <w:sz w:val="28"/>
          <w:szCs w:val="36"/>
        </w:rPr>
        <w:t xml:space="preserve">  убедившись что рукоятка ЛАТР </w:t>
      </w:r>
      <w:r w:rsidRPr="00541FC0">
        <w:rPr>
          <w:rFonts w:ascii="Times New Roman" w:hAnsi="Times New Roman" w:cs="Times New Roman"/>
          <w:b/>
          <w:sz w:val="28"/>
          <w:szCs w:val="36"/>
          <w:lang w:val="en-US"/>
        </w:rPr>
        <w:t>TV</w:t>
      </w:r>
      <w:r w:rsidRPr="00541FC0">
        <w:rPr>
          <w:rFonts w:ascii="Times New Roman" w:hAnsi="Times New Roman" w:cs="Times New Roman"/>
          <w:b/>
          <w:sz w:val="28"/>
          <w:szCs w:val="36"/>
        </w:rPr>
        <w:t xml:space="preserve"> </w:t>
      </w:r>
      <w:r w:rsidRPr="00541FC0">
        <w:rPr>
          <w:rFonts w:ascii="Times New Roman" w:hAnsi="Times New Roman" w:cs="Times New Roman"/>
          <w:sz w:val="28"/>
          <w:szCs w:val="36"/>
        </w:rPr>
        <w:t>выведена до упора. Подключить М1,M2.</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2. Установить перемычки: </w:t>
      </w:r>
      <w:r w:rsidRPr="00541FC0">
        <w:rPr>
          <w:rFonts w:ascii="Times New Roman" w:hAnsi="Times New Roman" w:cs="Times New Roman"/>
          <w:b/>
          <w:sz w:val="28"/>
          <w:szCs w:val="36"/>
          <w:lang w:val="en-US"/>
        </w:rPr>
        <w:t>TV</w:t>
      </w:r>
      <w:r w:rsidRPr="00541FC0">
        <w:rPr>
          <w:rFonts w:ascii="Times New Roman" w:hAnsi="Times New Roman" w:cs="Times New Roman"/>
          <w:b/>
          <w:sz w:val="28"/>
          <w:szCs w:val="36"/>
        </w:rPr>
        <w:t>-</w:t>
      </w:r>
      <w:r w:rsidRPr="00541FC0">
        <w:rPr>
          <w:rFonts w:ascii="Times New Roman" w:hAnsi="Times New Roman" w:cs="Times New Roman"/>
          <w:b/>
          <w:sz w:val="28"/>
          <w:szCs w:val="36"/>
          <w:lang w:val="en-US"/>
        </w:rPr>
        <w:t>TV</w:t>
      </w:r>
      <w:r w:rsidRPr="00541FC0">
        <w:rPr>
          <w:rFonts w:ascii="Times New Roman" w:hAnsi="Times New Roman" w:cs="Times New Roman"/>
          <w:b/>
          <w:sz w:val="28"/>
          <w:szCs w:val="36"/>
        </w:rPr>
        <w:t>1</w:t>
      </w:r>
      <w:r w:rsidRPr="00541FC0">
        <w:rPr>
          <w:rFonts w:ascii="Times New Roman" w:hAnsi="Times New Roman" w:cs="Times New Roman"/>
          <w:sz w:val="28"/>
          <w:szCs w:val="36"/>
        </w:rPr>
        <w:t xml:space="preserve"> (1-1, 2-2, </w:t>
      </w:r>
      <w:r w:rsidRPr="00541FC0">
        <w:rPr>
          <w:rFonts w:ascii="Times New Roman" w:hAnsi="Times New Roman" w:cs="Times New Roman"/>
          <w:b/>
          <w:sz w:val="28"/>
          <w:szCs w:val="36"/>
        </w:rPr>
        <w:t>- -</w:t>
      </w:r>
      <w:r w:rsidRPr="00541FC0">
        <w:rPr>
          <w:rFonts w:ascii="Times New Roman" w:hAnsi="Times New Roman" w:cs="Times New Roman"/>
          <w:sz w:val="28"/>
          <w:szCs w:val="36"/>
        </w:rPr>
        <w:t xml:space="preserve">, </w:t>
      </w:r>
      <w:r w:rsidRPr="00541FC0">
        <w:rPr>
          <w:rFonts w:ascii="Times New Roman" w:hAnsi="Times New Roman" w:cs="Times New Roman"/>
          <w:b/>
          <w:sz w:val="28"/>
          <w:szCs w:val="36"/>
        </w:rPr>
        <w:t>+ +</w:t>
      </w:r>
      <w:r w:rsidRPr="00541FC0">
        <w:rPr>
          <w:rFonts w:ascii="Times New Roman" w:hAnsi="Times New Roman" w:cs="Times New Roman"/>
          <w:sz w:val="28"/>
          <w:szCs w:val="36"/>
        </w:rPr>
        <w:t>)</w:t>
      </w:r>
    </w:p>
    <w:p w:rsidR="00C0515D"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3. Подключить </w:t>
      </w:r>
      <w:proofErr w:type="spellStart"/>
      <w:r w:rsidRPr="00541FC0">
        <w:rPr>
          <w:rFonts w:ascii="Times New Roman" w:hAnsi="Times New Roman" w:cs="Times New Roman"/>
          <w:sz w:val="28"/>
          <w:szCs w:val="36"/>
        </w:rPr>
        <w:t>мультиметры</w:t>
      </w:r>
      <w:proofErr w:type="spellEnd"/>
      <w:r w:rsidRPr="00541FC0">
        <w:rPr>
          <w:rFonts w:ascii="Times New Roman" w:hAnsi="Times New Roman" w:cs="Times New Roman"/>
          <w:sz w:val="28"/>
          <w:szCs w:val="36"/>
        </w:rPr>
        <w:t xml:space="preserve"> </w:t>
      </w:r>
      <w:r w:rsidRPr="00541FC0">
        <w:rPr>
          <w:rFonts w:ascii="Times New Roman" w:hAnsi="Times New Roman" w:cs="Times New Roman"/>
          <w:sz w:val="28"/>
          <w:szCs w:val="36"/>
          <w:lang w:val="en-US"/>
        </w:rPr>
        <w:t>DT</w:t>
      </w:r>
      <w:r w:rsidRPr="00541FC0">
        <w:rPr>
          <w:rFonts w:ascii="Times New Roman" w:hAnsi="Times New Roman" w:cs="Times New Roman"/>
          <w:sz w:val="28"/>
          <w:szCs w:val="36"/>
        </w:rPr>
        <w:t>9205</w:t>
      </w:r>
      <w:r w:rsidRPr="00541FC0">
        <w:rPr>
          <w:rFonts w:ascii="Times New Roman" w:hAnsi="Times New Roman" w:cs="Times New Roman"/>
          <w:sz w:val="28"/>
          <w:szCs w:val="36"/>
          <w:lang w:val="en-US"/>
        </w:rPr>
        <w:t>A</w:t>
      </w:r>
      <w:r w:rsidRPr="00541FC0">
        <w:rPr>
          <w:rFonts w:ascii="Times New Roman" w:hAnsi="Times New Roman" w:cs="Times New Roman"/>
          <w:sz w:val="28"/>
          <w:szCs w:val="36"/>
        </w:rPr>
        <w:t xml:space="preserve">: А1- предел ( ~  20А), </w:t>
      </w:r>
      <w:r w:rsidR="00C0515D">
        <w:rPr>
          <w:rFonts w:ascii="Times New Roman" w:hAnsi="Times New Roman" w:cs="Times New Roman"/>
          <w:sz w:val="28"/>
          <w:szCs w:val="36"/>
        </w:rPr>
        <w:t xml:space="preserve">А2- предел </w:t>
      </w:r>
    </w:p>
    <w:p w:rsidR="00F45BF5" w:rsidRPr="00541FC0" w:rsidRDefault="00C0515D" w:rsidP="00684CA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F45BF5" w:rsidRPr="00541FC0">
        <w:rPr>
          <w:rFonts w:ascii="Times New Roman" w:hAnsi="Times New Roman" w:cs="Times New Roman"/>
          <w:sz w:val="28"/>
          <w:szCs w:val="36"/>
        </w:rPr>
        <w:t xml:space="preserve"> </w:t>
      </w:r>
      <w:r>
        <w:rPr>
          <w:rFonts w:ascii="Times New Roman" w:hAnsi="Times New Roman" w:cs="Times New Roman"/>
          <w:sz w:val="28"/>
          <w:szCs w:val="36"/>
        </w:rPr>
        <w:t>-</w:t>
      </w:r>
      <w:r w:rsidR="00F45BF5" w:rsidRPr="00541FC0">
        <w:rPr>
          <w:rFonts w:ascii="Times New Roman" w:hAnsi="Times New Roman" w:cs="Times New Roman"/>
          <w:sz w:val="28"/>
          <w:szCs w:val="36"/>
        </w:rPr>
        <w:t>200</w:t>
      </w:r>
      <w:r w:rsidR="00F45BF5" w:rsidRPr="00541FC0">
        <w:rPr>
          <w:rFonts w:ascii="Times New Roman" w:hAnsi="Times New Roman" w:cs="Times New Roman"/>
          <w:sz w:val="28"/>
          <w:szCs w:val="36"/>
          <w:lang w:val="en-US"/>
        </w:rPr>
        <w:t>m</w:t>
      </w:r>
      <w:r>
        <w:rPr>
          <w:rFonts w:ascii="Times New Roman" w:hAnsi="Times New Roman" w:cs="Times New Roman"/>
          <w:sz w:val="28"/>
          <w:szCs w:val="36"/>
        </w:rPr>
        <w:t>а), V1- предел ( -</w:t>
      </w:r>
      <w:r w:rsidR="00F45BF5" w:rsidRPr="00541FC0">
        <w:rPr>
          <w:rFonts w:ascii="Times New Roman" w:hAnsi="Times New Roman" w:cs="Times New Roman"/>
          <w:sz w:val="28"/>
          <w:szCs w:val="36"/>
        </w:rPr>
        <w:t>200V).</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4. Установить перемычку: фаза «В» - «Z» при условии что М1 собран по схеме </w:t>
      </w:r>
      <w:r w:rsidRPr="00541FC0">
        <w:rPr>
          <w:rFonts w:ascii="Times New Roman" w:hAnsi="Times New Roman" w:cs="Times New Roman"/>
          <w:b/>
          <w:sz w:val="28"/>
          <w:szCs w:val="36"/>
        </w:rPr>
        <w:t>звезда</w:t>
      </w:r>
      <w:r w:rsidRPr="00541FC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5. Переключатель S1 установить в позицию </w:t>
      </w:r>
      <w:r w:rsidRPr="00541FC0">
        <w:rPr>
          <w:rFonts w:ascii="Times New Roman" w:hAnsi="Times New Roman" w:cs="Times New Roman"/>
          <w:b/>
          <w:sz w:val="28"/>
          <w:szCs w:val="36"/>
        </w:rPr>
        <w:t>1</w:t>
      </w:r>
      <w:r w:rsidRPr="00541FC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6. Включить автомат стенда </w:t>
      </w:r>
      <w:r w:rsidRPr="00541FC0">
        <w:rPr>
          <w:rFonts w:ascii="Times New Roman" w:hAnsi="Times New Roman" w:cs="Times New Roman"/>
          <w:sz w:val="28"/>
          <w:szCs w:val="36"/>
          <w:lang w:val="en-US"/>
        </w:rPr>
        <w:t>QF</w:t>
      </w:r>
      <w:r w:rsidRPr="00541FC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7. Включить автомат </w:t>
      </w:r>
      <w:r w:rsidRPr="00541FC0">
        <w:rPr>
          <w:rFonts w:ascii="Times New Roman" w:hAnsi="Times New Roman" w:cs="Times New Roman"/>
          <w:sz w:val="28"/>
          <w:szCs w:val="36"/>
          <w:lang w:val="en-US"/>
        </w:rPr>
        <w:t>QF</w:t>
      </w:r>
      <w:r w:rsidRPr="00541FC0">
        <w:rPr>
          <w:rFonts w:ascii="Times New Roman" w:hAnsi="Times New Roman" w:cs="Times New Roman"/>
          <w:sz w:val="28"/>
          <w:szCs w:val="36"/>
        </w:rPr>
        <w:t>2, при этом загорится сигнальная лампа ЛР2.</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8. Включить автомат </w:t>
      </w:r>
      <w:r w:rsidRPr="00541FC0">
        <w:rPr>
          <w:rFonts w:ascii="Times New Roman" w:hAnsi="Times New Roman" w:cs="Times New Roman"/>
          <w:sz w:val="28"/>
          <w:szCs w:val="36"/>
          <w:lang w:val="en-US"/>
        </w:rPr>
        <w:t>QF</w:t>
      </w:r>
      <w:r w:rsidRPr="00541FC0">
        <w:rPr>
          <w:rFonts w:ascii="Times New Roman" w:hAnsi="Times New Roman" w:cs="Times New Roman"/>
          <w:sz w:val="28"/>
          <w:szCs w:val="36"/>
        </w:rPr>
        <w:t>3 – загорится лампа «измерение».</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9. С помощью рукоятки ЛАТР </w:t>
      </w:r>
      <w:r w:rsidRPr="00541FC0">
        <w:rPr>
          <w:rFonts w:ascii="Times New Roman" w:hAnsi="Times New Roman" w:cs="Times New Roman"/>
          <w:sz w:val="28"/>
          <w:szCs w:val="36"/>
          <w:lang w:val="en-US"/>
        </w:rPr>
        <w:t>TV</w:t>
      </w:r>
      <w:r w:rsidRPr="00541FC0">
        <w:rPr>
          <w:rFonts w:ascii="Times New Roman" w:hAnsi="Times New Roman" w:cs="Times New Roman"/>
          <w:sz w:val="28"/>
          <w:szCs w:val="36"/>
        </w:rPr>
        <w:t xml:space="preserve"> установить на А2 ток 50</w:t>
      </w:r>
      <w:r w:rsidRPr="00541FC0">
        <w:rPr>
          <w:rFonts w:ascii="Times New Roman" w:hAnsi="Times New Roman" w:cs="Times New Roman"/>
          <w:sz w:val="28"/>
          <w:szCs w:val="36"/>
          <w:lang w:val="en-US"/>
        </w:rPr>
        <w:t>m</w:t>
      </w:r>
      <w:r w:rsidRPr="00541FC0">
        <w:rPr>
          <w:rFonts w:ascii="Times New Roman" w:hAnsi="Times New Roman" w:cs="Times New Roman"/>
          <w:sz w:val="28"/>
          <w:szCs w:val="36"/>
        </w:rPr>
        <w:t xml:space="preserve">а, записать показания вольтметра </w:t>
      </w:r>
      <w:r w:rsidRPr="00541FC0">
        <w:rPr>
          <w:rFonts w:ascii="Times New Roman" w:hAnsi="Times New Roman" w:cs="Times New Roman"/>
          <w:sz w:val="28"/>
          <w:szCs w:val="36"/>
          <w:lang w:val="en-US"/>
        </w:rPr>
        <w:t>V</w:t>
      </w:r>
      <w:r w:rsidRPr="00541FC0">
        <w:rPr>
          <w:rFonts w:ascii="Times New Roman" w:hAnsi="Times New Roman" w:cs="Times New Roman"/>
          <w:sz w:val="28"/>
          <w:szCs w:val="36"/>
        </w:rPr>
        <w:t>1.</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10. Подсчитать омическое сопротивление М1 в холодном состоянии </w:t>
      </w:r>
      <w:r w:rsidRPr="00541FC0">
        <w:rPr>
          <w:rFonts w:ascii="Times New Roman" w:hAnsi="Times New Roman" w:cs="Times New Roman"/>
          <w:sz w:val="28"/>
          <w:szCs w:val="36"/>
          <w:lang w:val="en-US"/>
        </w:rPr>
        <w:t>R</w:t>
      </w:r>
      <w:r w:rsidRPr="00541FC0">
        <w:rPr>
          <w:rFonts w:ascii="Times New Roman" w:hAnsi="Times New Roman" w:cs="Times New Roman"/>
          <w:sz w:val="28"/>
          <w:szCs w:val="36"/>
        </w:rPr>
        <w:t xml:space="preserve">х = </w:t>
      </w:r>
      <w:proofErr w:type="spellStart"/>
      <w:r w:rsidRPr="00541FC0">
        <w:rPr>
          <w:rFonts w:ascii="Times New Roman" w:hAnsi="Times New Roman" w:cs="Times New Roman"/>
          <w:sz w:val="28"/>
          <w:szCs w:val="36"/>
          <w:lang w:val="en-US"/>
        </w:rPr>
        <w:t>Ux</w:t>
      </w:r>
      <w:proofErr w:type="spellEnd"/>
      <w:r w:rsidRPr="00541FC0">
        <w:rPr>
          <w:rFonts w:ascii="Times New Roman" w:hAnsi="Times New Roman" w:cs="Times New Roman"/>
          <w:sz w:val="28"/>
          <w:szCs w:val="36"/>
        </w:rPr>
        <w:t>/</w:t>
      </w:r>
      <w:r w:rsidRPr="00541FC0">
        <w:rPr>
          <w:rFonts w:ascii="Times New Roman" w:hAnsi="Times New Roman" w:cs="Times New Roman"/>
          <w:sz w:val="28"/>
          <w:szCs w:val="36"/>
          <w:lang w:val="en-US"/>
        </w:rPr>
        <w:t>Ix</w:t>
      </w:r>
      <w:r w:rsidRPr="00541FC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11. Предположив что все фазы имеют одинаковое сопротивление, определить сопротивление одной фазы исходя из схемы соединения: </w:t>
      </w:r>
      <w:proofErr w:type="spellStart"/>
      <w:r w:rsidRPr="00541FC0">
        <w:rPr>
          <w:rFonts w:ascii="Times New Roman" w:hAnsi="Times New Roman" w:cs="Times New Roman"/>
          <w:sz w:val="28"/>
          <w:szCs w:val="36"/>
        </w:rPr>
        <w:t>Rxф</w:t>
      </w:r>
      <w:proofErr w:type="spellEnd"/>
      <w:r w:rsidRPr="00541FC0">
        <w:rPr>
          <w:rFonts w:ascii="Times New Roman" w:hAnsi="Times New Roman" w:cs="Times New Roman"/>
          <w:sz w:val="28"/>
          <w:szCs w:val="36"/>
        </w:rPr>
        <w:t>=</w:t>
      </w:r>
      <w:proofErr w:type="spellStart"/>
      <w:r w:rsidRPr="00541FC0">
        <w:rPr>
          <w:rFonts w:ascii="Times New Roman" w:hAnsi="Times New Roman" w:cs="Times New Roman"/>
          <w:sz w:val="28"/>
          <w:szCs w:val="36"/>
        </w:rPr>
        <w:t>Rx</w:t>
      </w:r>
      <w:proofErr w:type="spellEnd"/>
      <w:r w:rsidRPr="00541FC0">
        <w:rPr>
          <w:rFonts w:ascii="Times New Roman" w:hAnsi="Times New Roman" w:cs="Times New Roman"/>
          <w:sz w:val="28"/>
          <w:szCs w:val="36"/>
        </w:rPr>
        <w:t>/2.</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12. Выключить автомат </w:t>
      </w:r>
      <w:r w:rsidRPr="00541FC0">
        <w:rPr>
          <w:rFonts w:ascii="Times New Roman" w:hAnsi="Times New Roman" w:cs="Times New Roman"/>
          <w:sz w:val="28"/>
          <w:szCs w:val="36"/>
          <w:lang w:val="en-US"/>
        </w:rPr>
        <w:t>QF</w:t>
      </w:r>
      <w:r w:rsidRPr="00541FC0">
        <w:rPr>
          <w:rFonts w:ascii="Times New Roman" w:hAnsi="Times New Roman" w:cs="Times New Roman"/>
          <w:sz w:val="28"/>
          <w:szCs w:val="36"/>
        </w:rPr>
        <w:t>3, ЛАТР вывести до упора.</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13. Снять перемычку: фаза «В» - «Z».</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14. Переключатель </w:t>
      </w:r>
      <w:r w:rsidRPr="00541FC0">
        <w:rPr>
          <w:rFonts w:ascii="Times New Roman" w:hAnsi="Times New Roman" w:cs="Times New Roman"/>
          <w:sz w:val="28"/>
          <w:szCs w:val="36"/>
          <w:lang w:val="en-US"/>
        </w:rPr>
        <w:t>S</w:t>
      </w:r>
      <w:r w:rsidRPr="00541FC0">
        <w:rPr>
          <w:rFonts w:ascii="Times New Roman" w:hAnsi="Times New Roman" w:cs="Times New Roman"/>
          <w:sz w:val="28"/>
          <w:szCs w:val="36"/>
        </w:rPr>
        <w:t>1 установить в позицию-</w:t>
      </w:r>
      <w:r w:rsidRPr="00541FC0">
        <w:rPr>
          <w:rFonts w:ascii="Times New Roman" w:hAnsi="Times New Roman" w:cs="Times New Roman"/>
          <w:b/>
          <w:sz w:val="28"/>
          <w:szCs w:val="36"/>
        </w:rPr>
        <w:t>2</w:t>
      </w:r>
      <w:r w:rsidRPr="00541FC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15. Включить автомат QF3, при этом загорится лампа «нагрев».</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16. Включить двигатель М1 кнопочной станцией </w:t>
      </w:r>
      <w:r w:rsidRPr="00541FC0">
        <w:rPr>
          <w:rFonts w:ascii="Times New Roman" w:hAnsi="Times New Roman" w:cs="Times New Roman"/>
          <w:sz w:val="28"/>
          <w:szCs w:val="36"/>
          <w:lang w:val="en-US"/>
        </w:rPr>
        <w:t>SB</w:t>
      </w:r>
      <w:r w:rsidRPr="00541FC0">
        <w:rPr>
          <w:rFonts w:ascii="Times New Roman" w:hAnsi="Times New Roman" w:cs="Times New Roman"/>
          <w:sz w:val="28"/>
          <w:szCs w:val="36"/>
        </w:rPr>
        <w:t>1.</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17. Рукояткой ЛАТР установить по амперметру А1 номинальный ток для данного двигателя 0,28A. Прогрев двигателя продолжать 10-15 минут, регулируя постоянство показаний А1 нагрузочным устройством.</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18. Выключить </w:t>
      </w:r>
      <w:r w:rsidRPr="00541FC0">
        <w:rPr>
          <w:rFonts w:ascii="Times New Roman" w:hAnsi="Times New Roman" w:cs="Times New Roman"/>
          <w:sz w:val="28"/>
          <w:szCs w:val="36"/>
          <w:lang w:val="en-US"/>
        </w:rPr>
        <w:t>M</w:t>
      </w:r>
      <w:r w:rsidRPr="00541FC0">
        <w:rPr>
          <w:rFonts w:ascii="Times New Roman" w:hAnsi="Times New Roman" w:cs="Times New Roman"/>
          <w:sz w:val="28"/>
          <w:szCs w:val="36"/>
        </w:rPr>
        <w:t xml:space="preserve">1, выключить </w:t>
      </w:r>
      <w:r w:rsidRPr="00541FC0">
        <w:rPr>
          <w:rFonts w:ascii="Times New Roman" w:hAnsi="Times New Roman" w:cs="Times New Roman"/>
          <w:sz w:val="28"/>
          <w:szCs w:val="36"/>
          <w:lang w:val="en-US"/>
        </w:rPr>
        <w:t>QF</w:t>
      </w:r>
      <w:r w:rsidRPr="00541FC0">
        <w:rPr>
          <w:rFonts w:ascii="Times New Roman" w:hAnsi="Times New Roman" w:cs="Times New Roman"/>
          <w:sz w:val="28"/>
          <w:szCs w:val="36"/>
        </w:rPr>
        <w:t>3, ЛАТР вывести в «0».</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19. Переключатель </w:t>
      </w:r>
      <w:r w:rsidRPr="00541FC0">
        <w:rPr>
          <w:rFonts w:ascii="Times New Roman" w:hAnsi="Times New Roman" w:cs="Times New Roman"/>
          <w:sz w:val="28"/>
          <w:szCs w:val="36"/>
          <w:lang w:val="en-US"/>
        </w:rPr>
        <w:t>S</w:t>
      </w:r>
      <w:r w:rsidRPr="00541FC0">
        <w:rPr>
          <w:rFonts w:ascii="Times New Roman" w:hAnsi="Times New Roman" w:cs="Times New Roman"/>
          <w:sz w:val="28"/>
          <w:szCs w:val="36"/>
        </w:rPr>
        <w:t>1 переключить в позицию «</w:t>
      </w:r>
      <w:r w:rsidRPr="00541FC0">
        <w:rPr>
          <w:rFonts w:ascii="Times New Roman" w:hAnsi="Times New Roman" w:cs="Times New Roman"/>
          <w:b/>
          <w:sz w:val="28"/>
          <w:szCs w:val="36"/>
        </w:rPr>
        <w:t>1</w:t>
      </w:r>
      <w:r w:rsidRPr="00541FC0">
        <w:rPr>
          <w:rFonts w:ascii="Times New Roman" w:hAnsi="Times New Roman" w:cs="Times New Roman"/>
          <w:sz w:val="28"/>
          <w:szCs w:val="36"/>
        </w:rPr>
        <w:t>».</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20. Установить перемычку фаза «В» - «Z».</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lastRenderedPageBreak/>
        <w:t xml:space="preserve">21. Включить автомат </w:t>
      </w:r>
      <w:r w:rsidRPr="00541FC0">
        <w:rPr>
          <w:rFonts w:ascii="Times New Roman" w:hAnsi="Times New Roman" w:cs="Times New Roman"/>
          <w:sz w:val="28"/>
          <w:szCs w:val="36"/>
          <w:lang w:val="en-US"/>
        </w:rPr>
        <w:t>QF</w:t>
      </w:r>
      <w:r w:rsidRPr="00541FC0">
        <w:rPr>
          <w:rFonts w:ascii="Times New Roman" w:hAnsi="Times New Roman" w:cs="Times New Roman"/>
          <w:sz w:val="28"/>
          <w:szCs w:val="36"/>
        </w:rPr>
        <w:t>3.</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22. Рукояткой ЛАТР установить на А2 ток (</w:t>
      </w:r>
      <w:r w:rsidRPr="00541FC0">
        <w:rPr>
          <w:rFonts w:ascii="Times New Roman" w:hAnsi="Times New Roman" w:cs="Times New Roman"/>
          <w:sz w:val="28"/>
          <w:szCs w:val="36"/>
          <w:lang w:val="en-US"/>
        </w:rPr>
        <w:t>I</w:t>
      </w:r>
      <w:r w:rsidRPr="00541FC0">
        <w:rPr>
          <w:rFonts w:ascii="Times New Roman" w:hAnsi="Times New Roman" w:cs="Times New Roman"/>
          <w:sz w:val="28"/>
          <w:szCs w:val="36"/>
        </w:rPr>
        <w:t>1г) 50</w:t>
      </w:r>
      <w:r w:rsidRPr="00541FC0">
        <w:rPr>
          <w:rFonts w:ascii="Times New Roman" w:hAnsi="Times New Roman" w:cs="Times New Roman"/>
          <w:sz w:val="28"/>
          <w:szCs w:val="36"/>
          <w:lang w:val="en-US"/>
        </w:rPr>
        <w:t>m</w:t>
      </w:r>
      <w:r w:rsidRPr="00541FC0">
        <w:rPr>
          <w:rFonts w:ascii="Times New Roman" w:hAnsi="Times New Roman" w:cs="Times New Roman"/>
          <w:sz w:val="28"/>
          <w:szCs w:val="36"/>
        </w:rPr>
        <w:t xml:space="preserve">а, записать показания </w:t>
      </w:r>
      <w:r w:rsidRPr="00541FC0">
        <w:rPr>
          <w:rFonts w:ascii="Times New Roman" w:hAnsi="Times New Roman" w:cs="Times New Roman"/>
          <w:sz w:val="28"/>
          <w:szCs w:val="36"/>
          <w:lang w:val="en-US"/>
        </w:rPr>
        <w:t>V</w:t>
      </w:r>
      <w:r w:rsidRPr="00541FC0">
        <w:rPr>
          <w:rFonts w:ascii="Times New Roman" w:hAnsi="Times New Roman" w:cs="Times New Roman"/>
          <w:sz w:val="28"/>
          <w:szCs w:val="36"/>
        </w:rPr>
        <w:t>1-</w:t>
      </w:r>
      <w:r w:rsidRPr="00541FC0">
        <w:rPr>
          <w:rFonts w:ascii="Times New Roman" w:hAnsi="Times New Roman" w:cs="Times New Roman"/>
          <w:sz w:val="28"/>
          <w:szCs w:val="36"/>
          <w:lang w:val="en-US"/>
        </w:rPr>
        <w:t>U</w:t>
      </w:r>
      <w:r w:rsidRPr="00541FC0">
        <w:rPr>
          <w:rFonts w:ascii="Times New Roman" w:hAnsi="Times New Roman" w:cs="Times New Roman"/>
          <w:sz w:val="28"/>
          <w:szCs w:val="36"/>
        </w:rPr>
        <w:t>1г.</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23. Определить сопротивление обмоток в горячем состоянии, </w:t>
      </w:r>
      <w:r w:rsidRPr="00541FC0">
        <w:rPr>
          <w:rFonts w:ascii="Times New Roman" w:hAnsi="Times New Roman" w:cs="Times New Roman"/>
          <w:sz w:val="28"/>
          <w:szCs w:val="36"/>
          <w:lang w:val="en-US"/>
        </w:rPr>
        <w:t>R</w:t>
      </w:r>
      <w:r w:rsidRPr="00541FC0">
        <w:rPr>
          <w:rFonts w:ascii="Times New Roman" w:hAnsi="Times New Roman" w:cs="Times New Roman"/>
          <w:sz w:val="28"/>
          <w:szCs w:val="36"/>
        </w:rPr>
        <w:t xml:space="preserve">г = </w:t>
      </w:r>
      <w:r w:rsidRPr="00541FC0">
        <w:rPr>
          <w:rFonts w:ascii="Times New Roman" w:hAnsi="Times New Roman" w:cs="Times New Roman"/>
          <w:sz w:val="28"/>
          <w:szCs w:val="36"/>
          <w:lang w:val="en-US"/>
        </w:rPr>
        <w:t>U</w:t>
      </w:r>
      <w:r w:rsidRPr="00541FC0">
        <w:rPr>
          <w:rFonts w:ascii="Times New Roman" w:hAnsi="Times New Roman" w:cs="Times New Roman"/>
          <w:sz w:val="28"/>
          <w:szCs w:val="36"/>
        </w:rPr>
        <w:t>1г/</w:t>
      </w:r>
      <w:r w:rsidRPr="00541FC0">
        <w:rPr>
          <w:rFonts w:ascii="Times New Roman" w:hAnsi="Times New Roman" w:cs="Times New Roman"/>
          <w:sz w:val="28"/>
          <w:szCs w:val="36"/>
          <w:lang w:val="en-US"/>
        </w:rPr>
        <w:t>I</w:t>
      </w:r>
      <w:r w:rsidRPr="00541FC0">
        <w:rPr>
          <w:rFonts w:ascii="Times New Roman" w:hAnsi="Times New Roman" w:cs="Times New Roman"/>
          <w:sz w:val="28"/>
          <w:szCs w:val="36"/>
        </w:rPr>
        <w:t>1г.</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 xml:space="preserve">24. Определить сопротивление одной фазы: </w:t>
      </w:r>
      <w:proofErr w:type="spellStart"/>
      <w:r w:rsidRPr="00541FC0">
        <w:rPr>
          <w:rFonts w:ascii="Times New Roman" w:hAnsi="Times New Roman" w:cs="Times New Roman"/>
          <w:sz w:val="28"/>
          <w:szCs w:val="36"/>
        </w:rPr>
        <w:t>Rгф</w:t>
      </w:r>
      <w:proofErr w:type="spellEnd"/>
      <w:r w:rsidRPr="00541FC0">
        <w:rPr>
          <w:rFonts w:ascii="Times New Roman" w:hAnsi="Times New Roman" w:cs="Times New Roman"/>
          <w:sz w:val="28"/>
          <w:szCs w:val="36"/>
        </w:rPr>
        <w:t xml:space="preserve"> = </w:t>
      </w:r>
      <w:proofErr w:type="spellStart"/>
      <w:r w:rsidRPr="00541FC0">
        <w:rPr>
          <w:rFonts w:ascii="Times New Roman" w:hAnsi="Times New Roman" w:cs="Times New Roman"/>
          <w:sz w:val="28"/>
          <w:szCs w:val="36"/>
        </w:rPr>
        <w:t>Rг</w:t>
      </w:r>
      <w:proofErr w:type="spellEnd"/>
      <w:r w:rsidRPr="00541FC0">
        <w:rPr>
          <w:rFonts w:ascii="Times New Roman" w:hAnsi="Times New Roman" w:cs="Times New Roman"/>
          <w:sz w:val="28"/>
          <w:szCs w:val="36"/>
        </w:rPr>
        <w:t>/2.</w:t>
      </w:r>
    </w:p>
    <w:p w:rsidR="00F45BF5" w:rsidRPr="00541FC0" w:rsidRDefault="00F45BF5" w:rsidP="00684CA4">
      <w:pPr>
        <w:spacing w:after="0" w:line="240" w:lineRule="auto"/>
        <w:ind w:firstLine="567"/>
        <w:jc w:val="both"/>
        <w:rPr>
          <w:rFonts w:ascii="Times New Roman" w:hAnsi="Times New Roman" w:cs="Times New Roman"/>
          <w:sz w:val="28"/>
          <w:szCs w:val="36"/>
        </w:rPr>
      </w:pPr>
      <w:r w:rsidRPr="00541FC0">
        <w:rPr>
          <w:rFonts w:ascii="Times New Roman" w:hAnsi="Times New Roman" w:cs="Times New Roman"/>
          <w:sz w:val="28"/>
          <w:szCs w:val="36"/>
        </w:rPr>
        <w:t>25. Рассчитать превышение температуры обмоток над температурой охлаждающей среды, приняв температуру обмоток в холодном состоянии за температуру окружающей среды по формуле:</w:t>
      </w:r>
    </w:p>
    <w:p w:rsidR="00F45BF5" w:rsidRDefault="00F45BF5" w:rsidP="00684CA4">
      <w:pPr>
        <w:pStyle w:val="10"/>
        <w:spacing w:before="0" w:after="0"/>
      </w:pPr>
      <w:r w:rsidRPr="00B1134C">
        <w:object w:dxaOrig="2900" w:dyaOrig="680">
          <v:shape id="_x0000_i1097" type="#_x0000_t75" style="width:145.85pt;height:32.75pt" o:ole="">
            <v:imagedata r:id="rId215" o:title=""/>
          </v:shape>
          <o:OLEObject Type="Embed" ProgID="Equation.3" ShapeID="_x0000_i1097" DrawAspect="Content" ObjectID="_1569140744" r:id="rId216"/>
        </w:object>
      </w:r>
    </w:p>
    <w:p w:rsidR="00123320" w:rsidRPr="00CC5CFA" w:rsidRDefault="00123320" w:rsidP="00123320">
      <w:pPr>
        <w:pStyle w:val="10"/>
        <w:spacing w:before="0" w:after="0"/>
      </w:pPr>
      <w:r w:rsidRPr="00CC5CFA">
        <w:t>6.5. Контрольные вопросы</w:t>
      </w:r>
    </w:p>
    <w:p w:rsidR="00123320"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Pr>
          <w:sz w:val="28"/>
          <w:szCs w:val="28"/>
        </w:rPr>
        <w:t>Какова цель проведения испытаний электродвигателя на нагревание?</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От чего зависит срок службы изоляции?</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 xml:space="preserve">Назвать </w:t>
      </w:r>
      <w:r w:rsidRPr="00F45BF5">
        <w:rPr>
          <w:bCs/>
          <w:sz w:val="28"/>
          <w:szCs w:val="28"/>
        </w:rPr>
        <w:t xml:space="preserve">классы </w:t>
      </w:r>
      <w:proofErr w:type="spellStart"/>
      <w:r w:rsidRPr="00F45BF5">
        <w:rPr>
          <w:bCs/>
          <w:sz w:val="28"/>
          <w:szCs w:val="28"/>
        </w:rPr>
        <w:t>нагревостойкости</w:t>
      </w:r>
      <w:proofErr w:type="spellEnd"/>
      <w:r w:rsidRPr="00F45BF5">
        <w:rPr>
          <w:bCs/>
          <w:sz w:val="28"/>
          <w:szCs w:val="28"/>
        </w:rPr>
        <w:t xml:space="preserve"> электроизоляционных материалов и характерные для них предельные температуры.</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bCs/>
          <w:sz w:val="28"/>
          <w:szCs w:val="28"/>
        </w:rPr>
        <w:t xml:space="preserve">Какими способами проводят испытания на нагревание? </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bCs/>
          <w:sz w:val="28"/>
          <w:szCs w:val="28"/>
        </w:rPr>
        <w:t>Какая температура называется установившейся?</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Какие части электродвигателя необходимо проверять на предельно допустимое превышение температуры и какими методами?</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Объяснить суть метода термометра.</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Объяснить суть метода термопары.</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 xml:space="preserve">Суть метода </w:t>
      </w:r>
      <w:proofErr w:type="spellStart"/>
      <w:r w:rsidRPr="00F45BF5">
        <w:rPr>
          <w:sz w:val="28"/>
          <w:szCs w:val="28"/>
        </w:rPr>
        <w:t>термосопротивления</w:t>
      </w:r>
      <w:proofErr w:type="spellEnd"/>
      <w:r w:rsidRPr="00F45BF5">
        <w:rPr>
          <w:sz w:val="28"/>
          <w:szCs w:val="28"/>
        </w:rPr>
        <w:t>.</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Суть метода сопротивления</w:t>
      </w:r>
      <w:r>
        <w:rPr>
          <w:sz w:val="28"/>
          <w:szCs w:val="28"/>
        </w:rPr>
        <w:t xml:space="preserve"> обмоток</w:t>
      </w:r>
      <w:r w:rsidRPr="00F45BF5">
        <w:rPr>
          <w:sz w:val="28"/>
          <w:szCs w:val="28"/>
        </w:rPr>
        <w:t>.</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 xml:space="preserve"> Суть метода амперметра-вольтметра.</w:t>
      </w:r>
    </w:p>
    <w:p w:rsidR="00123320" w:rsidRPr="00F45BF5" w:rsidRDefault="00123320" w:rsidP="00123320">
      <w:pPr>
        <w:pStyle w:val="aff7"/>
        <w:numPr>
          <w:ilvl w:val="0"/>
          <w:numId w:val="26"/>
        </w:numPr>
        <w:shd w:val="clear" w:color="auto" w:fill="FFFFFF"/>
        <w:tabs>
          <w:tab w:val="clear" w:pos="1077"/>
          <w:tab w:val="num" w:pos="993"/>
        </w:tabs>
        <w:spacing w:before="0" w:beforeAutospacing="0" w:after="0" w:afterAutospacing="0"/>
        <w:ind w:left="0" w:firstLine="567"/>
        <w:jc w:val="both"/>
        <w:rPr>
          <w:sz w:val="28"/>
          <w:szCs w:val="28"/>
        </w:rPr>
      </w:pPr>
      <w:r w:rsidRPr="00F45BF5">
        <w:rPr>
          <w:sz w:val="28"/>
          <w:szCs w:val="28"/>
        </w:rPr>
        <w:t xml:space="preserve">Суть методов пирометра и </w:t>
      </w:r>
      <w:proofErr w:type="spellStart"/>
      <w:r w:rsidRPr="00F45BF5">
        <w:rPr>
          <w:sz w:val="28"/>
          <w:szCs w:val="28"/>
        </w:rPr>
        <w:t>тепловизора</w:t>
      </w:r>
      <w:proofErr w:type="spellEnd"/>
      <w:r w:rsidRPr="00F45BF5">
        <w:rPr>
          <w:sz w:val="28"/>
          <w:szCs w:val="28"/>
        </w:rPr>
        <w:t>.</w:t>
      </w:r>
    </w:p>
    <w:p w:rsidR="00123320" w:rsidRPr="00123320" w:rsidRDefault="00123320" w:rsidP="00123320"/>
    <w:p w:rsidR="00F45BF5" w:rsidRPr="00C0515D" w:rsidRDefault="00213102" w:rsidP="00684CA4">
      <w:pPr>
        <w:pStyle w:val="10"/>
        <w:spacing w:before="0" w:after="0"/>
      </w:pPr>
      <w:r>
        <w:object w:dxaOrig="18074" w:dyaOrig="16651">
          <v:shape id="_x0000_i1098" type="#_x0000_t75" style="width:618.1pt;height:558.25pt" o:ole="">
            <v:imagedata r:id="rId217" o:title=""/>
          </v:shape>
          <o:OLEObject Type="Embed" ProgID="Visio.Drawing.11" ShapeID="_x0000_i1098" DrawAspect="Content" ObjectID="_1569140745" r:id="rId218"/>
        </w:object>
      </w:r>
      <w:r w:rsidRPr="006A70EC">
        <w:t>Рис</w:t>
      </w:r>
      <w:r w:rsidR="00C0515D" w:rsidRPr="006A70EC">
        <w:t>.</w:t>
      </w:r>
      <w:r w:rsidR="006A70EC" w:rsidRPr="006A70EC">
        <w:t>6.</w:t>
      </w:r>
      <w:r w:rsidR="003450EC">
        <w:t>9</w:t>
      </w:r>
      <w:r w:rsidR="006A70EC" w:rsidRPr="006A70EC">
        <w:t>.</w:t>
      </w:r>
      <w:r w:rsidR="00C0515D" w:rsidRPr="00C0515D">
        <w:t xml:space="preserve"> </w:t>
      </w:r>
      <w:r w:rsidR="00C0515D" w:rsidRPr="00123320">
        <w:rPr>
          <w:b w:val="0"/>
        </w:rPr>
        <w:t>Принципиальная схема</w:t>
      </w:r>
    </w:p>
    <w:p w:rsidR="00903340" w:rsidRDefault="00903340" w:rsidP="00684CA4">
      <w:pPr>
        <w:pStyle w:val="10"/>
        <w:spacing w:before="0" w:after="0"/>
      </w:pPr>
    </w:p>
    <w:p w:rsidR="00903340" w:rsidRDefault="00903340" w:rsidP="00684CA4">
      <w:pPr>
        <w:pStyle w:val="10"/>
        <w:spacing w:before="0" w:after="0"/>
      </w:pPr>
    </w:p>
    <w:p w:rsidR="00903340" w:rsidRDefault="00903340" w:rsidP="00684CA4">
      <w:pPr>
        <w:pStyle w:val="10"/>
        <w:spacing w:before="0" w:after="0"/>
      </w:pPr>
    </w:p>
    <w:p w:rsidR="00903340" w:rsidRDefault="00903340" w:rsidP="00684CA4">
      <w:pPr>
        <w:pStyle w:val="10"/>
        <w:spacing w:before="0" w:after="0"/>
      </w:pPr>
    </w:p>
    <w:p w:rsidR="00903340" w:rsidRDefault="00903340" w:rsidP="00684CA4">
      <w:pPr>
        <w:pStyle w:val="10"/>
        <w:spacing w:before="0" w:after="0"/>
      </w:pPr>
    </w:p>
    <w:p w:rsidR="00903340" w:rsidRDefault="00903340" w:rsidP="00684CA4">
      <w:pPr>
        <w:pStyle w:val="10"/>
        <w:spacing w:before="0" w:after="0"/>
      </w:pPr>
    </w:p>
    <w:bookmarkEnd w:id="55"/>
    <w:bookmarkEnd w:id="56"/>
    <w:bookmarkEnd w:id="57"/>
    <w:bookmarkEnd w:id="58"/>
    <w:bookmarkEnd w:id="59"/>
    <w:p w:rsidR="009D752E" w:rsidRDefault="009D752E" w:rsidP="00684CA4">
      <w:pPr>
        <w:spacing w:after="0" w:line="240" w:lineRule="auto"/>
        <w:ind w:firstLine="567"/>
        <w:jc w:val="both"/>
        <w:rPr>
          <w:rFonts w:ascii="Times New Roman" w:hAnsi="Times New Roman" w:cs="Times New Roman"/>
          <w:color w:val="333333"/>
          <w:sz w:val="28"/>
          <w:szCs w:val="28"/>
        </w:rPr>
      </w:pPr>
    </w:p>
    <w:p w:rsidR="00F45BF5" w:rsidRDefault="00F45BF5" w:rsidP="00684CA4">
      <w:pPr>
        <w:spacing w:after="0" w:line="240"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br w:type="page"/>
      </w:r>
    </w:p>
    <w:p w:rsidR="0031407F" w:rsidRDefault="00086845" w:rsidP="00123320">
      <w:pPr>
        <w:spacing w:after="120" w:line="240" w:lineRule="auto"/>
        <w:jc w:val="center"/>
        <w:rPr>
          <w:rFonts w:ascii="Times New Roman" w:hAnsi="Times New Roman" w:cs="Times New Roman"/>
          <w:b/>
          <w:sz w:val="28"/>
        </w:rPr>
      </w:pPr>
      <w:r w:rsidRPr="002073A3">
        <w:rPr>
          <w:rFonts w:ascii="Times New Roman" w:hAnsi="Times New Roman" w:cs="Times New Roman"/>
          <w:sz w:val="28"/>
        </w:rPr>
        <w:lastRenderedPageBreak/>
        <w:t>ГЛАВА СЕДЬМАЯ.</w:t>
      </w:r>
      <w:r w:rsidRPr="002073A3">
        <w:rPr>
          <w:rFonts w:ascii="Times New Roman" w:hAnsi="Times New Roman" w:cs="Times New Roman"/>
          <w:b/>
          <w:sz w:val="28"/>
        </w:rPr>
        <w:t xml:space="preserve"> СНЯТИЕ ЗАЩИТНЫХ ХАРАКТЕРИСТИК УСТРОЙСТВ ЗАЩИТНОГО ОТКЛЮЧЕНИЯ (УЗО) В ЭЛЕКТРОСЕТЯХ ПРОМЫШЛЕННЫХ ПРЕДПРИЯТИЙ</w:t>
      </w:r>
    </w:p>
    <w:p w:rsidR="0031407F" w:rsidRPr="00D25E4A" w:rsidRDefault="00D25E4A" w:rsidP="00123320">
      <w:pPr>
        <w:spacing w:after="0" w:line="240" w:lineRule="auto"/>
        <w:jc w:val="center"/>
        <w:rPr>
          <w:rFonts w:ascii="Times New Roman" w:hAnsi="Times New Roman" w:cs="Times New Roman"/>
          <w:b/>
          <w:sz w:val="28"/>
        </w:rPr>
      </w:pPr>
      <w:r>
        <w:rPr>
          <w:rFonts w:ascii="Times New Roman" w:hAnsi="Times New Roman" w:cs="Times New Roman"/>
          <w:b/>
          <w:sz w:val="28"/>
        </w:rPr>
        <w:t xml:space="preserve">7.1. </w:t>
      </w:r>
      <w:r w:rsidR="0031407F" w:rsidRPr="00D25E4A">
        <w:rPr>
          <w:rFonts w:ascii="Times New Roman" w:hAnsi="Times New Roman" w:cs="Times New Roman"/>
          <w:b/>
          <w:sz w:val="28"/>
        </w:rPr>
        <w:t>Основные термины, теоретические сведения и соотношения</w:t>
      </w:r>
    </w:p>
    <w:p w:rsidR="007802FD"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C7EE6">
        <w:rPr>
          <w:rFonts w:ascii="Times New Roman" w:eastAsia="Times New Roman" w:hAnsi="Times New Roman" w:cs="Times New Roman"/>
          <w:b/>
          <w:bCs/>
          <w:sz w:val="28"/>
          <w:szCs w:val="28"/>
          <w:lang w:eastAsia="ru-RU"/>
        </w:rPr>
        <w:t>Ток утечки</w:t>
      </w:r>
      <w:r w:rsidRPr="008C7EE6">
        <w:rPr>
          <w:rFonts w:ascii="Times New Roman" w:eastAsia="Times New Roman" w:hAnsi="Times New Roman" w:cs="Times New Roman"/>
          <w:sz w:val="28"/>
          <w:szCs w:val="28"/>
          <w:lang w:eastAsia="ru-RU"/>
        </w:rPr>
        <w:t xml:space="preserve"> - в сети с изолированной </w:t>
      </w:r>
      <w:proofErr w:type="spellStart"/>
      <w:r w:rsidRPr="008C7EE6">
        <w:rPr>
          <w:rFonts w:ascii="Times New Roman" w:eastAsia="Times New Roman" w:hAnsi="Times New Roman" w:cs="Times New Roman"/>
          <w:sz w:val="28"/>
          <w:szCs w:val="28"/>
          <w:lang w:eastAsia="ru-RU"/>
        </w:rPr>
        <w:t>нейтралью</w:t>
      </w:r>
      <w:proofErr w:type="spellEnd"/>
      <w:r w:rsidRPr="008C7EE6">
        <w:rPr>
          <w:rFonts w:ascii="Times New Roman" w:eastAsia="Times New Roman" w:hAnsi="Times New Roman" w:cs="Times New Roman"/>
          <w:sz w:val="28"/>
          <w:szCs w:val="28"/>
          <w:lang w:eastAsia="ru-RU"/>
        </w:rPr>
        <w:t xml:space="preserve"> и сети постоянного тока - ток, протекающий между находящейся под напряжением фазой (полюсом) и землей в результате снижения сопротивления изоляции;</w:t>
      </w:r>
    </w:p>
    <w:p w:rsidR="007802FD" w:rsidRPr="008C7EE6" w:rsidRDefault="0098432E"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C7EE6">
        <w:rPr>
          <w:rFonts w:ascii="Times New Roman" w:eastAsia="Times New Roman" w:hAnsi="Times New Roman" w:cs="Times New Roman"/>
          <w:b/>
          <w:bCs/>
          <w:sz w:val="28"/>
          <w:szCs w:val="28"/>
          <w:lang w:eastAsia="ru-RU"/>
        </w:rPr>
        <w:t>Ток утечки</w:t>
      </w:r>
      <w:r w:rsidRPr="008C7EE6">
        <w:rPr>
          <w:rFonts w:ascii="Times New Roman" w:eastAsia="Times New Roman" w:hAnsi="Times New Roman" w:cs="Times New Roman"/>
          <w:sz w:val="28"/>
          <w:szCs w:val="28"/>
          <w:lang w:eastAsia="ru-RU"/>
        </w:rPr>
        <w:t xml:space="preserve"> </w:t>
      </w:r>
      <w:r w:rsidR="007802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802FD" w:rsidRPr="008C7EE6">
        <w:rPr>
          <w:rFonts w:ascii="Times New Roman" w:eastAsia="Times New Roman" w:hAnsi="Times New Roman" w:cs="Times New Roman"/>
          <w:sz w:val="28"/>
          <w:szCs w:val="28"/>
          <w:lang w:eastAsia="ru-RU"/>
        </w:rPr>
        <w:t xml:space="preserve">в сети с </w:t>
      </w:r>
      <w:proofErr w:type="spellStart"/>
      <w:r w:rsidR="007802FD" w:rsidRPr="008C7EE6">
        <w:rPr>
          <w:rFonts w:ascii="Times New Roman" w:eastAsia="Times New Roman" w:hAnsi="Times New Roman" w:cs="Times New Roman"/>
          <w:sz w:val="28"/>
          <w:szCs w:val="28"/>
          <w:lang w:eastAsia="ru-RU"/>
        </w:rPr>
        <w:t>глухозаземленной</w:t>
      </w:r>
      <w:proofErr w:type="spellEnd"/>
      <w:r w:rsidR="007802FD" w:rsidRPr="008C7EE6">
        <w:rPr>
          <w:rFonts w:ascii="Times New Roman" w:eastAsia="Times New Roman" w:hAnsi="Times New Roman" w:cs="Times New Roman"/>
          <w:sz w:val="28"/>
          <w:szCs w:val="28"/>
          <w:lang w:eastAsia="ru-RU"/>
        </w:rPr>
        <w:t xml:space="preserve"> </w:t>
      </w:r>
      <w:proofErr w:type="spellStart"/>
      <w:r w:rsidR="007802FD" w:rsidRPr="008C7EE6">
        <w:rPr>
          <w:rFonts w:ascii="Times New Roman" w:eastAsia="Times New Roman" w:hAnsi="Times New Roman" w:cs="Times New Roman"/>
          <w:sz w:val="28"/>
          <w:szCs w:val="28"/>
          <w:lang w:eastAsia="ru-RU"/>
        </w:rPr>
        <w:t>нейтралью</w:t>
      </w:r>
      <w:proofErr w:type="spellEnd"/>
      <w:r w:rsidR="007802FD" w:rsidRPr="008C7EE6">
        <w:rPr>
          <w:rFonts w:ascii="Times New Roman" w:eastAsia="Times New Roman" w:hAnsi="Times New Roman" w:cs="Times New Roman"/>
          <w:sz w:val="28"/>
          <w:szCs w:val="28"/>
          <w:lang w:eastAsia="ru-RU"/>
        </w:rPr>
        <w:t xml:space="preserve"> - ток, протекающий по участку сети параллельно току в нулевом проводе, а при отсутствии нулевого провода - ток нулевой последовательности.</w:t>
      </w:r>
    </w:p>
    <w:p w:rsidR="007802FD" w:rsidRPr="008C7EE6"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spellStart"/>
      <w:r w:rsidRPr="008C7EE6">
        <w:rPr>
          <w:rFonts w:ascii="Times New Roman" w:eastAsia="Times New Roman" w:hAnsi="Times New Roman" w:cs="Times New Roman"/>
          <w:b/>
          <w:bCs/>
          <w:sz w:val="28"/>
          <w:szCs w:val="28"/>
          <w:lang w:eastAsia="ru-RU"/>
        </w:rPr>
        <w:t>Уставка</w:t>
      </w:r>
      <w:proofErr w:type="spellEnd"/>
      <w:r w:rsidRPr="008C7EE6">
        <w:rPr>
          <w:rFonts w:ascii="Times New Roman" w:eastAsia="Times New Roman" w:hAnsi="Times New Roman" w:cs="Times New Roman"/>
          <w:b/>
          <w:bCs/>
          <w:sz w:val="28"/>
          <w:szCs w:val="28"/>
          <w:lang w:eastAsia="ru-RU"/>
        </w:rPr>
        <w:t xml:space="preserve"> УЗО</w:t>
      </w:r>
      <w:r w:rsidRPr="008C7EE6">
        <w:rPr>
          <w:rFonts w:ascii="Times New Roman" w:eastAsia="Times New Roman" w:hAnsi="Times New Roman" w:cs="Times New Roman"/>
          <w:sz w:val="28"/>
          <w:szCs w:val="28"/>
          <w:lang w:eastAsia="ru-RU"/>
        </w:rPr>
        <w:t xml:space="preserve"> - минимальное значение входного сигнала, вызывающего срабатывание УЗО и последующее автоматическое отключение поврежденного участка сети или токоприемника.</w:t>
      </w:r>
    </w:p>
    <w:p w:rsidR="007802FD" w:rsidRPr="009B4AA2"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Все УЗО используются с одной важ</w:t>
      </w:r>
      <w:r>
        <w:rPr>
          <w:rFonts w:ascii="Times New Roman" w:hAnsi="Times New Roman" w:cs="Times New Roman"/>
          <w:sz w:val="28"/>
        </w:rPr>
        <w:t xml:space="preserve">ной целью – для защиты человека </w:t>
      </w:r>
      <w:r w:rsidRPr="009B4AA2">
        <w:rPr>
          <w:rFonts w:ascii="Times New Roman" w:hAnsi="Times New Roman" w:cs="Times New Roman"/>
          <w:sz w:val="28"/>
        </w:rPr>
        <w:t>от поражения электрическим током при возникновении неисправности</w:t>
      </w:r>
      <w:r>
        <w:rPr>
          <w:rFonts w:ascii="Times New Roman" w:hAnsi="Times New Roman" w:cs="Times New Roman"/>
          <w:sz w:val="28"/>
        </w:rPr>
        <w:t xml:space="preserve"> </w:t>
      </w:r>
      <w:r w:rsidRPr="009B4AA2">
        <w:rPr>
          <w:rFonts w:ascii="Times New Roman" w:hAnsi="Times New Roman" w:cs="Times New Roman"/>
          <w:sz w:val="28"/>
        </w:rPr>
        <w:t>электрооборудования и отключения подачи энергии при непреднамеренном</w:t>
      </w:r>
      <w:r>
        <w:rPr>
          <w:rFonts w:ascii="Times New Roman" w:hAnsi="Times New Roman" w:cs="Times New Roman"/>
          <w:sz w:val="28"/>
        </w:rPr>
        <w:t xml:space="preserve"> </w:t>
      </w:r>
      <w:r w:rsidRPr="009B4AA2">
        <w:rPr>
          <w:rFonts w:ascii="Times New Roman" w:hAnsi="Times New Roman" w:cs="Times New Roman"/>
          <w:sz w:val="28"/>
        </w:rPr>
        <w:t>контакте человека с открытыми токопроводящими частями электроустановок</w:t>
      </w:r>
      <w:r>
        <w:rPr>
          <w:rFonts w:ascii="Times New Roman" w:hAnsi="Times New Roman" w:cs="Times New Roman"/>
          <w:sz w:val="28"/>
        </w:rPr>
        <w:t xml:space="preserve"> </w:t>
      </w:r>
      <w:r w:rsidRPr="009B4AA2">
        <w:rPr>
          <w:rFonts w:ascii="Times New Roman" w:hAnsi="Times New Roman" w:cs="Times New Roman"/>
          <w:sz w:val="28"/>
        </w:rPr>
        <w:t>во время утечки тока. Предохранит УЗО и от возгорания электропроводки</w:t>
      </w:r>
      <w:r>
        <w:rPr>
          <w:rFonts w:ascii="Times New Roman" w:hAnsi="Times New Roman" w:cs="Times New Roman"/>
          <w:sz w:val="28"/>
        </w:rPr>
        <w:t xml:space="preserve"> </w:t>
      </w:r>
      <w:r w:rsidRPr="009B4AA2">
        <w:rPr>
          <w:rFonts w:ascii="Times New Roman" w:hAnsi="Times New Roman" w:cs="Times New Roman"/>
          <w:sz w:val="28"/>
        </w:rPr>
        <w:t>при замыкании на корпус или на землю.</w:t>
      </w:r>
    </w:p>
    <w:p w:rsidR="007802FD"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Кроме УЗО для защиты ис</w:t>
      </w:r>
      <w:r>
        <w:rPr>
          <w:rFonts w:ascii="Times New Roman" w:hAnsi="Times New Roman" w:cs="Times New Roman"/>
          <w:sz w:val="28"/>
        </w:rPr>
        <w:t xml:space="preserve">пользуют также дифференциальные </w:t>
      </w:r>
      <w:r w:rsidRPr="009B4AA2">
        <w:rPr>
          <w:rFonts w:ascii="Times New Roman" w:hAnsi="Times New Roman" w:cs="Times New Roman"/>
          <w:sz w:val="28"/>
        </w:rPr>
        <w:t>автоматы, которые объединяют в своем конструктиве одновременно УЗО и</w:t>
      </w:r>
      <w:r>
        <w:rPr>
          <w:rFonts w:ascii="Times New Roman" w:hAnsi="Times New Roman" w:cs="Times New Roman"/>
          <w:sz w:val="28"/>
        </w:rPr>
        <w:t xml:space="preserve"> </w:t>
      </w:r>
      <w:r w:rsidRPr="009B4AA2">
        <w:rPr>
          <w:rFonts w:ascii="Times New Roman" w:hAnsi="Times New Roman" w:cs="Times New Roman"/>
          <w:sz w:val="28"/>
        </w:rPr>
        <w:t>автоматический выключатель, ч</w:t>
      </w:r>
      <w:r>
        <w:rPr>
          <w:rFonts w:ascii="Times New Roman" w:hAnsi="Times New Roman" w:cs="Times New Roman"/>
          <w:sz w:val="28"/>
        </w:rPr>
        <w:t xml:space="preserve">то, конечно, экономит место при </w:t>
      </w:r>
      <w:r w:rsidRPr="009B4AA2">
        <w:rPr>
          <w:rFonts w:ascii="Times New Roman" w:hAnsi="Times New Roman" w:cs="Times New Roman"/>
          <w:sz w:val="28"/>
        </w:rPr>
        <w:t>электромонтаже в силовых и распределительных щитах, но может обойтись</w:t>
      </w:r>
      <w:r>
        <w:rPr>
          <w:rFonts w:ascii="Times New Roman" w:hAnsi="Times New Roman" w:cs="Times New Roman"/>
          <w:sz w:val="28"/>
        </w:rPr>
        <w:t xml:space="preserve"> значительно дороже.</w:t>
      </w:r>
    </w:p>
    <w:p w:rsidR="007802FD" w:rsidRPr="007C7CD6" w:rsidRDefault="00D25E4A" w:rsidP="00123320">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7.2.</w:t>
      </w:r>
      <w:r w:rsidR="007802FD" w:rsidRPr="007C7CD6">
        <w:rPr>
          <w:rFonts w:ascii="Times New Roman" w:eastAsia="Times New Roman" w:hAnsi="Times New Roman" w:cs="Times New Roman"/>
          <w:b/>
          <w:sz w:val="28"/>
          <w:szCs w:val="28"/>
          <w:lang w:eastAsia="ru-RU"/>
        </w:rPr>
        <w:t xml:space="preserve"> Классификация УЗО</w:t>
      </w:r>
      <w:r w:rsidR="007802FD" w:rsidRPr="007C7CD6">
        <w:rPr>
          <w:b/>
          <w:color w:val="666666"/>
          <w:sz w:val="20"/>
          <w:szCs w:val="20"/>
        </w:rPr>
        <w:t xml:space="preserve"> </w:t>
      </w:r>
      <w:r w:rsidR="007802FD" w:rsidRPr="007C7CD6">
        <w:rPr>
          <w:b/>
          <w:sz w:val="20"/>
          <w:szCs w:val="20"/>
        </w:rPr>
        <w:t>(</w:t>
      </w:r>
      <w:r w:rsidR="007802FD" w:rsidRPr="007C7CD6">
        <w:rPr>
          <w:rFonts w:ascii="Times New Roman" w:hAnsi="Times New Roman" w:cs="Times New Roman"/>
          <w:b/>
          <w:sz w:val="28"/>
          <w:szCs w:val="28"/>
        </w:rPr>
        <w:t>ГОСТ 12.4.155-85)</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В зависимости от характеристик электроустановок, для которых предназначены УЗО, их следует классифицировать по:</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режиму </w:t>
      </w:r>
      <w:proofErr w:type="spellStart"/>
      <w:r w:rsidRPr="00FC4EFB">
        <w:rPr>
          <w:rFonts w:ascii="Times New Roman" w:eastAsia="Times New Roman" w:hAnsi="Times New Roman" w:cs="Times New Roman"/>
          <w:sz w:val="28"/>
          <w:szCs w:val="28"/>
          <w:lang w:eastAsia="ru-RU"/>
        </w:rPr>
        <w:t>нейтрали</w:t>
      </w:r>
      <w:proofErr w:type="spellEnd"/>
      <w:r w:rsidRPr="00FC4EFB">
        <w:rPr>
          <w:rFonts w:ascii="Times New Roman" w:eastAsia="Times New Roman" w:hAnsi="Times New Roman" w:cs="Times New Roman"/>
          <w:sz w:val="28"/>
          <w:szCs w:val="28"/>
          <w:lang w:eastAsia="ru-RU"/>
        </w:rPr>
        <w:t xml:space="preserve"> источника питания электроустановки;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роду и частоте тока;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напряжению;</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числу фаз (полюсов);</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мобильности.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 xml:space="preserve">В зависимости от режима </w:t>
      </w:r>
      <w:proofErr w:type="spellStart"/>
      <w:r w:rsidRPr="00FC4EFB">
        <w:rPr>
          <w:rFonts w:ascii="Times New Roman" w:eastAsia="Times New Roman" w:hAnsi="Times New Roman" w:cs="Times New Roman"/>
          <w:sz w:val="28"/>
          <w:szCs w:val="28"/>
          <w:lang w:eastAsia="ru-RU"/>
        </w:rPr>
        <w:t>нейтрали</w:t>
      </w:r>
      <w:proofErr w:type="spellEnd"/>
      <w:r w:rsidRPr="00FC4EFB">
        <w:rPr>
          <w:rFonts w:ascii="Times New Roman" w:eastAsia="Times New Roman" w:hAnsi="Times New Roman" w:cs="Times New Roman"/>
          <w:sz w:val="28"/>
          <w:szCs w:val="28"/>
          <w:lang w:eastAsia="ru-RU"/>
        </w:rPr>
        <w:t xml:space="preserve"> источника питания электроустановки УЗО подразделяют на устройства, предназначенные для электроустановок с изолированной либо с </w:t>
      </w:r>
      <w:proofErr w:type="spellStart"/>
      <w:r w:rsidRPr="00FC4EFB">
        <w:rPr>
          <w:rFonts w:ascii="Times New Roman" w:eastAsia="Times New Roman" w:hAnsi="Times New Roman" w:cs="Times New Roman"/>
          <w:sz w:val="28"/>
          <w:szCs w:val="28"/>
          <w:lang w:eastAsia="ru-RU"/>
        </w:rPr>
        <w:t>глухозаземленной</w:t>
      </w:r>
      <w:proofErr w:type="spellEnd"/>
      <w:r w:rsidRPr="00FC4EFB">
        <w:rPr>
          <w:rFonts w:ascii="Times New Roman" w:eastAsia="Times New Roman" w:hAnsi="Times New Roman" w:cs="Times New Roman"/>
          <w:sz w:val="28"/>
          <w:szCs w:val="28"/>
          <w:lang w:eastAsia="ru-RU"/>
        </w:rPr>
        <w:t xml:space="preserve"> </w:t>
      </w:r>
      <w:proofErr w:type="spellStart"/>
      <w:r w:rsidRPr="00FC4EFB">
        <w:rPr>
          <w:rFonts w:ascii="Times New Roman" w:eastAsia="Times New Roman" w:hAnsi="Times New Roman" w:cs="Times New Roman"/>
          <w:sz w:val="28"/>
          <w:szCs w:val="28"/>
          <w:lang w:eastAsia="ru-RU"/>
        </w:rPr>
        <w:t>нейтралью</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По роду и частоте тока УЗО подразделяют на устройства, предназначенные для электроустановок:</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переменного тока частоты 50 (60) Гц;</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переменного тока непромышленной частоты;</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постоянного тока;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выпрямленного тока;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двух и более родов тока из числа указанных выше.</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 xml:space="preserve">УЗО, предназначенные для отключения электроустановок при прикосновении человека к частям, находящимся под напряжением, </w:t>
      </w:r>
      <w:r w:rsidRPr="00FC4EFB">
        <w:rPr>
          <w:rFonts w:ascii="Times New Roman" w:eastAsia="Times New Roman" w:hAnsi="Times New Roman" w:cs="Times New Roman"/>
          <w:sz w:val="28"/>
          <w:szCs w:val="28"/>
          <w:lang w:eastAsia="ru-RU"/>
        </w:rPr>
        <w:lastRenderedPageBreak/>
        <w:t>подразделяют на устройства, рассчитанные на электроустановки следующих классов напряжений по ГОСТ 21128-75 и ГОСТ 721-77:</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переменного тока частоты 50 (60) Гц - 127, 220, 380, 500, 660, 1140 В;</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переменного тока частоты 400 Гц - 200 В;</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постоянного (выпрямленного) тока - 110, 220, 275, 400 В.</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УЗО, предназначенные для отключений электроустановки при возникновении в ней тока утечки, подразделяют на устройства, рассчитанные на электроустановки вышеуказанных классов напряжений, а также 6000 и 10000 В частоты 50 (60) Гц.</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По числу фаз (полюсов) УЗО подразделяют на: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однофазные (однополюсные);</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двухфазные (двухполюсные);</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трехфазные (трехполюсные, </w:t>
      </w:r>
      <w:proofErr w:type="spellStart"/>
      <w:r w:rsidRPr="00FC4EFB">
        <w:rPr>
          <w:rFonts w:ascii="Times New Roman" w:eastAsia="Times New Roman" w:hAnsi="Times New Roman" w:cs="Times New Roman"/>
          <w:sz w:val="28"/>
          <w:szCs w:val="28"/>
          <w:lang w:eastAsia="ru-RU"/>
        </w:rPr>
        <w:t>четырехполюсные</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По мобильности электроустановок УЗО делят на устройства, предназначенные для электроустановок:</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стационарных;</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передвижных;</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переносных;</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ручных.</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По виду входного сигнала следует различать УЗО, реагирующие на: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ток нулевой последовательности;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напряжение нулевой последовательности;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сумму, разность, фазовые соотношения между током и напряжением нулевой последовательности (или выделенных гармоник напряжения и тока), а также между током или напряжением нулевой последовательности и фазовыми напряжениями сети;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ток утечки;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напряжение корпуса относительно земли;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оперативный ток (постоянный, переменный непромышленной частоты), накладываемый на рабочий ток электроустановки;</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два и более перечисленных факторов (многофакторные УЗО).</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В зависимости от способов разделения каналов рабочего тока электроустановок и оперативного тока предусматривают УЗО:</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 полярным разделением;</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 частотным разделением;</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 временным разделением;</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 сочетанием двух и более способов разделения каналов рабочего и оперативного тока из числа указанных.</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 xml:space="preserve">В зависимости от возможности регулирования </w:t>
      </w:r>
      <w:proofErr w:type="spellStart"/>
      <w:r w:rsidRPr="00FC4EFB">
        <w:rPr>
          <w:rFonts w:ascii="Times New Roman" w:eastAsia="Times New Roman" w:hAnsi="Times New Roman" w:cs="Times New Roman"/>
          <w:sz w:val="28"/>
          <w:szCs w:val="28"/>
          <w:lang w:eastAsia="ru-RU"/>
        </w:rPr>
        <w:t>уставок</w:t>
      </w:r>
      <w:proofErr w:type="spellEnd"/>
      <w:r w:rsidRPr="00FC4EFB">
        <w:rPr>
          <w:rFonts w:ascii="Times New Roman" w:eastAsia="Times New Roman" w:hAnsi="Times New Roman" w:cs="Times New Roman"/>
          <w:sz w:val="28"/>
          <w:szCs w:val="28"/>
          <w:lang w:eastAsia="ru-RU"/>
        </w:rPr>
        <w:t xml:space="preserve"> предусматривают УЗО:</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с регулируемыми </w:t>
      </w:r>
      <w:proofErr w:type="spellStart"/>
      <w:r w:rsidRPr="00FC4EFB">
        <w:rPr>
          <w:rFonts w:ascii="Times New Roman" w:eastAsia="Times New Roman" w:hAnsi="Times New Roman" w:cs="Times New Roman"/>
          <w:sz w:val="28"/>
          <w:szCs w:val="28"/>
          <w:lang w:eastAsia="ru-RU"/>
        </w:rPr>
        <w:t>уставками</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с нерегулируемыми </w:t>
      </w:r>
      <w:proofErr w:type="spellStart"/>
      <w:r w:rsidRPr="00FC4EFB">
        <w:rPr>
          <w:rFonts w:ascii="Times New Roman" w:eastAsia="Times New Roman" w:hAnsi="Times New Roman" w:cs="Times New Roman"/>
          <w:sz w:val="28"/>
          <w:szCs w:val="28"/>
          <w:lang w:eastAsia="ru-RU"/>
        </w:rPr>
        <w:t>уставками</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 xml:space="preserve">УЗО с регулируемыми </w:t>
      </w:r>
      <w:proofErr w:type="spellStart"/>
      <w:r w:rsidRPr="00FC4EFB">
        <w:rPr>
          <w:rFonts w:ascii="Times New Roman" w:eastAsia="Times New Roman" w:hAnsi="Times New Roman" w:cs="Times New Roman"/>
          <w:sz w:val="28"/>
          <w:szCs w:val="28"/>
          <w:lang w:eastAsia="ru-RU"/>
        </w:rPr>
        <w:t>уставками</w:t>
      </w:r>
      <w:proofErr w:type="spellEnd"/>
      <w:r w:rsidRPr="00FC4EFB">
        <w:rPr>
          <w:rFonts w:ascii="Times New Roman" w:eastAsia="Times New Roman" w:hAnsi="Times New Roman" w:cs="Times New Roman"/>
          <w:sz w:val="28"/>
          <w:szCs w:val="28"/>
          <w:lang w:eastAsia="ru-RU"/>
        </w:rPr>
        <w:t xml:space="preserve"> подразделяют на устройства: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с плавным регулированием </w:t>
      </w:r>
      <w:proofErr w:type="spellStart"/>
      <w:r w:rsidRPr="00FC4EFB">
        <w:rPr>
          <w:rFonts w:ascii="Times New Roman" w:eastAsia="Times New Roman" w:hAnsi="Times New Roman" w:cs="Times New Roman"/>
          <w:sz w:val="28"/>
          <w:szCs w:val="28"/>
          <w:lang w:eastAsia="ru-RU"/>
        </w:rPr>
        <w:t>уставок</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FC4EFB">
        <w:rPr>
          <w:rFonts w:ascii="Times New Roman" w:eastAsia="Times New Roman" w:hAnsi="Times New Roman" w:cs="Times New Roman"/>
          <w:sz w:val="28"/>
          <w:szCs w:val="28"/>
          <w:lang w:eastAsia="ru-RU"/>
        </w:rPr>
        <w:t xml:space="preserve">с дискретным регулированием </w:t>
      </w:r>
      <w:proofErr w:type="spellStart"/>
      <w:r w:rsidRPr="00FC4EFB">
        <w:rPr>
          <w:rFonts w:ascii="Times New Roman" w:eastAsia="Times New Roman" w:hAnsi="Times New Roman" w:cs="Times New Roman"/>
          <w:sz w:val="28"/>
          <w:szCs w:val="28"/>
          <w:lang w:eastAsia="ru-RU"/>
        </w:rPr>
        <w:t>уставок</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с комбинированным регулированием </w:t>
      </w:r>
      <w:proofErr w:type="spellStart"/>
      <w:r w:rsidRPr="00FC4EFB">
        <w:rPr>
          <w:rFonts w:ascii="Times New Roman" w:eastAsia="Times New Roman" w:hAnsi="Times New Roman" w:cs="Times New Roman"/>
          <w:sz w:val="28"/>
          <w:szCs w:val="28"/>
          <w:lang w:eastAsia="ru-RU"/>
        </w:rPr>
        <w:t>уставок</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По способу контроля исправности следует различать УЗО, в которых предусмотрен:</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самоконтроль и ручной контроль;</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только ручной контроль.</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 xml:space="preserve">В зависимости от особенностей монтажа УЗО подразделяют на автономные и неавтономные (встраиваемые в другие </w:t>
      </w:r>
      <w:proofErr w:type="spellStart"/>
      <w:r w:rsidRPr="00FC4EFB">
        <w:rPr>
          <w:rFonts w:ascii="Times New Roman" w:eastAsia="Times New Roman" w:hAnsi="Times New Roman" w:cs="Times New Roman"/>
          <w:sz w:val="28"/>
          <w:szCs w:val="28"/>
          <w:lang w:eastAsia="ru-RU"/>
        </w:rPr>
        <w:t>электроустройства</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В зависимости от необходимости использовать наряду с УЗО другие средства защиты следует различать УЗО, применяемые совместно с указанными средствами и без них.</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По видам средств защиты, взаимодействующих с УЗО, различают устройства, используемые с:</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защитным заземлением;</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Pr="00FC4EFB">
        <w:rPr>
          <w:rFonts w:ascii="Times New Roman" w:eastAsia="Times New Roman" w:hAnsi="Times New Roman" w:cs="Times New Roman"/>
          <w:sz w:val="28"/>
          <w:szCs w:val="28"/>
          <w:lang w:eastAsia="ru-RU"/>
        </w:rPr>
        <w:t>занулением</w:t>
      </w:r>
      <w:proofErr w:type="spellEnd"/>
      <w:r w:rsidRPr="00FC4EFB">
        <w:rPr>
          <w:rFonts w:ascii="Times New Roman" w:eastAsia="Times New Roman" w:hAnsi="Times New Roman" w:cs="Times New Roman"/>
          <w:sz w:val="28"/>
          <w:szCs w:val="28"/>
          <w:lang w:eastAsia="ru-RU"/>
        </w:rPr>
        <w:t>;</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 xml:space="preserve">автоматическим </w:t>
      </w:r>
      <w:proofErr w:type="spellStart"/>
      <w:r w:rsidRPr="00FC4EFB">
        <w:rPr>
          <w:rFonts w:ascii="Times New Roman" w:eastAsia="Times New Roman" w:hAnsi="Times New Roman" w:cs="Times New Roman"/>
          <w:sz w:val="28"/>
          <w:szCs w:val="28"/>
          <w:lang w:eastAsia="ru-RU"/>
        </w:rPr>
        <w:t>закорачиванием</w:t>
      </w:r>
      <w:proofErr w:type="spellEnd"/>
      <w:r w:rsidRPr="00FC4EFB">
        <w:rPr>
          <w:rFonts w:ascii="Times New Roman" w:eastAsia="Times New Roman" w:hAnsi="Times New Roman" w:cs="Times New Roman"/>
          <w:sz w:val="28"/>
          <w:szCs w:val="28"/>
          <w:lang w:eastAsia="ru-RU"/>
        </w:rPr>
        <w:t xml:space="preserve"> на землю поврежденной фазы (шунтированием цепи утечки тока замыкания на землю);</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компенсацией (автоматической или статической) тока утечки (замыкания на землю).</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В зависимости от избирательности действия УЗО следует подразделять на:</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селективные;</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C4EFB">
        <w:rPr>
          <w:rFonts w:ascii="Times New Roman" w:eastAsia="Times New Roman" w:hAnsi="Times New Roman" w:cs="Times New Roman"/>
          <w:sz w:val="28"/>
          <w:szCs w:val="28"/>
          <w:lang w:eastAsia="ru-RU"/>
        </w:rPr>
        <w:t>неселективные.</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В зависимости от способа подключения к электроустановкам УЗО подразделяют на устройства непосредственного подключения и косвенного подключения (через измерительные трансформаторы тока или напряжения).</w:t>
      </w:r>
    </w:p>
    <w:p w:rsidR="007802FD" w:rsidRPr="00FC4EFB" w:rsidRDefault="007802FD"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EFB">
        <w:rPr>
          <w:rFonts w:ascii="Times New Roman" w:eastAsia="Times New Roman" w:hAnsi="Times New Roman" w:cs="Times New Roman"/>
          <w:sz w:val="28"/>
          <w:szCs w:val="28"/>
          <w:lang w:eastAsia="ru-RU"/>
        </w:rPr>
        <w:t>Классификация УЗО по видам конструктивного исполнения - по ГОСТ 18311-80.</w:t>
      </w:r>
    </w:p>
    <w:p w:rsidR="007802FD" w:rsidRPr="009B4AA2" w:rsidRDefault="007802FD" w:rsidP="00123320">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Принцип его работы </w:t>
      </w:r>
      <w:r w:rsidRPr="009B4AA2">
        <w:rPr>
          <w:rFonts w:ascii="Times New Roman" w:hAnsi="Times New Roman" w:cs="Times New Roman"/>
          <w:sz w:val="28"/>
        </w:rPr>
        <w:t>основан на реакции датчика тока на изменение дифференциального тока в</w:t>
      </w:r>
      <w:r>
        <w:rPr>
          <w:rFonts w:ascii="Times New Roman" w:hAnsi="Times New Roman" w:cs="Times New Roman"/>
          <w:sz w:val="28"/>
        </w:rPr>
        <w:t xml:space="preserve"> </w:t>
      </w:r>
      <w:r w:rsidRPr="009B4AA2">
        <w:rPr>
          <w:rFonts w:ascii="Times New Roman" w:hAnsi="Times New Roman" w:cs="Times New Roman"/>
          <w:sz w:val="28"/>
        </w:rPr>
        <w:t>проводниках, по которым электроэнергия подается на электроустановку, для</w:t>
      </w:r>
      <w:r>
        <w:rPr>
          <w:rFonts w:ascii="Times New Roman" w:hAnsi="Times New Roman" w:cs="Times New Roman"/>
          <w:sz w:val="28"/>
        </w:rPr>
        <w:t xml:space="preserve"> </w:t>
      </w:r>
      <w:r w:rsidRPr="009B4AA2">
        <w:rPr>
          <w:rFonts w:ascii="Times New Roman" w:hAnsi="Times New Roman" w:cs="Times New Roman"/>
          <w:sz w:val="28"/>
        </w:rPr>
        <w:t>которой организована защита.</w:t>
      </w:r>
    </w:p>
    <w:p w:rsidR="007802FD" w:rsidRPr="009B4AA2"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В качестве датчика т</w:t>
      </w:r>
      <w:r>
        <w:rPr>
          <w:rFonts w:ascii="Times New Roman" w:hAnsi="Times New Roman" w:cs="Times New Roman"/>
          <w:sz w:val="28"/>
        </w:rPr>
        <w:t xml:space="preserve">ока используют дифференциальный </w:t>
      </w:r>
      <w:r w:rsidRPr="009B4AA2">
        <w:rPr>
          <w:rFonts w:ascii="Times New Roman" w:hAnsi="Times New Roman" w:cs="Times New Roman"/>
          <w:sz w:val="28"/>
        </w:rPr>
        <w:t>трансформатор тока, намотанный на тороидальном сердечнике. Пороговый</w:t>
      </w:r>
      <w:r>
        <w:rPr>
          <w:rFonts w:ascii="Times New Roman" w:hAnsi="Times New Roman" w:cs="Times New Roman"/>
          <w:sz w:val="28"/>
        </w:rPr>
        <w:t xml:space="preserve"> </w:t>
      </w:r>
      <w:r w:rsidRPr="009B4AA2">
        <w:rPr>
          <w:rFonts w:ascii="Times New Roman" w:hAnsi="Times New Roman" w:cs="Times New Roman"/>
          <w:sz w:val="28"/>
        </w:rPr>
        <w:t>элемент, который определяет при ка</w:t>
      </w:r>
      <w:r>
        <w:rPr>
          <w:rFonts w:ascii="Times New Roman" w:hAnsi="Times New Roman" w:cs="Times New Roman"/>
          <w:sz w:val="28"/>
        </w:rPr>
        <w:t xml:space="preserve">ком токе будет срабатывать УЗО, </w:t>
      </w:r>
      <w:r w:rsidRPr="009B4AA2">
        <w:rPr>
          <w:rFonts w:ascii="Times New Roman" w:hAnsi="Times New Roman" w:cs="Times New Roman"/>
          <w:sz w:val="28"/>
        </w:rPr>
        <w:t>делают, как правило, на магн</w:t>
      </w:r>
      <w:r>
        <w:rPr>
          <w:rFonts w:ascii="Times New Roman" w:hAnsi="Times New Roman" w:cs="Times New Roman"/>
          <w:sz w:val="28"/>
        </w:rPr>
        <w:t xml:space="preserve">итоэлектрическом реле с высокой </w:t>
      </w:r>
      <w:r w:rsidRPr="009B4AA2">
        <w:rPr>
          <w:rFonts w:ascii="Times New Roman" w:hAnsi="Times New Roman" w:cs="Times New Roman"/>
          <w:sz w:val="28"/>
        </w:rPr>
        <w:t>чувствительностью.</w:t>
      </w:r>
    </w:p>
    <w:p w:rsidR="007802FD"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 xml:space="preserve">Релейные конструкции проверены временем и </w:t>
      </w:r>
      <w:r>
        <w:rPr>
          <w:rFonts w:ascii="Times New Roman" w:hAnsi="Times New Roman" w:cs="Times New Roman"/>
          <w:sz w:val="28"/>
        </w:rPr>
        <w:t xml:space="preserve">являются очень </w:t>
      </w:r>
      <w:r w:rsidRPr="009B4AA2">
        <w:rPr>
          <w:rFonts w:ascii="Times New Roman" w:hAnsi="Times New Roman" w:cs="Times New Roman"/>
          <w:sz w:val="28"/>
        </w:rPr>
        <w:t>надежными. Однако в настоящее время появились и электронные УЗО, в</w:t>
      </w:r>
      <w:r>
        <w:rPr>
          <w:rFonts w:ascii="Times New Roman" w:hAnsi="Times New Roman" w:cs="Times New Roman"/>
          <w:sz w:val="28"/>
        </w:rPr>
        <w:t xml:space="preserve"> </w:t>
      </w:r>
      <w:r w:rsidRPr="009B4AA2">
        <w:rPr>
          <w:rFonts w:ascii="Times New Roman" w:hAnsi="Times New Roman" w:cs="Times New Roman"/>
          <w:sz w:val="28"/>
        </w:rPr>
        <w:t>которых роль порогового элемента отведена специальной электронной схеме.</w:t>
      </w:r>
      <w:r>
        <w:rPr>
          <w:rFonts w:ascii="Times New Roman" w:hAnsi="Times New Roman" w:cs="Times New Roman"/>
          <w:sz w:val="28"/>
        </w:rPr>
        <w:t xml:space="preserve"> </w:t>
      </w:r>
      <w:r w:rsidRPr="009B4AA2">
        <w:rPr>
          <w:rFonts w:ascii="Times New Roman" w:hAnsi="Times New Roman" w:cs="Times New Roman"/>
          <w:sz w:val="28"/>
        </w:rPr>
        <w:t>Реле приводит в действие исполнительный механизм, который собственно и</w:t>
      </w:r>
      <w:r>
        <w:rPr>
          <w:rFonts w:ascii="Times New Roman" w:hAnsi="Times New Roman" w:cs="Times New Roman"/>
          <w:sz w:val="28"/>
        </w:rPr>
        <w:t xml:space="preserve"> </w:t>
      </w:r>
      <w:r w:rsidRPr="009B4AA2">
        <w:rPr>
          <w:rFonts w:ascii="Times New Roman" w:hAnsi="Times New Roman" w:cs="Times New Roman"/>
          <w:sz w:val="28"/>
        </w:rPr>
        <w:t>разрывает электрическую цепь. Та</w:t>
      </w:r>
      <w:r>
        <w:rPr>
          <w:rFonts w:ascii="Times New Roman" w:hAnsi="Times New Roman" w:cs="Times New Roman"/>
          <w:sz w:val="28"/>
        </w:rPr>
        <w:t xml:space="preserve">кой механизм представляет собой </w:t>
      </w:r>
      <w:r w:rsidRPr="009B4AA2">
        <w:rPr>
          <w:rFonts w:ascii="Times New Roman" w:hAnsi="Times New Roman" w:cs="Times New Roman"/>
          <w:sz w:val="28"/>
        </w:rPr>
        <w:t>контактную группу, рассчитанную на максимально указанный в паспорте на</w:t>
      </w:r>
      <w:r>
        <w:rPr>
          <w:rFonts w:ascii="Times New Roman" w:hAnsi="Times New Roman" w:cs="Times New Roman"/>
          <w:sz w:val="28"/>
        </w:rPr>
        <w:t xml:space="preserve"> </w:t>
      </w:r>
      <w:r w:rsidRPr="009B4AA2">
        <w:rPr>
          <w:rFonts w:ascii="Times New Roman" w:hAnsi="Times New Roman" w:cs="Times New Roman"/>
          <w:sz w:val="28"/>
        </w:rPr>
        <w:t>УЗО ток, и пружинный привод, разрывающий цепь в случае внештатной</w:t>
      </w:r>
      <w:r>
        <w:rPr>
          <w:rFonts w:ascii="Times New Roman" w:hAnsi="Times New Roman" w:cs="Times New Roman"/>
          <w:sz w:val="28"/>
        </w:rPr>
        <w:t xml:space="preserve"> </w:t>
      </w:r>
      <w:r w:rsidRPr="009B4AA2">
        <w:rPr>
          <w:rFonts w:ascii="Times New Roman" w:hAnsi="Times New Roman" w:cs="Times New Roman"/>
          <w:sz w:val="28"/>
        </w:rPr>
        <w:t>ситуации.</w:t>
      </w:r>
    </w:p>
    <w:p w:rsidR="007802FD"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Для тестирования исправности У</w:t>
      </w:r>
      <w:r>
        <w:rPr>
          <w:rFonts w:ascii="Times New Roman" w:hAnsi="Times New Roman" w:cs="Times New Roman"/>
          <w:sz w:val="28"/>
        </w:rPr>
        <w:t xml:space="preserve">ЗО в его составе обычно имеется </w:t>
      </w:r>
      <w:r w:rsidRPr="009B4AA2">
        <w:rPr>
          <w:rFonts w:ascii="Times New Roman" w:hAnsi="Times New Roman" w:cs="Times New Roman"/>
          <w:sz w:val="28"/>
        </w:rPr>
        <w:t>специальная цепь, которая искус</w:t>
      </w:r>
      <w:r>
        <w:rPr>
          <w:rFonts w:ascii="Times New Roman" w:hAnsi="Times New Roman" w:cs="Times New Roman"/>
          <w:sz w:val="28"/>
        </w:rPr>
        <w:t xml:space="preserve">ственно создает утечку тока для </w:t>
      </w:r>
      <w:r w:rsidRPr="009B4AA2">
        <w:rPr>
          <w:rFonts w:ascii="Times New Roman" w:hAnsi="Times New Roman" w:cs="Times New Roman"/>
          <w:sz w:val="28"/>
        </w:rPr>
        <w:t>срабатывания устройства, благодаря чему можно выполнять периодический</w:t>
      </w:r>
      <w:r>
        <w:rPr>
          <w:rFonts w:ascii="Times New Roman" w:hAnsi="Times New Roman" w:cs="Times New Roman"/>
          <w:sz w:val="28"/>
        </w:rPr>
        <w:t xml:space="preserve"> </w:t>
      </w:r>
      <w:r w:rsidRPr="009B4AA2">
        <w:rPr>
          <w:rFonts w:ascii="Times New Roman" w:hAnsi="Times New Roman" w:cs="Times New Roman"/>
          <w:sz w:val="28"/>
        </w:rPr>
        <w:t xml:space="preserve">контроль его </w:t>
      </w:r>
      <w:r w:rsidRPr="009B4AA2">
        <w:rPr>
          <w:rFonts w:ascii="Times New Roman" w:hAnsi="Times New Roman" w:cs="Times New Roman"/>
          <w:sz w:val="28"/>
        </w:rPr>
        <w:lastRenderedPageBreak/>
        <w:t xml:space="preserve">исправности без вызова специалистов </w:t>
      </w:r>
      <w:proofErr w:type="spellStart"/>
      <w:r w:rsidRPr="009B4AA2">
        <w:rPr>
          <w:rFonts w:ascii="Times New Roman" w:hAnsi="Times New Roman" w:cs="Times New Roman"/>
          <w:sz w:val="28"/>
        </w:rPr>
        <w:t>электролаборатории</w:t>
      </w:r>
      <w:proofErr w:type="spellEnd"/>
      <w:r w:rsidRPr="009B4AA2">
        <w:rPr>
          <w:rFonts w:ascii="Times New Roman" w:hAnsi="Times New Roman" w:cs="Times New Roman"/>
          <w:sz w:val="28"/>
        </w:rPr>
        <w:t xml:space="preserve"> для</w:t>
      </w:r>
      <w:r>
        <w:rPr>
          <w:rFonts w:ascii="Times New Roman" w:hAnsi="Times New Roman" w:cs="Times New Roman"/>
          <w:sz w:val="28"/>
        </w:rPr>
        <w:t xml:space="preserve"> </w:t>
      </w:r>
      <w:r w:rsidRPr="009B4AA2">
        <w:rPr>
          <w:rFonts w:ascii="Times New Roman" w:hAnsi="Times New Roman" w:cs="Times New Roman"/>
          <w:sz w:val="28"/>
        </w:rPr>
        <w:t xml:space="preserve">проведения периодических </w:t>
      </w:r>
      <w:proofErr w:type="spellStart"/>
      <w:r w:rsidRPr="009B4AA2">
        <w:rPr>
          <w:rFonts w:ascii="Times New Roman" w:hAnsi="Times New Roman" w:cs="Times New Roman"/>
          <w:sz w:val="28"/>
        </w:rPr>
        <w:t>электроизмерений</w:t>
      </w:r>
      <w:proofErr w:type="spellEnd"/>
      <w:r w:rsidRPr="009B4AA2">
        <w:rPr>
          <w:rFonts w:ascii="Times New Roman" w:hAnsi="Times New Roman" w:cs="Times New Roman"/>
          <w:sz w:val="28"/>
        </w:rPr>
        <w:t>.</w:t>
      </w:r>
    </w:p>
    <w:p w:rsidR="00123320" w:rsidRPr="009B4AA2" w:rsidRDefault="00123320" w:rsidP="00123320">
      <w:pPr>
        <w:spacing w:after="0" w:line="240" w:lineRule="auto"/>
        <w:ind w:firstLine="567"/>
        <w:jc w:val="both"/>
        <w:rPr>
          <w:rFonts w:ascii="Times New Roman" w:hAnsi="Times New Roman" w:cs="Times New Roman"/>
          <w:sz w:val="28"/>
        </w:rPr>
      </w:pPr>
    </w:p>
    <w:p w:rsidR="007802FD" w:rsidRDefault="007802FD" w:rsidP="00123320">
      <w:pPr>
        <w:spacing w:after="0" w:line="240" w:lineRule="auto"/>
        <w:jc w:val="right"/>
        <w:rPr>
          <w:rFonts w:ascii="Times New Roman" w:hAnsi="Times New Roman" w:cs="Times New Roman"/>
          <w:sz w:val="28"/>
        </w:rPr>
      </w:pPr>
      <w:r w:rsidRPr="009B4AA2">
        <w:rPr>
          <w:rFonts w:ascii="Times New Roman" w:hAnsi="Times New Roman" w:cs="Times New Roman"/>
          <w:noProof/>
          <w:sz w:val="28"/>
          <w:lang w:eastAsia="ru-RU"/>
        </w:rPr>
        <w:drawing>
          <wp:inline distT="0" distB="0" distL="0" distR="0" wp14:anchorId="35B00184" wp14:editId="3C36F93F">
            <wp:extent cx="2432458" cy="3575713"/>
            <wp:effectExtent l="0" t="0" r="0" b="0"/>
            <wp:docPr id="333" name="Рисунок 333" descr="http://profidom.com.ua/images/stories/ustroystvo_otklucheni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fidom.com.ua/images/stories/ustroystvo_otklucheniya4.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35366" cy="3579987"/>
                    </a:xfrm>
                    <a:prstGeom prst="rect">
                      <a:avLst/>
                    </a:prstGeom>
                    <a:noFill/>
                    <a:ln>
                      <a:noFill/>
                    </a:ln>
                  </pic:spPr>
                </pic:pic>
              </a:graphicData>
            </a:graphic>
          </wp:inline>
        </w:drawing>
      </w:r>
      <w:r w:rsidR="00123320">
        <w:rPr>
          <w:rFonts w:ascii="Times New Roman" w:hAnsi="Times New Roman" w:cs="Times New Roman"/>
          <w:noProof/>
          <w:sz w:val="28"/>
          <w:lang w:eastAsia="ru-RU"/>
        </w:rPr>
        <w:t xml:space="preserve">           </w:t>
      </w:r>
      <w:r w:rsidR="00123320">
        <w:rPr>
          <w:noProof/>
          <w:lang w:eastAsia="ru-RU"/>
        </w:rPr>
        <w:drawing>
          <wp:inline distT="0" distB="0" distL="0" distR="0" wp14:anchorId="6738DD59" wp14:editId="0B909E90">
            <wp:extent cx="2778826" cy="2719449"/>
            <wp:effectExtent l="0" t="0" r="2540" b="5080"/>
            <wp:docPr id="334" name="ZoomImage" descr="http://elektroas.ru/wp-content/uploads/2009/08/proverka_uz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elektroas.ru/wp-content/uploads/2009/08/proverka_uzo_3.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78914" cy="2719535"/>
                    </a:xfrm>
                    <a:prstGeom prst="rect">
                      <a:avLst/>
                    </a:prstGeom>
                    <a:noFill/>
                    <a:ln>
                      <a:noFill/>
                    </a:ln>
                  </pic:spPr>
                </pic:pic>
              </a:graphicData>
            </a:graphic>
          </wp:inline>
        </w:drawing>
      </w:r>
    </w:p>
    <w:p w:rsidR="007802FD" w:rsidRDefault="007802FD" w:rsidP="00123320">
      <w:pPr>
        <w:spacing w:after="0" w:line="240" w:lineRule="auto"/>
        <w:jc w:val="center"/>
        <w:rPr>
          <w:rFonts w:ascii="Times New Roman" w:hAnsi="Times New Roman" w:cs="Times New Roman"/>
          <w:sz w:val="28"/>
        </w:rPr>
      </w:pPr>
      <w:r w:rsidRPr="00123320">
        <w:rPr>
          <w:rFonts w:ascii="Times New Roman" w:hAnsi="Times New Roman" w:cs="Times New Roman"/>
          <w:b/>
          <w:sz w:val="28"/>
          <w:highlight w:val="yellow"/>
        </w:rPr>
        <w:t>Рис.</w:t>
      </w:r>
      <w:r w:rsidR="0098432E" w:rsidRPr="00123320">
        <w:rPr>
          <w:rFonts w:ascii="Times New Roman" w:hAnsi="Times New Roman" w:cs="Times New Roman"/>
          <w:b/>
          <w:sz w:val="28"/>
          <w:highlight w:val="yellow"/>
        </w:rPr>
        <w:t xml:space="preserve"> 7.</w:t>
      </w:r>
      <w:r w:rsidRPr="00123320">
        <w:rPr>
          <w:rFonts w:ascii="Times New Roman" w:hAnsi="Times New Roman" w:cs="Times New Roman"/>
          <w:b/>
          <w:sz w:val="28"/>
          <w:highlight w:val="yellow"/>
        </w:rPr>
        <w:t>1</w:t>
      </w:r>
      <w:r w:rsidR="0098432E" w:rsidRPr="00123320">
        <w:rPr>
          <w:rFonts w:ascii="Times New Roman" w:hAnsi="Times New Roman" w:cs="Times New Roman"/>
          <w:b/>
          <w:sz w:val="28"/>
          <w:highlight w:val="yellow"/>
        </w:rPr>
        <w:t>.</w:t>
      </w:r>
      <w:r w:rsidR="00123320" w:rsidRPr="00123320">
        <w:rPr>
          <w:rFonts w:ascii="Times New Roman" w:hAnsi="Times New Roman" w:cs="Times New Roman"/>
          <w:b/>
          <w:sz w:val="28"/>
          <w:highlight w:val="yellow"/>
        </w:rPr>
        <w:t xml:space="preserve"> </w:t>
      </w:r>
      <w:r w:rsidR="00123320" w:rsidRPr="00123320">
        <w:rPr>
          <w:rFonts w:ascii="Times New Roman" w:hAnsi="Times New Roman" w:cs="Times New Roman"/>
          <w:sz w:val="28"/>
          <w:highlight w:val="yellow"/>
        </w:rPr>
        <w:t>Схема подключения УЗО</w:t>
      </w:r>
      <w:r w:rsidR="00123320">
        <w:rPr>
          <w:rFonts w:ascii="Times New Roman" w:hAnsi="Times New Roman" w:cs="Times New Roman"/>
          <w:b/>
          <w:sz w:val="28"/>
        </w:rPr>
        <w:t xml:space="preserve">                  </w:t>
      </w:r>
      <w:r w:rsidRPr="0098432E">
        <w:rPr>
          <w:rFonts w:ascii="Times New Roman" w:hAnsi="Times New Roman" w:cs="Times New Roman"/>
          <w:b/>
          <w:sz w:val="28"/>
        </w:rPr>
        <w:t>Рис.</w:t>
      </w:r>
      <w:r w:rsidR="0098432E" w:rsidRPr="0098432E">
        <w:rPr>
          <w:rFonts w:ascii="Times New Roman" w:hAnsi="Times New Roman" w:cs="Times New Roman"/>
          <w:b/>
          <w:sz w:val="28"/>
        </w:rPr>
        <w:t xml:space="preserve"> 7.</w:t>
      </w:r>
      <w:r w:rsidRPr="0098432E">
        <w:rPr>
          <w:rFonts w:ascii="Times New Roman" w:hAnsi="Times New Roman" w:cs="Times New Roman"/>
          <w:b/>
          <w:sz w:val="28"/>
        </w:rPr>
        <w:t>2</w:t>
      </w:r>
      <w:r w:rsidR="0098432E" w:rsidRPr="0098432E">
        <w:rPr>
          <w:rFonts w:ascii="Times New Roman" w:hAnsi="Times New Roman" w:cs="Times New Roman"/>
          <w:b/>
          <w:sz w:val="28"/>
        </w:rPr>
        <w:t>.</w:t>
      </w:r>
      <w:r>
        <w:rPr>
          <w:rFonts w:ascii="Times New Roman" w:hAnsi="Times New Roman" w:cs="Times New Roman"/>
          <w:sz w:val="28"/>
        </w:rPr>
        <w:t xml:space="preserve"> Внешний вид УЗО</w:t>
      </w:r>
    </w:p>
    <w:p w:rsidR="00123320" w:rsidRDefault="00123320" w:rsidP="00123320">
      <w:pPr>
        <w:spacing w:after="0" w:line="240" w:lineRule="auto"/>
        <w:jc w:val="center"/>
        <w:rPr>
          <w:rFonts w:ascii="Times New Roman" w:hAnsi="Times New Roman" w:cs="Times New Roman"/>
          <w:sz w:val="28"/>
        </w:rPr>
      </w:pPr>
    </w:p>
    <w:p w:rsidR="007802FD" w:rsidRDefault="007802FD" w:rsidP="00123320">
      <w:pPr>
        <w:spacing w:after="0" w:line="240" w:lineRule="auto"/>
        <w:jc w:val="center"/>
        <w:rPr>
          <w:rFonts w:ascii="Times New Roman" w:hAnsi="Times New Roman" w:cs="Times New Roman"/>
          <w:sz w:val="28"/>
        </w:rPr>
      </w:pPr>
      <w:r>
        <w:rPr>
          <w:noProof/>
          <w:lang w:eastAsia="ru-RU"/>
        </w:rPr>
        <w:drawing>
          <wp:inline distT="0" distB="0" distL="0" distR="0" wp14:anchorId="113DF689" wp14:editId="1127A443">
            <wp:extent cx="3190331" cy="2486697"/>
            <wp:effectExtent l="0" t="0" r="0" b="0"/>
            <wp:docPr id="335" name="ZoomImage" descr="http://elektroas.ru/wp-content/uploads/2009/08/proverka_uz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elektroas.ru/wp-content/uploads/2009/08/proverka_uzo_4.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200032" cy="2494259"/>
                    </a:xfrm>
                    <a:prstGeom prst="rect">
                      <a:avLst/>
                    </a:prstGeom>
                    <a:noFill/>
                    <a:ln>
                      <a:noFill/>
                    </a:ln>
                  </pic:spPr>
                </pic:pic>
              </a:graphicData>
            </a:graphic>
          </wp:inline>
        </w:drawing>
      </w:r>
    </w:p>
    <w:p w:rsidR="007802FD" w:rsidRDefault="007802FD" w:rsidP="00123320">
      <w:pPr>
        <w:spacing w:after="0" w:line="240" w:lineRule="auto"/>
        <w:jc w:val="center"/>
        <w:rPr>
          <w:rFonts w:ascii="Times New Roman" w:hAnsi="Times New Roman" w:cs="Times New Roman"/>
          <w:sz w:val="28"/>
        </w:rPr>
      </w:pPr>
      <w:r w:rsidRPr="0098432E">
        <w:rPr>
          <w:rFonts w:ascii="Times New Roman" w:hAnsi="Times New Roman" w:cs="Times New Roman"/>
          <w:b/>
          <w:sz w:val="28"/>
        </w:rPr>
        <w:t>Рис.</w:t>
      </w:r>
      <w:r w:rsidR="0098432E" w:rsidRPr="0098432E">
        <w:rPr>
          <w:rFonts w:ascii="Times New Roman" w:hAnsi="Times New Roman" w:cs="Times New Roman"/>
          <w:b/>
          <w:sz w:val="28"/>
        </w:rPr>
        <w:t xml:space="preserve"> 7.</w:t>
      </w:r>
      <w:r w:rsidRPr="0098432E">
        <w:rPr>
          <w:rFonts w:ascii="Times New Roman" w:hAnsi="Times New Roman" w:cs="Times New Roman"/>
          <w:b/>
          <w:sz w:val="28"/>
        </w:rPr>
        <w:t>3</w:t>
      </w:r>
      <w:r w:rsidR="0098432E" w:rsidRPr="0098432E">
        <w:rPr>
          <w:rFonts w:ascii="Times New Roman" w:hAnsi="Times New Roman" w:cs="Times New Roman"/>
          <w:b/>
          <w:sz w:val="28"/>
        </w:rPr>
        <w:t>.</w:t>
      </w:r>
      <w:r>
        <w:rPr>
          <w:rFonts w:ascii="Times New Roman" w:hAnsi="Times New Roman" w:cs="Times New Roman"/>
          <w:sz w:val="28"/>
        </w:rPr>
        <w:t xml:space="preserve"> Внутреннее расположение элементов УЗО</w:t>
      </w:r>
      <w:r w:rsidR="0098432E">
        <w:rPr>
          <w:rFonts w:ascii="Times New Roman" w:hAnsi="Times New Roman" w:cs="Times New Roman"/>
          <w:sz w:val="28"/>
        </w:rPr>
        <w:t>: 1 - в</w:t>
      </w:r>
      <w:r>
        <w:rPr>
          <w:rFonts w:ascii="Times New Roman" w:hAnsi="Times New Roman" w:cs="Times New Roman"/>
          <w:sz w:val="28"/>
        </w:rPr>
        <w:t>водные клеммы</w:t>
      </w:r>
      <w:r w:rsidR="0098432E">
        <w:rPr>
          <w:rFonts w:ascii="Times New Roman" w:hAnsi="Times New Roman" w:cs="Times New Roman"/>
          <w:sz w:val="28"/>
        </w:rPr>
        <w:t>;</w:t>
      </w:r>
      <w:r w:rsidR="00D344B0">
        <w:rPr>
          <w:rFonts w:ascii="Times New Roman" w:hAnsi="Times New Roman" w:cs="Times New Roman"/>
          <w:sz w:val="28"/>
        </w:rPr>
        <w:t xml:space="preserve"> 2 - э</w:t>
      </w:r>
      <w:r>
        <w:rPr>
          <w:rFonts w:ascii="Times New Roman" w:hAnsi="Times New Roman" w:cs="Times New Roman"/>
          <w:sz w:val="28"/>
        </w:rPr>
        <w:t>ле</w:t>
      </w:r>
      <w:r w:rsidR="00D344B0">
        <w:rPr>
          <w:rFonts w:ascii="Times New Roman" w:hAnsi="Times New Roman" w:cs="Times New Roman"/>
          <w:sz w:val="28"/>
        </w:rPr>
        <w:t>мент крепления к монтажной шине; 3 - д</w:t>
      </w:r>
      <w:r>
        <w:rPr>
          <w:rFonts w:ascii="Times New Roman" w:hAnsi="Times New Roman" w:cs="Times New Roman"/>
          <w:sz w:val="28"/>
        </w:rPr>
        <w:t>иффе</w:t>
      </w:r>
      <w:r w:rsidR="00D344B0">
        <w:rPr>
          <w:rFonts w:ascii="Times New Roman" w:hAnsi="Times New Roman" w:cs="Times New Roman"/>
          <w:sz w:val="28"/>
        </w:rPr>
        <w:t>ренциальный трансформатор тока; 4 - в</w:t>
      </w:r>
      <w:r>
        <w:rPr>
          <w:rFonts w:ascii="Times New Roman" w:hAnsi="Times New Roman" w:cs="Times New Roman"/>
          <w:sz w:val="28"/>
        </w:rPr>
        <w:t>спомо</w:t>
      </w:r>
      <w:r w:rsidR="00D344B0">
        <w:rPr>
          <w:rFonts w:ascii="Times New Roman" w:hAnsi="Times New Roman" w:cs="Times New Roman"/>
          <w:sz w:val="28"/>
        </w:rPr>
        <w:t xml:space="preserve">гательные контакты копки «ТЕСТ»; 5 - механизм отключения; 6 - </w:t>
      </w:r>
      <w:proofErr w:type="spellStart"/>
      <w:r w:rsidR="00D344B0">
        <w:rPr>
          <w:rFonts w:ascii="Times New Roman" w:hAnsi="Times New Roman" w:cs="Times New Roman"/>
          <w:sz w:val="28"/>
        </w:rPr>
        <w:t>д</w:t>
      </w:r>
      <w:r>
        <w:rPr>
          <w:rFonts w:ascii="Times New Roman" w:hAnsi="Times New Roman" w:cs="Times New Roman"/>
          <w:sz w:val="28"/>
        </w:rPr>
        <w:t>угогасит</w:t>
      </w:r>
      <w:r w:rsidR="00D344B0">
        <w:rPr>
          <w:rFonts w:ascii="Times New Roman" w:hAnsi="Times New Roman" w:cs="Times New Roman"/>
          <w:sz w:val="28"/>
        </w:rPr>
        <w:t>ельная</w:t>
      </w:r>
      <w:proofErr w:type="spellEnd"/>
      <w:r w:rsidR="00D344B0">
        <w:rPr>
          <w:rFonts w:ascii="Times New Roman" w:hAnsi="Times New Roman" w:cs="Times New Roman"/>
          <w:sz w:val="28"/>
        </w:rPr>
        <w:t xml:space="preserve"> камера силовых контактов; 7 - о</w:t>
      </w:r>
      <w:r>
        <w:rPr>
          <w:rFonts w:ascii="Times New Roman" w:hAnsi="Times New Roman" w:cs="Times New Roman"/>
          <w:sz w:val="28"/>
        </w:rPr>
        <w:t>тходящие клеммы.</w:t>
      </w:r>
    </w:p>
    <w:p w:rsidR="007802FD" w:rsidRDefault="007802FD" w:rsidP="00123320">
      <w:pPr>
        <w:spacing w:after="0" w:line="240" w:lineRule="auto"/>
        <w:jc w:val="center"/>
        <w:rPr>
          <w:rFonts w:ascii="Times New Roman" w:hAnsi="Times New Roman" w:cs="Times New Roman"/>
          <w:sz w:val="28"/>
        </w:rPr>
      </w:pPr>
      <w:r w:rsidRPr="00532B78">
        <w:rPr>
          <w:rFonts w:ascii="Times New Roman" w:eastAsia="Times New Roman" w:hAnsi="Times New Roman" w:cs="Times New Roman"/>
          <w:noProof/>
          <w:sz w:val="24"/>
          <w:szCs w:val="24"/>
          <w:lang w:eastAsia="ru-RU"/>
        </w:rPr>
        <w:lastRenderedPageBreak/>
        <w:drawing>
          <wp:inline distT="0" distB="0" distL="0" distR="0" wp14:anchorId="38D5648C" wp14:editId="6D7F3044">
            <wp:extent cx="3443844" cy="3194462"/>
            <wp:effectExtent l="0" t="0" r="4445" b="6350"/>
            <wp:docPr id="336" name="ZoomImage" descr="http://elektroas.ru/wp-content/uploads/2010/01/uz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elektroas.ru/wp-content/uploads/2010/01/uzo-2-2.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443836" cy="3194455"/>
                    </a:xfrm>
                    <a:prstGeom prst="rect">
                      <a:avLst/>
                    </a:prstGeom>
                    <a:noFill/>
                    <a:ln>
                      <a:noFill/>
                    </a:ln>
                  </pic:spPr>
                </pic:pic>
              </a:graphicData>
            </a:graphic>
          </wp:inline>
        </w:drawing>
      </w:r>
    </w:p>
    <w:p w:rsidR="007802FD" w:rsidRPr="008C7EE6" w:rsidRDefault="007802FD" w:rsidP="00123320">
      <w:pPr>
        <w:spacing w:after="0" w:line="240" w:lineRule="auto"/>
        <w:jc w:val="center"/>
        <w:rPr>
          <w:rFonts w:ascii="Times New Roman" w:hAnsi="Times New Roman" w:cs="Times New Roman"/>
          <w:sz w:val="28"/>
        </w:rPr>
      </w:pPr>
      <w:r w:rsidRPr="00D344B0">
        <w:rPr>
          <w:rFonts w:ascii="Times New Roman" w:hAnsi="Times New Roman" w:cs="Times New Roman"/>
          <w:b/>
          <w:sz w:val="28"/>
        </w:rPr>
        <w:t>Рис.</w:t>
      </w:r>
      <w:r w:rsidR="00D344B0" w:rsidRPr="00D344B0">
        <w:rPr>
          <w:rFonts w:ascii="Times New Roman" w:hAnsi="Times New Roman" w:cs="Times New Roman"/>
          <w:b/>
          <w:sz w:val="28"/>
        </w:rPr>
        <w:t xml:space="preserve"> 7.</w:t>
      </w:r>
      <w:r w:rsidRPr="00D344B0">
        <w:rPr>
          <w:rFonts w:ascii="Times New Roman" w:hAnsi="Times New Roman" w:cs="Times New Roman"/>
          <w:b/>
          <w:sz w:val="28"/>
        </w:rPr>
        <w:t>4</w:t>
      </w:r>
      <w:r w:rsidR="00D344B0" w:rsidRPr="00D344B0">
        <w:rPr>
          <w:rFonts w:ascii="Times New Roman" w:hAnsi="Times New Roman" w:cs="Times New Roman"/>
          <w:b/>
          <w:sz w:val="28"/>
        </w:rPr>
        <w:t>.</w:t>
      </w:r>
      <w:r w:rsidRPr="00D344B0">
        <w:rPr>
          <w:rFonts w:ascii="Times New Roman" w:hAnsi="Times New Roman" w:cs="Times New Roman"/>
          <w:b/>
          <w:sz w:val="28"/>
        </w:rPr>
        <w:t xml:space="preserve"> </w:t>
      </w:r>
      <w:r>
        <w:rPr>
          <w:rFonts w:ascii="Times New Roman" w:hAnsi="Times New Roman" w:cs="Times New Roman"/>
          <w:sz w:val="28"/>
        </w:rPr>
        <w:t>Электрическая схема УЗО</w:t>
      </w:r>
    </w:p>
    <w:p w:rsidR="007802FD" w:rsidRPr="00532B78" w:rsidRDefault="007802FD" w:rsidP="00123320">
      <w:pPr>
        <w:spacing w:after="0" w:line="240" w:lineRule="auto"/>
        <w:ind w:firstLine="567"/>
        <w:jc w:val="both"/>
        <w:rPr>
          <w:rFonts w:ascii="Times New Roman" w:hAnsi="Times New Roman" w:cs="Times New Roman"/>
          <w:sz w:val="28"/>
          <w:szCs w:val="28"/>
        </w:rPr>
      </w:pPr>
      <w:r w:rsidRPr="00532B78">
        <w:rPr>
          <w:rFonts w:ascii="Times New Roman" w:hAnsi="Times New Roman" w:cs="Times New Roman"/>
          <w:sz w:val="28"/>
          <w:szCs w:val="28"/>
        </w:rPr>
        <w:t>Электронные УЗО для обеспечения отключения потребителя нуждаются в дополнительном источнике энергии, которую получают от контролируемой цепи, либо от дополнительного источника.</w:t>
      </w:r>
      <w:r w:rsidRPr="00532B78">
        <w:t xml:space="preserve"> </w:t>
      </w:r>
      <w:r w:rsidRPr="00532B78">
        <w:rPr>
          <w:rFonts w:ascii="Times New Roman" w:hAnsi="Times New Roman" w:cs="Times New Roman"/>
          <w:sz w:val="28"/>
          <w:szCs w:val="28"/>
        </w:rPr>
        <w:t>Такое устройство обычно имеет более низкую надежность, и будет беспрерывно подвергать опасности жизнь человека в случае отсутствия питания, например, из-за обрыва нулевого проводника в цепи до УЗО. При этом такое электронное устройство перестанет работать, а фазный потенциал, опасный для жизни, будет по-прежнему поступать на электроустановку. Некомпетентный человек при этом может потерять бдительность и даже может попробовать самостоятельно устранить неисправность, например, открыв электрощит и проверив контакты. Попадание под фазный потенциал и поражающее действие электрического тока в такой ситуации практически неизбежно.</w:t>
      </w:r>
    </w:p>
    <w:p w:rsidR="007802FD" w:rsidRPr="00532B78" w:rsidRDefault="007802FD" w:rsidP="00123320">
      <w:pPr>
        <w:spacing w:after="0" w:line="240" w:lineRule="auto"/>
        <w:ind w:firstLine="567"/>
        <w:jc w:val="both"/>
        <w:rPr>
          <w:rFonts w:ascii="Times New Roman" w:hAnsi="Times New Roman" w:cs="Times New Roman"/>
          <w:sz w:val="28"/>
          <w:szCs w:val="28"/>
        </w:rPr>
      </w:pPr>
      <w:r w:rsidRPr="00532B78">
        <w:rPr>
          <w:rFonts w:ascii="Times New Roman" w:hAnsi="Times New Roman" w:cs="Times New Roman"/>
          <w:sz w:val="28"/>
          <w:szCs w:val="28"/>
        </w:rPr>
        <w:t>Таким образом, рассмотрев все факторы, которые влияют на обеспечение безопасности потребителя, к применению в электроустановках и электрощитах, в первую очередь, следует рекомендовать электромеханические УЗО, как устройства, обеспечивающие более надежную защиту.</w:t>
      </w:r>
    </w:p>
    <w:p w:rsidR="007802FD" w:rsidRPr="00532B78" w:rsidRDefault="007802FD" w:rsidP="00123320">
      <w:pPr>
        <w:spacing w:after="0" w:line="240" w:lineRule="auto"/>
        <w:ind w:firstLine="567"/>
        <w:jc w:val="both"/>
        <w:rPr>
          <w:rFonts w:ascii="Times New Roman" w:hAnsi="Times New Roman" w:cs="Times New Roman"/>
          <w:sz w:val="28"/>
          <w:szCs w:val="28"/>
        </w:rPr>
      </w:pPr>
      <w:r w:rsidRPr="00532B78">
        <w:rPr>
          <w:rFonts w:ascii="Times New Roman" w:hAnsi="Times New Roman" w:cs="Times New Roman"/>
          <w:sz w:val="28"/>
          <w:szCs w:val="28"/>
        </w:rPr>
        <w:t>В некоторых случаях установка УЗО запрещена, так как отключение жизненно важного оборудования может повлиять на безопасность жизнеобеспечения человека.</w:t>
      </w:r>
    </w:p>
    <w:p w:rsidR="007802FD"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Работает УЗО следующим</w:t>
      </w:r>
      <w:r>
        <w:rPr>
          <w:rFonts w:ascii="Times New Roman" w:hAnsi="Times New Roman" w:cs="Times New Roman"/>
          <w:sz w:val="28"/>
        </w:rPr>
        <w:t xml:space="preserve"> образом:</w:t>
      </w:r>
    </w:p>
    <w:p w:rsidR="007802FD" w:rsidRPr="009B4AA2"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При нормальной работе системы эле</w:t>
      </w:r>
      <w:r>
        <w:rPr>
          <w:rFonts w:ascii="Times New Roman" w:hAnsi="Times New Roman" w:cs="Times New Roman"/>
          <w:sz w:val="28"/>
        </w:rPr>
        <w:t xml:space="preserve">ктроснабжения и, следовательно, </w:t>
      </w:r>
      <w:r w:rsidRPr="009B4AA2">
        <w:rPr>
          <w:rFonts w:ascii="Times New Roman" w:hAnsi="Times New Roman" w:cs="Times New Roman"/>
          <w:sz w:val="28"/>
        </w:rPr>
        <w:t>отсутствии утечки, рабочий ток, про</w:t>
      </w:r>
      <w:r>
        <w:rPr>
          <w:rFonts w:ascii="Times New Roman" w:hAnsi="Times New Roman" w:cs="Times New Roman"/>
          <w:sz w:val="28"/>
        </w:rPr>
        <w:t xml:space="preserve">текая через включенные встречно </w:t>
      </w:r>
      <w:r w:rsidRPr="009B4AA2">
        <w:rPr>
          <w:rFonts w:ascii="Times New Roman" w:hAnsi="Times New Roman" w:cs="Times New Roman"/>
          <w:sz w:val="28"/>
        </w:rPr>
        <w:t>первичные обмотки трансформатор</w:t>
      </w:r>
      <w:r>
        <w:rPr>
          <w:rFonts w:ascii="Times New Roman" w:hAnsi="Times New Roman" w:cs="Times New Roman"/>
          <w:sz w:val="28"/>
        </w:rPr>
        <w:t xml:space="preserve">а (которые соединены с прямым и </w:t>
      </w:r>
      <w:r w:rsidRPr="009B4AA2">
        <w:rPr>
          <w:rFonts w:ascii="Times New Roman" w:hAnsi="Times New Roman" w:cs="Times New Roman"/>
          <w:sz w:val="28"/>
        </w:rPr>
        <w:t>обратным проводниками, ведущим</w:t>
      </w:r>
      <w:r>
        <w:rPr>
          <w:rFonts w:ascii="Times New Roman" w:hAnsi="Times New Roman" w:cs="Times New Roman"/>
          <w:sz w:val="28"/>
        </w:rPr>
        <w:t xml:space="preserve">и к нагрузке), наводит встречно </w:t>
      </w:r>
      <w:r w:rsidRPr="009B4AA2">
        <w:rPr>
          <w:rFonts w:ascii="Times New Roman" w:hAnsi="Times New Roman" w:cs="Times New Roman"/>
          <w:sz w:val="28"/>
        </w:rPr>
        <w:t>направленные магнитные пот</w:t>
      </w:r>
      <w:r>
        <w:rPr>
          <w:rFonts w:ascii="Times New Roman" w:hAnsi="Times New Roman" w:cs="Times New Roman"/>
          <w:sz w:val="28"/>
        </w:rPr>
        <w:t xml:space="preserve">оки, одинаковые по величине. Их </w:t>
      </w:r>
      <w:r w:rsidRPr="009B4AA2">
        <w:rPr>
          <w:rFonts w:ascii="Times New Roman" w:hAnsi="Times New Roman" w:cs="Times New Roman"/>
          <w:sz w:val="28"/>
        </w:rPr>
        <w:t>взаимодействие приводит к тому, что ток вторичной обмотки практически</w:t>
      </w:r>
      <w:r>
        <w:rPr>
          <w:rFonts w:ascii="Times New Roman" w:hAnsi="Times New Roman" w:cs="Times New Roman"/>
          <w:sz w:val="28"/>
        </w:rPr>
        <w:t xml:space="preserve"> </w:t>
      </w:r>
      <w:r w:rsidRPr="009B4AA2">
        <w:rPr>
          <w:rFonts w:ascii="Times New Roman" w:hAnsi="Times New Roman" w:cs="Times New Roman"/>
          <w:sz w:val="28"/>
        </w:rPr>
        <w:t>равен нулю и пороговый элемент не срабатывает.</w:t>
      </w:r>
    </w:p>
    <w:p w:rsidR="007802FD"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lastRenderedPageBreak/>
        <w:t>При возникновении внештатной ситуа</w:t>
      </w:r>
      <w:r>
        <w:rPr>
          <w:rFonts w:ascii="Times New Roman" w:hAnsi="Times New Roman" w:cs="Times New Roman"/>
          <w:sz w:val="28"/>
        </w:rPr>
        <w:t xml:space="preserve">ции – появлении утечки тока или </w:t>
      </w:r>
      <w:r w:rsidRPr="009B4AA2">
        <w:rPr>
          <w:rFonts w:ascii="Times New Roman" w:hAnsi="Times New Roman" w:cs="Times New Roman"/>
          <w:sz w:val="28"/>
        </w:rPr>
        <w:t>при прикосновении человека к токоведущим частям во время утечки тока (по</w:t>
      </w:r>
      <w:r>
        <w:rPr>
          <w:rFonts w:ascii="Times New Roman" w:hAnsi="Times New Roman" w:cs="Times New Roman"/>
          <w:sz w:val="28"/>
        </w:rPr>
        <w:t xml:space="preserve"> </w:t>
      </w:r>
      <w:r w:rsidRPr="009B4AA2">
        <w:rPr>
          <w:rFonts w:ascii="Times New Roman" w:hAnsi="Times New Roman" w:cs="Times New Roman"/>
          <w:sz w:val="28"/>
        </w:rPr>
        <w:t>сути, возникновение той же утечки через тело человека) баланс токов в</w:t>
      </w:r>
      <w:r>
        <w:rPr>
          <w:rFonts w:ascii="Times New Roman" w:hAnsi="Times New Roman" w:cs="Times New Roman"/>
          <w:sz w:val="28"/>
        </w:rPr>
        <w:t xml:space="preserve"> </w:t>
      </w:r>
      <w:r w:rsidRPr="009B4AA2">
        <w:rPr>
          <w:rFonts w:ascii="Times New Roman" w:hAnsi="Times New Roman" w:cs="Times New Roman"/>
          <w:sz w:val="28"/>
        </w:rPr>
        <w:t>первичных обмотках трансформатора будет нарушен, что вызовет появление</w:t>
      </w:r>
      <w:r>
        <w:rPr>
          <w:rFonts w:ascii="Times New Roman" w:hAnsi="Times New Roman" w:cs="Times New Roman"/>
          <w:sz w:val="28"/>
        </w:rPr>
        <w:t xml:space="preserve"> </w:t>
      </w:r>
      <w:r w:rsidRPr="009B4AA2">
        <w:rPr>
          <w:rFonts w:ascii="Times New Roman" w:hAnsi="Times New Roman" w:cs="Times New Roman"/>
          <w:sz w:val="28"/>
        </w:rPr>
        <w:t>тока во вторичной обмотке.</w:t>
      </w:r>
    </w:p>
    <w:p w:rsidR="007802FD" w:rsidRPr="009B4AA2" w:rsidRDefault="007802FD" w:rsidP="00123320">
      <w:pPr>
        <w:spacing w:after="0" w:line="240" w:lineRule="auto"/>
        <w:ind w:firstLine="567"/>
        <w:jc w:val="both"/>
        <w:rPr>
          <w:rFonts w:ascii="Times New Roman" w:hAnsi="Times New Roman" w:cs="Times New Roman"/>
          <w:sz w:val="28"/>
        </w:rPr>
      </w:pPr>
      <w:r w:rsidRPr="009B4AA2">
        <w:rPr>
          <w:rFonts w:ascii="Times New Roman" w:hAnsi="Times New Roman" w:cs="Times New Roman"/>
          <w:sz w:val="28"/>
        </w:rPr>
        <w:t>В свою очередь, наведенный во в</w:t>
      </w:r>
      <w:r>
        <w:rPr>
          <w:rFonts w:ascii="Times New Roman" w:hAnsi="Times New Roman" w:cs="Times New Roman"/>
          <w:sz w:val="28"/>
        </w:rPr>
        <w:t xml:space="preserve">торичной обмотке ток приведет к </w:t>
      </w:r>
      <w:r w:rsidRPr="009B4AA2">
        <w:rPr>
          <w:rFonts w:ascii="Times New Roman" w:hAnsi="Times New Roman" w:cs="Times New Roman"/>
          <w:sz w:val="28"/>
        </w:rPr>
        <w:t>срабатыванию порогового э</w:t>
      </w:r>
      <w:r>
        <w:rPr>
          <w:rFonts w:ascii="Times New Roman" w:hAnsi="Times New Roman" w:cs="Times New Roman"/>
          <w:sz w:val="28"/>
        </w:rPr>
        <w:t xml:space="preserve">лемента и приведению в действие </w:t>
      </w:r>
      <w:r w:rsidRPr="009B4AA2">
        <w:rPr>
          <w:rFonts w:ascii="Times New Roman" w:hAnsi="Times New Roman" w:cs="Times New Roman"/>
          <w:sz w:val="28"/>
        </w:rPr>
        <w:t>исполнительного механизма. Этот механи</w:t>
      </w:r>
      <w:r>
        <w:rPr>
          <w:rFonts w:ascii="Times New Roman" w:hAnsi="Times New Roman" w:cs="Times New Roman"/>
          <w:sz w:val="28"/>
        </w:rPr>
        <w:t xml:space="preserve">зм вызывает обесточивание </w:t>
      </w:r>
      <w:r w:rsidRPr="009B4AA2">
        <w:rPr>
          <w:rFonts w:ascii="Times New Roman" w:hAnsi="Times New Roman" w:cs="Times New Roman"/>
          <w:sz w:val="28"/>
        </w:rPr>
        <w:t>контролируемой цепи.</w:t>
      </w:r>
    </w:p>
    <w:p w:rsidR="007802FD"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Прежде ч</w:t>
      </w:r>
      <w:r>
        <w:rPr>
          <w:rFonts w:ascii="Times New Roman" w:hAnsi="Times New Roman" w:cs="Times New Roman"/>
          <w:sz w:val="28"/>
        </w:rPr>
        <w:t xml:space="preserve">ем приступить к сборке силового </w:t>
      </w:r>
      <w:r w:rsidRPr="00B47677">
        <w:rPr>
          <w:rFonts w:ascii="Times New Roman" w:hAnsi="Times New Roman" w:cs="Times New Roman"/>
          <w:sz w:val="28"/>
        </w:rPr>
        <w:t>или рас</w:t>
      </w:r>
      <w:r>
        <w:rPr>
          <w:rFonts w:ascii="Times New Roman" w:hAnsi="Times New Roman" w:cs="Times New Roman"/>
          <w:sz w:val="28"/>
        </w:rPr>
        <w:t xml:space="preserve">пределительного щита, требуется </w:t>
      </w:r>
      <w:r w:rsidRPr="00B47677">
        <w:rPr>
          <w:rFonts w:ascii="Times New Roman" w:hAnsi="Times New Roman" w:cs="Times New Roman"/>
          <w:sz w:val="28"/>
        </w:rPr>
        <w:t>определить систему зазем</w:t>
      </w:r>
      <w:r>
        <w:rPr>
          <w:rFonts w:ascii="Times New Roman" w:hAnsi="Times New Roman" w:cs="Times New Roman"/>
          <w:sz w:val="28"/>
        </w:rPr>
        <w:t xml:space="preserve">ления электроустановки, </w:t>
      </w:r>
      <w:r w:rsidRPr="00B47677">
        <w:rPr>
          <w:rFonts w:ascii="Times New Roman" w:hAnsi="Times New Roman" w:cs="Times New Roman"/>
          <w:sz w:val="28"/>
        </w:rPr>
        <w:t>в которую нео</w:t>
      </w:r>
      <w:r>
        <w:rPr>
          <w:rFonts w:ascii="Times New Roman" w:hAnsi="Times New Roman" w:cs="Times New Roman"/>
          <w:sz w:val="28"/>
        </w:rPr>
        <w:t xml:space="preserve">бходимо выполнить электромонтаж </w:t>
      </w:r>
      <w:r w:rsidRPr="00B47677">
        <w:rPr>
          <w:rFonts w:ascii="Times New Roman" w:hAnsi="Times New Roman" w:cs="Times New Roman"/>
          <w:sz w:val="28"/>
        </w:rPr>
        <w:t>устройства защитного отключения.</w:t>
      </w:r>
    </w:p>
    <w:p w:rsidR="007802FD"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Сегодня наиболее перспективной призн</w:t>
      </w:r>
      <w:r>
        <w:rPr>
          <w:rFonts w:ascii="Times New Roman" w:hAnsi="Times New Roman" w:cs="Times New Roman"/>
          <w:sz w:val="28"/>
        </w:rPr>
        <w:t>ается система заземления «ТN-S». В соответствии с ПУЭ</w:t>
      </w:r>
      <w:r w:rsidRPr="00B47677">
        <w:rPr>
          <w:rFonts w:ascii="Times New Roman" w:hAnsi="Times New Roman" w:cs="Times New Roman"/>
          <w:sz w:val="28"/>
        </w:rPr>
        <w:t xml:space="preserve">, </w:t>
      </w:r>
      <w:r>
        <w:rPr>
          <w:rFonts w:ascii="Times New Roman" w:hAnsi="Times New Roman" w:cs="Times New Roman"/>
          <w:sz w:val="28"/>
        </w:rPr>
        <w:t xml:space="preserve">при </w:t>
      </w:r>
      <w:r w:rsidRPr="00B47677">
        <w:rPr>
          <w:rFonts w:ascii="Times New Roman" w:hAnsi="Times New Roman" w:cs="Times New Roman"/>
          <w:sz w:val="28"/>
        </w:rPr>
        <w:t>электроп</w:t>
      </w:r>
      <w:r>
        <w:rPr>
          <w:rFonts w:ascii="Times New Roman" w:hAnsi="Times New Roman" w:cs="Times New Roman"/>
          <w:sz w:val="28"/>
        </w:rPr>
        <w:t xml:space="preserve">итании </w:t>
      </w:r>
      <w:proofErr w:type="spellStart"/>
      <w:r w:rsidR="002165B8">
        <w:rPr>
          <w:rFonts w:ascii="Times New Roman" w:hAnsi="Times New Roman" w:cs="Times New Roman"/>
          <w:sz w:val="28"/>
        </w:rPr>
        <w:t>электроприемников</w:t>
      </w:r>
      <w:proofErr w:type="spellEnd"/>
      <w:r>
        <w:rPr>
          <w:rFonts w:ascii="Times New Roman" w:hAnsi="Times New Roman" w:cs="Times New Roman"/>
          <w:sz w:val="28"/>
        </w:rPr>
        <w:t xml:space="preserve"> от электросети 380/</w:t>
      </w:r>
      <w:r w:rsidRPr="00B47677">
        <w:rPr>
          <w:rFonts w:ascii="Times New Roman" w:hAnsi="Times New Roman" w:cs="Times New Roman"/>
          <w:sz w:val="28"/>
        </w:rPr>
        <w:t xml:space="preserve">220 В </w:t>
      </w:r>
      <w:r>
        <w:rPr>
          <w:rFonts w:ascii="Times New Roman" w:hAnsi="Times New Roman" w:cs="Times New Roman"/>
          <w:sz w:val="28"/>
        </w:rPr>
        <w:t xml:space="preserve">должно выполняться </w:t>
      </w:r>
      <w:r w:rsidRPr="00B47677">
        <w:rPr>
          <w:rFonts w:ascii="Times New Roman" w:hAnsi="Times New Roman" w:cs="Times New Roman"/>
          <w:sz w:val="28"/>
        </w:rPr>
        <w:t>с системой заземления «TN-S» или</w:t>
      </w:r>
      <w:r>
        <w:rPr>
          <w:rFonts w:ascii="Times New Roman" w:hAnsi="Times New Roman" w:cs="Times New Roman"/>
          <w:sz w:val="28"/>
        </w:rPr>
        <w:t xml:space="preserve"> </w:t>
      </w:r>
      <w:r w:rsidRPr="00B47677">
        <w:rPr>
          <w:rFonts w:ascii="Times New Roman" w:hAnsi="Times New Roman" w:cs="Times New Roman"/>
          <w:sz w:val="28"/>
        </w:rPr>
        <w:t>«TN-C-S».</w:t>
      </w:r>
    </w:p>
    <w:p w:rsidR="007802FD"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Но следует четко представлять,</w:t>
      </w:r>
      <w:r>
        <w:rPr>
          <w:rFonts w:ascii="Times New Roman" w:hAnsi="Times New Roman" w:cs="Times New Roman"/>
          <w:sz w:val="28"/>
        </w:rPr>
        <w:t xml:space="preserve"> что электробезопасность в этих </w:t>
      </w:r>
      <w:r w:rsidRPr="00B47677">
        <w:rPr>
          <w:rFonts w:ascii="Times New Roman" w:hAnsi="Times New Roman" w:cs="Times New Roman"/>
          <w:sz w:val="28"/>
        </w:rPr>
        <w:t>системах заземления обеспечивается не ими самими, а именно наличием УЗО</w:t>
      </w:r>
      <w:r>
        <w:rPr>
          <w:rFonts w:ascii="Times New Roman" w:hAnsi="Times New Roman" w:cs="Times New Roman"/>
          <w:sz w:val="28"/>
        </w:rPr>
        <w:t xml:space="preserve"> </w:t>
      </w:r>
      <w:r w:rsidRPr="00B47677">
        <w:rPr>
          <w:rFonts w:ascii="Times New Roman" w:hAnsi="Times New Roman" w:cs="Times New Roman"/>
          <w:sz w:val="28"/>
        </w:rPr>
        <w:t xml:space="preserve">и автоматических выключателей. Если произойдет </w:t>
      </w:r>
      <w:r>
        <w:rPr>
          <w:rFonts w:ascii="Times New Roman" w:hAnsi="Times New Roman" w:cs="Times New Roman"/>
          <w:sz w:val="28"/>
        </w:rPr>
        <w:t xml:space="preserve">замыкание фазы электрической сети </w:t>
      </w:r>
      <w:r w:rsidRPr="00B47677">
        <w:rPr>
          <w:rFonts w:ascii="Times New Roman" w:hAnsi="Times New Roman" w:cs="Times New Roman"/>
          <w:sz w:val="28"/>
        </w:rPr>
        <w:t>на</w:t>
      </w:r>
      <w:r>
        <w:rPr>
          <w:rFonts w:ascii="Times New Roman" w:hAnsi="Times New Roman" w:cs="Times New Roman"/>
          <w:sz w:val="28"/>
        </w:rPr>
        <w:t xml:space="preserve"> </w:t>
      </w:r>
      <w:r w:rsidRPr="00B47677">
        <w:rPr>
          <w:rFonts w:ascii="Times New Roman" w:hAnsi="Times New Roman" w:cs="Times New Roman"/>
          <w:sz w:val="28"/>
        </w:rPr>
        <w:t>корпус</w:t>
      </w:r>
      <w:r>
        <w:rPr>
          <w:rFonts w:ascii="Times New Roman" w:hAnsi="Times New Roman" w:cs="Times New Roman"/>
          <w:sz w:val="28"/>
        </w:rPr>
        <w:t xml:space="preserve"> аппарата или оборудования вследствие пробоя (снижения сопротивления) изоляции</w:t>
      </w:r>
      <w:r w:rsidRPr="00B47677">
        <w:rPr>
          <w:rFonts w:ascii="Times New Roman" w:hAnsi="Times New Roman" w:cs="Times New Roman"/>
          <w:sz w:val="28"/>
        </w:rPr>
        <w:t xml:space="preserve">, </w:t>
      </w:r>
      <w:r>
        <w:rPr>
          <w:rFonts w:ascii="Times New Roman" w:hAnsi="Times New Roman" w:cs="Times New Roman"/>
          <w:sz w:val="28"/>
        </w:rPr>
        <w:t>отключение автоматического выключателя</w:t>
      </w:r>
      <w:r w:rsidRPr="00B47677">
        <w:rPr>
          <w:rFonts w:ascii="Times New Roman" w:hAnsi="Times New Roman" w:cs="Times New Roman"/>
          <w:sz w:val="28"/>
        </w:rPr>
        <w:t xml:space="preserve"> </w:t>
      </w:r>
      <w:r>
        <w:rPr>
          <w:rFonts w:ascii="Times New Roman" w:hAnsi="Times New Roman" w:cs="Times New Roman"/>
          <w:sz w:val="28"/>
        </w:rPr>
        <w:t xml:space="preserve">произойдет только когда </w:t>
      </w:r>
      <w:r w:rsidRPr="00B47677">
        <w:rPr>
          <w:rFonts w:ascii="Times New Roman" w:hAnsi="Times New Roman" w:cs="Times New Roman"/>
          <w:sz w:val="28"/>
        </w:rPr>
        <w:t>достаточно большой ток из-за пере</w:t>
      </w:r>
      <w:r>
        <w:rPr>
          <w:rFonts w:ascii="Times New Roman" w:hAnsi="Times New Roman" w:cs="Times New Roman"/>
          <w:sz w:val="28"/>
        </w:rPr>
        <w:t xml:space="preserve">грузки или короткого замыкания превысит порог </w:t>
      </w:r>
      <w:proofErr w:type="spellStart"/>
      <w:r>
        <w:rPr>
          <w:rFonts w:ascii="Times New Roman" w:hAnsi="Times New Roman" w:cs="Times New Roman"/>
          <w:sz w:val="28"/>
        </w:rPr>
        <w:t>уставки</w:t>
      </w:r>
      <w:proofErr w:type="spellEnd"/>
      <w:r>
        <w:rPr>
          <w:rFonts w:ascii="Times New Roman" w:hAnsi="Times New Roman" w:cs="Times New Roman"/>
          <w:sz w:val="28"/>
        </w:rPr>
        <w:t xml:space="preserve"> защиты</w:t>
      </w:r>
      <w:r w:rsidRPr="00A2545E">
        <w:rPr>
          <w:rFonts w:ascii="Times New Roman" w:hAnsi="Times New Roman" w:cs="Times New Roman"/>
          <w:sz w:val="28"/>
        </w:rPr>
        <w:t xml:space="preserve"> </w:t>
      </w:r>
      <w:r>
        <w:rPr>
          <w:rFonts w:ascii="Times New Roman" w:hAnsi="Times New Roman" w:cs="Times New Roman"/>
          <w:sz w:val="28"/>
        </w:rPr>
        <w:t xml:space="preserve">автоматического выключателя. </w:t>
      </w:r>
      <w:r w:rsidRPr="00B47677">
        <w:rPr>
          <w:rFonts w:ascii="Times New Roman" w:hAnsi="Times New Roman" w:cs="Times New Roman"/>
          <w:sz w:val="28"/>
        </w:rPr>
        <w:t>Поэтому, если Вы хотите обеспечить свою безопасность от возможного</w:t>
      </w:r>
      <w:r>
        <w:rPr>
          <w:rFonts w:ascii="Times New Roman" w:hAnsi="Times New Roman" w:cs="Times New Roman"/>
          <w:sz w:val="28"/>
        </w:rPr>
        <w:t xml:space="preserve"> </w:t>
      </w:r>
      <w:r w:rsidRPr="00B47677">
        <w:rPr>
          <w:rFonts w:ascii="Times New Roman" w:hAnsi="Times New Roman" w:cs="Times New Roman"/>
          <w:sz w:val="28"/>
        </w:rPr>
        <w:t>поражения электрическим током, обязательно следует выполнять</w:t>
      </w:r>
      <w:r>
        <w:rPr>
          <w:rFonts w:ascii="Times New Roman" w:hAnsi="Times New Roman" w:cs="Times New Roman"/>
          <w:sz w:val="28"/>
        </w:rPr>
        <w:t xml:space="preserve"> </w:t>
      </w:r>
      <w:r w:rsidRPr="00B47677">
        <w:rPr>
          <w:rFonts w:ascii="Times New Roman" w:hAnsi="Times New Roman" w:cs="Times New Roman"/>
          <w:sz w:val="28"/>
        </w:rPr>
        <w:t>электромонтаж у</w:t>
      </w:r>
      <w:r>
        <w:rPr>
          <w:rFonts w:ascii="Times New Roman" w:hAnsi="Times New Roman" w:cs="Times New Roman"/>
          <w:sz w:val="28"/>
        </w:rPr>
        <w:t>стройства защитного отключения.</w:t>
      </w:r>
    </w:p>
    <w:p w:rsidR="007802FD" w:rsidRDefault="007802FD" w:rsidP="00123320">
      <w:pPr>
        <w:spacing w:after="0" w:line="240" w:lineRule="auto"/>
        <w:ind w:firstLine="567"/>
        <w:jc w:val="both"/>
      </w:pPr>
      <w:r w:rsidRPr="00B47677">
        <w:rPr>
          <w:rFonts w:ascii="Times New Roman" w:hAnsi="Times New Roman" w:cs="Times New Roman"/>
          <w:sz w:val="28"/>
        </w:rPr>
        <w:t>Если в защищаемой цепи отс</w:t>
      </w:r>
      <w:r>
        <w:rPr>
          <w:rFonts w:ascii="Times New Roman" w:hAnsi="Times New Roman" w:cs="Times New Roman"/>
          <w:sz w:val="28"/>
        </w:rPr>
        <w:t xml:space="preserve">утствуют токи утечки, то УЗО не </w:t>
      </w:r>
      <w:r w:rsidRPr="00B47677">
        <w:rPr>
          <w:rFonts w:ascii="Times New Roman" w:hAnsi="Times New Roman" w:cs="Times New Roman"/>
          <w:sz w:val="28"/>
        </w:rPr>
        <w:t>среагирует (например, при коротком замыкании между фазным и нулевым</w:t>
      </w:r>
      <w:r>
        <w:rPr>
          <w:rFonts w:ascii="Times New Roman" w:hAnsi="Times New Roman" w:cs="Times New Roman"/>
          <w:sz w:val="28"/>
        </w:rPr>
        <w:t xml:space="preserve"> </w:t>
      </w:r>
      <w:r w:rsidRPr="00B47677">
        <w:rPr>
          <w:rFonts w:ascii="Times New Roman" w:hAnsi="Times New Roman" w:cs="Times New Roman"/>
          <w:sz w:val="28"/>
        </w:rPr>
        <w:t>проводом). Не срабатывают такие устройства и в тех случаях, когда человек</w:t>
      </w:r>
      <w:r>
        <w:rPr>
          <w:rFonts w:ascii="Times New Roman" w:hAnsi="Times New Roman" w:cs="Times New Roman"/>
          <w:sz w:val="28"/>
        </w:rPr>
        <w:t xml:space="preserve"> </w:t>
      </w:r>
      <w:r w:rsidRPr="00B47677">
        <w:rPr>
          <w:rFonts w:ascii="Times New Roman" w:hAnsi="Times New Roman" w:cs="Times New Roman"/>
          <w:sz w:val="28"/>
        </w:rPr>
        <w:t>прикоснется одновременно к фаз</w:t>
      </w:r>
      <w:r>
        <w:rPr>
          <w:rFonts w:ascii="Times New Roman" w:hAnsi="Times New Roman" w:cs="Times New Roman"/>
          <w:sz w:val="28"/>
        </w:rPr>
        <w:t xml:space="preserve">ному и нулевому проводнику. Это </w:t>
      </w:r>
      <w:r w:rsidRPr="00B47677">
        <w:rPr>
          <w:rFonts w:ascii="Times New Roman" w:hAnsi="Times New Roman" w:cs="Times New Roman"/>
          <w:sz w:val="28"/>
        </w:rPr>
        <w:t>происходит по причине того, что</w:t>
      </w:r>
      <w:r>
        <w:rPr>
          <w:rFonts w:ascii="Times New Roman" w:hAnsi="Times New Roman" w:cs="Times New Roman"/>
          <w:sz w:val="28"/>
        </w:rPr>
        <w:t xml:space="preserve"> с точки зрения протекания тока </w:t>
      </w:r>
      <w:r w:rsidRPr="00B47677">
        <w:rPr>
          <w:rFonts w:ascii="Times New Roman" w:hAnsi="Times New Roman" w:cs="Times New Roman"/>
          <w:sz w:val="28"/>
        </w:rPr>
        <w:t>человеческое тело, это такое же омическое сопротивление, как и любая</w:t>
      </w:r>
      <w:r>
        <w:rPr>
          <w:rFonts w:ascii="Times New Roman" w:hAnsi="Times New Roman" w:cs="Times New Roman"/>
          <w:sz w:val="28"/>
        </w:rPr>
        <w:t xml:space="preserve"> другая электрическая нагрузка.</w:t>
      </w:r>
      <w:r w:rsidRPr="00532B78">
        <w:t xml:space="preserve"> </w:t>
      </w:r>
    </w:p>
    <w:p w:rsidR="007802FD" w:rsidRPr="00B47677"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УЗО классифицируются п</w:t>
      </w:r>
      <w:r>
        <w:rPr>
          <w:rFonts w:ascii="Times New Roman" w:hAnsi="Times New Roman" w:cs="Times New Roman"/>
          <w:sz w:val="28"/>
        </w:rPr>
        <w:t xml:space="preserve">о условиям эксплуатации и по их </w:t>
      </w:r>
      <w:r w:rsidRPr="00B47677">
        <w:rPr>
          <w:rFonts w:ascii="Times New Roman" w:hAnsi="Times New Roman" w:cs="Times New Roman"/>
          <w:sz w:val="28"/>
        </w:rPr>
        <w:t>технической реализации. По условиям их использования в электроустановках</w:t>
      </w:r>
      <w:r>
        <w:rPr>
          <w:rFonts w:ascii="Times New Roman" w:hAnsi="Times New Roman" w:cs="Times New Roman"/>
          <w:sz w:val="28"/>
        </w:rPr>
        <w:t xml:space="preserve"> </w:t>
      </w:r>
      <w:r w:rsidRPr="00B47677">
        <w:rPr>
          <w:rFonts w:ascii="Times New Roman" w:hAnsi="Times New Roman" w:cs="Times New Roman"/>
          <w:sz w:val="28"/>
        </w:rPr>
        <w:t>УЗО подразделяют на типы АС, А, В, S, G.</w:t>
      </w:r>
    </w:p>
    <w:p w:rsidR="007802FD"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 xml:space="preserve">УЗО типа АС реагируют на </w:t>
      </w:r>
      <w:r>
        <w:rPr>
          <w:rFonts w:ascii="Times New Roman" w:hAnsi="Times New Roman" w:cs="Times New Roman"/>
          <w:sz w:val="28"/>
        </w:rPr>
        <w:t xml:space="preserve">переменный дифференциальный ток </w:t>
      </w:r>
      <w:r w:rsidRPr="00B47677">
        <w:rPr>
          <w:rFonts w:ascii="Times New Roman" w:hAnsi="Times New Roman" w:cs="Times New Roman"/>
          <w:sz w:val="28"/>
        </w:rPr>
        <w:t>синусоидальной формы, который либо возникает внезапно, либо медленно</w:t>
      </w:r>
      <w:r>
        <w:rPr>
          <w:rFonts w:ascii="Times New Roman" w:hAnsi="Times New Roman" w:cs="Times New Roman"/>
          <w:sz w:val="28"/>
        </w:rPr>
        <w:t xml:space="preserve"> возрастает.</w:t>
      </w:r>
    </w:p>
    <w:p w:rsidR="007802FD" w:rsidRPr="00B47677"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 xml:space="preserve">УЗО типа А реагирует на </w:t>
      </w:r>
      <w:r>
        <w:rPr>
          <w:rFonts w:ascii="Times New Roman" w:hAnsi="Times New Roman" w:cs="Times New Roman"/>
          <w:sz w:val="28"/>
        </w:rPr>
        <w:t xml:space="preserve">переменный дифференциальный ток </w:t>
      </w:r>
      <w:r w:rsidRPr="00B47677">
        <w:rPr>
          <w:rFonts w:ascii="Times New Roman" w:hAnsi="Times New Roman" w:cs="Times New Roman"/>
          <w:sz w:val="28"/>
        </w:rPr>
        <w:t xml:space="preserve">синусоидальной формы, а также </w:t>
      </w:r>
      <w:r>
        <w:rPr>
          <w:rFonts w:ascii="Times New Roman" w:hAnsi="Times New Roman" w:cs="Times New Roman"/>
          <w:sz w:val="28"/>
        </w:rPr>
        <w:t xml:space="preserve">на пульсирующий постоянный ток, </w:t>
      </w:r>
      <w:r w:rsidRPr="00B47677">
        <w:rPr>
          <w:rFonts w:ascii="Times New Roman" w:hAnsi="Times New Roman" w:cs="Times New Roman"/>
          <w:sz w:val="28"/>
        </w:rPr>
        <w:t>возникающий внезапно или медленно возрастающий.</w:t>
      </w:r>
    </w:p>
    <w:p w:rsidR="007802FD" w:rsidRPr="00B47677"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УЗО типа В реагирует на постоя</w:t>
      </w:r>
      <w:r>
        <w:rPr>
          <w:rFonts w:ascii="Times New Roman" w:hAnsi="Times New Roman" w:cs="Times New Roman"/>
          <w:sz w:val="28"/>
        </w:rPr>
        <w:t xml:space="preserve">нный, переменный и выпрямленный </w:t>
      </w:r>
      <w:r w:rsidRPr="00B47677">
        <w:rPr>
          <w:rFonts w:ascii="Times New Roman" w:hAnsi="Times New Roman" w:cs="Times New Roman"/>
          <w:sz w:val="28"/>
        </w:rPr>
        <w:t>дифференциальный ток.</w:t>
      </w:r>
    </w:p>
    <w:p w:rsidR="007802FD" w:rsidRPr="00B47677"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УЗО типа S – это устро</w:t>
      </w:r>
      <w:r>
        <w:rPr>
          <w:rFonts w:ascii="Times New Roman" w:hAnsi="Times New Roman" w:cs="Times New Roman"/>
          <w:sz w:val="28"/>
        </w:rPr>
        <w:t xml:space="preserve">йство, имеющее выдержку времен </w:t>
      </w:r>
      <w:r w:rsidRPr="00B47677">
        <w:rPr>
          <w:rFonts w:ascii="Times New Roman" w:hAnsi="Times New Roman" w:cs="Times New Roman"/>
          <w:sz w:val="28"/>
        </w:rPr>
        <w:t>отключения.</w:t>
      </w:r>
    </w:p>
    <w:p w:rsidR="007802FD"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t>УЗО типа G аналогично предыду</w:t>
      </w:r>
      <w:r>
        <w:rPr>
          <w:rFonts w:ascii="Times New Roman" w:hAnsi="Times New Roman" w:cs="Times New Roman"/>
          <w:sz w:val="28"/>
        </w:rPr>
        <w:t>щему, но имеет меньшую выдержку времени.</w:t>
      </w:r>
    </w:p>
    <w:p w:rsidR="007802FD" w:rsidRDefault="007802FD" w:rsidP="00123320">
      <w:pPr>
        <w:spacing w:after="0" w:line="240" w:lineRule="auto"/>
        <w:ind w:firstLine="567"/>
        <w:jc w:val="both"/>
        <w:rPr>
          <w:rFonts w:ascii="Times New Roman" w:hAnsi="Times New Roman" w:cs="Times New Roman"/>
          <w:sz w:val="28"/>
        </w:rPr>
      </w:pPr>
      <w:r w:rsidRPr="00B47677">
        <w:rPr>
          <w:rFonts w:ascii="Times New Roman" w:hAnsi="Times New Roman" w:cs="Times New Roman"/>
          <w:sz w:val="28"/>
        </w:rPr>
        <w:lastRenderedPageBreak/>
        <w:t>Прежде че</w:t>
      </w:r>
      <w:r>
        <w:rPr>
          <w:rFonts w:ascii="Times New Roman" w:hAnsi="Times New Roman" w:cs="Times New Roman"/>
          <w:sz w:val="28"/>
        </w:rPr>
        <w:t xml:space="preserve">м приобрести УЗО, нужно заранее </w:t>
      </w:r>
      <w:r w:rsidRPr="00B47677">
        <w:rPr>
          <w:rFonts w:ascii="Times New Roman" w:hAnsi="Times New Roman" w:cs="Times New Roman"/>
          <w:sz w:val="28"/>
        </w:rPr>
        <w:t>четко опр</w:t>
      </w:r>
      <w:r>
        <w:rPr>
          <w:rFonts w:ascii="Times New Roman" w:hAnsi="Times New Roman" w:cs="Times New Roman"/>
          <w:sz w:val="28"/>
        </w:rPr>
        <w:t xml:space="preserve">еделить максимальные нагрузки в </w:t>
      </w:r>
      <w:r w:rsidRPr="00B47677">
        <w:rPr>
          <w:rFonts w:ascii="Times New Roman" w:hAnsi="Times New Roman" w:cs="Times New Roman"/>
          <w:sz w:val="28"/>
        </w:rPr>
        <w:t>группов</w:t>
      </w:r>
      <w:r>
        <w:rPr>
          <w:rFonts w:ascii="Times New Roman" w:hAnsi="Times New Roman" w:cs="Times New Roman"/>
          <w:sz w:val="28"/>
        </w:rPr>
        <w:t xml:space="preserve">ых линиях. Необходимо учитывать </w:t>
      </w:r>
      <w:r w:rsidRPr="00B47677">
        <w:rPr>
          <w:rFonts w:ascii="Times New Roman" w:hAnsi="Times New Roman" w:cs="Times New Roman"/>
          <w:sz w:val="28"/>
        </w:rPr>
        <w:t>величину дифф</w:t>
      </w:r>
      <w:r>
        <w:rPr>
          <w:rFonts w:ascii="Times New Roman" w:hAnsi="Times New Roman" w:cs="Times New Roman"/>
          <w:sz w:val="28"/>
        </w:rPr>
        <w:t xml:space="preserve">еренциального тока, при котором </w:t>
      </w:r>
      <w:r w:rsidRPr="00B47677">
        <w:rPr>
          <w:rFonts w:ascii="Times New Roman" w:hAnsi="Times New Roman" w:cs="Times New Roman"/>
          <w:sz w:val="28"/>
        </w:rPr>
        <w:t>произойдет ср</w:t>
      </w:r>
      <w:r>
        <w:rPr>
          <w:rFonts w:ascii="Times New Roman" w:hAnsi="Times New Roman" w:cs="Times New Roman"/>
          <w:sz w:val="28"/>
        </w:rPr>
        <w:t xml:space="preserve">абатывание устройства защитного </w:t>
      </w:r>
      <w:r w:rsidRPr="00B47677">
        <w:rPr>
          <w:rFonts w:ascii="Times New Roman" w:hAnsi="Times New Roman" w:cs="Times New Roman"/>
          <w:sz w:val="28"/>
        </w:rPr>
        <w:t>отключения</w:t>
      </w:r>
      <w:r>
        <w:rPr>
          <w:rFonts w:ascii="Times New Roman" w:hAnsi="Times New Roman" w:cs="Times New Roman"/>
          <w:sz w:val="28"/>
        </w:rPr>
        <w:t xml:space="preserve">, так например, в особо опасных </w:t>
      </w:r>
      <w:r w:rsidRPr="00B47677">
        <w:rPr>
          <w:rFonts w:ascii="Times New Roman" w:hAnsi="Times New Roman" w:cs="Times New Roman"/>
          <w:sz w:val="28"/>
        </w:rPr>
        <w:t>помещениях,</w:t>
      </w:r>
      <w:r>
        <w:rPr>
          <w:rFonts w:ascii="Times New Roman" w:hAnsi="Times New Roman" w:cs="Times New Roman"/>
          <w:sz w:val="28"/>
        </w:rPr>
        <w:t xml:space="preserve"> с влажной средой для защиты человека величина дифференциального тока должна быть не более 30 мА.</w:t>
      </w:r>
    </w:p>
    <w:p w:rsidR="007802FD"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t>УЗО устанавливают в местах, наиболее удобных для его последующей</w:t>
      </w:r>
      <w:r>
        <w:rPr>
          <w:rFonts w:ascii="Times New Roman" w:hAnsi="Times New Roman" w:cs="Times New Roman"/>
          <w:sz w:val="28"/>
        </w:rPr>
        <w:t xml:space="preserve"> </w:t>
      </w:r>
      <w:r w:rsidRPr="009F3CC0">
        <w:rPr>
          <w:rFonts w:ascii="Times New Roman" w:hAnsi="Times New Roman" w:cs="Times New Roman"/>
          <w:sz w:val="28"/>
        </w:rPr>
        <w:t>эксплуатации. Это может быть распределительный шкаф, силовой щит, щит</w:t>
      </w:r>
      <w:r>
        <w:rPr>
          <w:rFonts w:ascii="Times New Roman" w:hAnsi="Times New Roman" w:cs="Times New Roman"/>
          <w:sz w:val="28"/>
        </w:rPr>
        <w:t xml:space="preserve"> </w:t>
      </w:r>
      <w:r w:rsidRPr="009F3CC0">
        <w:rPr>
          <w:rFonts w:ascii="Times New Roman" w:hAnsi="Times New Roman" w:cs="Times New Roman"/>
          <w:sz w:val="28"/>
        </w:rPr>
        <w:t xml:space="preserve">освещения и т.п. </w:t>
      </w:r>
    </w:p>
    <w:p w:rsidR="007802FD" w:rsidRDefault="007802FD" w:rsidP="00123320">
      <w:pPr>
        <w:spacing w:after="0" w:line="240" w:lineRule="auto"/>
        <w:ind w:firstLine="567"/>
        <w:jc w:val="both"/>
        <w:rPr>
          <w:rFonts w:ascii="Times New Roman" w:hAnsi="Times New Roman" w:cs="Times New Roman"/>
          <w:sz w:val="28"/>
          <w:szCs w:val="28"/>
        </w:rPr>
      </w:pPr>
      <w:r w:rsidRPr="00532B78">
        <w:rPr>
          <w:rFonts w:ascii="Times New Roman" w:hAnsi="Times New Roman" w:cs="Times New Roman"/>
          <w:sz w:val="28"/>
          <w:szCs w:val="28"/>
        </w:rPr>
        <w:t xml:space="preserve">Электромонтаж </w:t>
      </w:r>
      <w:r>
        <w:rPr>
          <w:rFonts w:ascii="Times New Roman" w:hAnsi="Times New Roman" w:cs="Times New Roman"/>
          <w:sz w:val="28"/>
          <w:szCs w:val="28"/>
        </w:rPr>
        <w:t>УЗО должны выполнять</w:t>
      </w:r>
      <w:r w:rsidRPr="00532B78">
        <w:rPr>
          <w:rFonts w:ascii="Times New Roman" w:hAnsi="Times New Roman" w:cs="Times New Roman"/>
          <w:sz w:val="28"/>
          <w:szCs w:val="28"/>
        </w:rPr>
        <w:t xml:space="preserve"> только высококвалифицированные специалисты, прошедшие специальное обучение. Вызвано это не только тем, что </w:t>
      </w:r>
      <w:r w:rsidRPr="005754A7">
        <w:rPr>
          <w:rFonts w:ascii="Times New Roman" w:hAnsi="Times New Roman" w:cs="Times New Roman"/>
          <w:sz w:val="28"/>
          <w:szCs w:val="28"/>
        </w:rPr>
        <w:t>электромонтажные работы с установкой УЗО</w:t>
      </w:r>
      <w:r w:rsidRPr="00532B78">
        <w:rPr>
          <w:rFonts w:ascii="Times New Roman" w:hAnsi="Times New Roman" w:cs="Times New Roman"/>
          <w:sz w:val="28"/>
          <w:szCs w:val="28"/>
        </w:rPr>
        <w:t xml:space="preserve"> являются одними из самых сложных, но и тем, что очень часто встречаются ошибки, допущенные при электромонтаже и являющиеся причиной ложного срабатывания УЗО. Однако даже если все работы были выполнены правильно и работа всех устройств не вызывает нареканий, то стоит время от времени проводить профилактические </w:t>
      </w:r>
      <w:proofErr w:type="spellStart"/>
      <w:r w:rsidRPr="00532B78">
        <w:rPr>
          <w:rFonts w:ascii="Times New Roman" w:hAnsi="Times New Roman" w:cs="Times New Roman"/>
          <w:sz w:val="28"/>
          <w:szCs w:val="28"/>
        </w:rPr>
        <w:t>электроизмерения</w:t>
      </w:r>
      <w:proofErr w:type="spellEnd"/>
      <w:r w:rsidRPr="00532B78">
        <w:rPr>
          <w:rFonts w:ascii="Times New Roman" w:hAnsi="Times New Roman" w:cs="Times New Roman"/>
          <w:sz w:val="28"/>
          <w:szCs w:val="28"/>
        </w:rPr>
        <w:t xml:space="preserve"> и проверку состояния устройств коммутации и электропроводки.</w:t>
      </w:r>
    </w:p>
    <w:p w:rsidR="00D25E4A" w:rsidRPr="00D25E4A" w:rsidRDefault="00D25E4A" w:rsidP="00123320">
      <w:pPr>
        <w:spacing w:after="0" w:line="240" w:lineRule="auto"/>
        <w:jc w:val="center"/>
        <w:rPr>
          <w:rFonts w:ascii="Times New Roman" w:hAnsi="Times New Roman" w:cs="Times New Roman"/>
          <w:b/>
          <w:sz w:val="28"/>
          <w:szCs w:val="28"/>
        </w:rPr>
      </w:pPr>
      <w:r w:rsidRPr="00D25E4A">
        <w:rPr>
          <w:rFonts w:ascii="Times New Roman" w:hAnsi="Times New Roman" w:cs="Times New Roman"/>
          <w:b/>
          <w:sz w:val="28"/>
          <w:szCs w:val="28"/>
        </w:rPr>
        <w:t xml:space="preserve">7.3. </w:t>
      </w:r>
      <w:r w:rsidRPr="00D25E4A">
        <w:rPr>
          <w:rFonts w:ascii="Times New Roman" w:hAnsi="Times New Roman" w:cs="Times New Roman"/>
          <w:b/>
          <w:sz w:val="28"/>
        </w:rPr>
        <w:t>Электромонтаж УЗО</w:t>
      </w:r>
    </w:p>
    <w:p w:rsidR="007802FD" w:rsidRPr="009F3CC0"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t>Электромонта</w:t>
      </w:r>
      <w:r>
        <w:rPr>
          <w:rFonts w:ascii="Times New Roman" w:hAnsi="Times New Roman" w:cs="Times New Roman"/>
          <w:sz w:val="28"/>
        </w:rPr>
        <w:t xml:space="preserve">ж УЗО нужно выполнять следующим </w:t>
      </w:r>
      <w:r w:rsidRPr="009F3CC0">
        <w:rPr>
          <w:rFonts w:ascii="Times New Roman" w:hAnsi="Times New Roman" w:cs="Times New Roman"/>
          <w:sz w:val="28"/>
        </w:rPr>
        <w:t>образом:</w:t>
      </w:r>
    </w:p>
    <w:p w:rsidR="007802FD"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t>1. На каждую отдельную кабельную линию ставится одно УЗО.</w:t>
      </w:r>
    </w:p>
    <w:p w:rsidR="007802FD" w:rsidRPr="00123500" w:rsidRDefault="007802FD" w:rsidP="00123320">
      <w:pPr>
        <w:spacing w:after="0" w:line="240" w:lineRule="auto"/>
        <w:ind w:firstLine="567"/>
        <w:jc w:val="both"/>
        <w:rPr>
          <w:rFonts w:ascii="Times New Roman" w:eastAsia="Times New Roman" w:hAnsi="Times New Roman" w:cs="Times New Roman"/>
          <w:sz w:val="24"/>
          <w:szCs w:val="24"/>
          <w:lang w:eastAsia="ru-RU"/>
        </w:rPr>
      </w:pPr>
      <w:r w:rsidRPr="00123500">
        <w:rPr>
          <w:rFonts w:ascii="Times New Roman" w:hAnsi="Times New Roman" w:cs="Times New Roman"/>
          <w:sz w:val="28"/>
        </w:rPr>
        <w:t xml:space="preserve">2. На кабельной линии с особо опасными с точки зрения поражения человека электрическим током потребителями электроэнергии (электрочайники, водонагреватели, стиральная машина, теплый пол, посудомоечная машина, розетки в санузле и другие бытовые или переносные </w:t>
      </w:r>
      <w:proofErr w:type="spellStart"/>
      <w:r w:rsidRPr="00123500">
        <w:rPr>
          <w:rFonts w:ascii="Times New Roman" w:hAnsi="Times New Roman" w:cs="Times New Roman"/>
          <w:sz w:val="28"/>
        </w:rPr>
        <w:t>электроприемники</w:t>
      </w:r>
      <w:proofErr w:type="spellEnd"/>
      <w:r w:rsidRPr="00123500">
        <w:rPr>
          <w:rFonts w:ascii="Times New Roman" w:hAnsi="Times New Roman" w:cs="Times New Roman"/>
          <w:sz w:val="28"/>
        </w:rPr>
        <w:t>) ставится обязательно отдельное УЗО для каждого потребителя.</w:t>
      </w:r>
      <w:r w:rsidRPr="00123500">
        <w:rPr>
          <w:rFonts w:ascii="Times New Roman" w:eastAsia="Times New Roman" w:hAnsi="Times New Roman" w:cs="Times New Roman"/>
          <w:kern w:val="36"/>
          <w:sz w:val="48"/>
          <w:szCs w:val="48"/>
          <w:lang w:eastAsia="ru-RU"/>
        </w:rPr>
        <w:t xml:space="preserve"> </w:t>
      </w:r>
      <w:r w:rsidRPr="00123500">
        <w:rPr>
          <w:rFonts w:ascii="Times New Roman" w:eastAsia="Times New Roman" w:hAnsi="Times New Roman" w:cs="Times New Roman"/>
          <w:sz w:val="28"/>
          <w:szCs w:val="28"/>
          <w:lang w:eastAsia="ru-RU"/>
        </w:rPr>
        <w:t>Согласно правил</w:t>
      </w:r>
      <w:r w:rsidR="00C87EE0">
        <w:rPr>
          <w:rFonts w:ascii="Times New Roman" w:eastAsia="Times New Roman" w:hAnsi="Times New Roman" w:cs="Times New Roman"/>
          <w:sz w:val="28"/>
          <w:szCs w:val="28"/>
          <w:lang w:eastAsia="ru-RU"/>
        </w:rPr>
        <w:t>ам</w:t>
      </w:r>
      <w:r w:rsidRPr="00123500">
        <w:rPr>
          <w:rFonts w:ascii="Times New Roman" w:eastAsia="Times New Roman" w:hAnsi="Times New Roman" w:cs="Times New Roman"/>
          <w:sz w:val="28"/>
          <w:szCs w:val="28"/>
          <w:lang w:eastAsia="ru-RU"/>
        </w:rPr>
        <w:t xml:space="preserve"> устройства электроустановок (ПУЭ, п. 7.1.82.), установка УЗО в цепях, питающих розеточные сети, находящиеся вне помещений и в помещениях особо опасных и с повышенной опасностью – ОБЯЗАТЕЛЬНА.</w:t>
      </w:r>
    </w:p>
    <w:p w:rsidR="007802FD" w:rsidRPr="009F3CC0"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t xml:space="preserve">Наиболее распространенные ошибки </w:t>
      </w:r>
      <w:r>
        <w:rPr>
          <w:rFonts w:ascii="Times New Roman" w:hAnsi="Times New Roman" w:cs="Times New Roman"/>
          <w:sz w:val="28"/>
        </w:rPr>
        <w:t xml:space="preserve">при выполнении электромонтажных </w:t>
      </w:r>
      <w:r w:rsidRPr="009F3CC0">
        <w:rPr>
          <w:rFonts w:ascii="Times New Roman" w:hAnsi="Times New Roman" w:cs="Times New Roman"/>
          <w:sz w:val="28"/>
        </w:rPr>
        <w:t>работ:</w:t>
      </w:r>
    </w:p>
    <w:p w:rsidR="007802FD" w:rsidRPr="00344C90" w:rsidRDefault="007802FD" w:rsidP="00123320">
      <w:pPr>
        <w:pStyle w:val="a8"/>
        <w:numPr>
          <w:ilvl w:val="0"/>
          <w:numId w:val="29"/>
        </w:numPr>
        <w:spacing w:after="0" w:line="240" w:lineRule="auto"/>
        <w:ind w:left="0" w:firstLine="567"/>
        <w:contextualSpacing w:val="0"/>
        <w:jc w:val="both"/>
        <w:rPr>
          <w:rFonts w:ascii="Times New Roman" w:hAnsi="Times New Roman" w:cs="Times New Roman"/>
          <w:sz w:val="28"/>
        </w:rPr>
      </w:pPr>
      <w:r w:rsidRPr="00344C90">
        <w:rPr>
          <w:rFonts w:ascii="Times New Roman" w:hAnsi="Times New Roman" w:cs="Times New Roman"/>
          <w:sz w:val="28"/>
        </w:rPr>
        <w:t>Нагрузка подключена к нулевому проводу до УЗО;</w:t>
      </w:r>
    </w:p>
    <w:p w:rsidR="007802FD" w:rsidRPr="00344C90" w:rsidRDefault="007802FD" w:rsidP="00123320">
      <w:pPr>
        <w:pStyle w:val="a8"/>
        <w:spacing w:after="0" w:line="240" w:lineRule="auto"/>
        <w:ind w:left="0" w:firstLine="567"/>
        <w:contextualSpacing w:val="0"/>
        <w:jc w:val="both"/>
        <w:rPr>
          <w:rFonts w:ascii="Times New Roman" w:hAnsi="Times New Roman" w:cs="Times New Roman"/>
          <w:sz w:val="28"/>
          <w:szCs w:val="28"/>
        </w:rPr>
      </w:pPr>
      <w:r w:rsidRPr="00344C90">
        <w:rPr>
          <w:rFonts w:ascii="Times New Roman" w:hAnsi="Times New Roman" w:cs="Times New Roman"/>
          <w:sz w:val="28"/>
          <w:szCs w:val="28"/>
        </w:rPr>
        <w:t xml:space="preserve">Одним из широко распространенных заблуждений является мнение о том, что «нулевого рабочего» проводника достаточно для заземления.  УЗО выполняет свои функции дополнительной защиты только при наличии заземляющего проводника, который подключен через ГЗШ к </w:t>
      </w:r>
      <w:r w:rsidRPr="002073A3">
        <w:rPr>
          <w:rFonts w:ascii="Times New Roman" w:hAnsi="Times New Roman" w:cs="Times New Roman"/>
          <w:sz w:val="28"/>
          <w:szCs w:val="28"/>
        </w:rPr>
        <w:t>контуру заземления</w:t>
      </w:r>
      <w:r w:rsidRPr="00344C90">
        <w:rPr>
          <w:rFonts w:ascii="Times New Roman" w:hAnsi="Times New Roman" w:cs="Times New Roman"/>
          <w:sz w:val="28"/>
          <w:szCs w:val="28"/>
        </w:rPr>
        <w:t>, а не к «нулевому рабочему» проводнику. Это объясняется тем, что подключение к «нулевому рабочему» проводнику приводит к тому, что «утечка тока» будет иметь место, но УЗО не «ощутит» её, а как следствие – не сработает и не отключит напряжение в линии. То же самое можно сказать об оборудовании, на корпусе которого может оказаться опасный потенциал вследствие поломки – корпус такого оборудования должен быть обязательно заземлен, иначе наличие УЗО – это просто пустая трата денежных средств.</w:t>
      </w:r>
    </w:p>
    <w:p w:rsidR="007802FD"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lastRenderedPageBreak/>
        <w:t>2. Между нулевыми рабочими прово</w:t>
      </w:r>
      <w:r>
        <w:rPr>
          <w:rFonts w:ascii="Times New Roman" w:hAnsi="Times New Roman" w:cs="Times New Roman"/>
          <w:sz w:val="28"/>
        </w:rPr>
        <w:t xml:space="preserve">дниками двух разных УЗО имеется </w:t>
      </w:r>
      <w:r w:rsidRPr="009F3CC0">
        <w:rPr>
          <w:rFonts w:ascii="Times New Roman" w:hAnsi="Times New Roman" w:cs="Times New Roman"/>
          <w:sz w:val="28"/>
        </w:rPr>
        <w:t>перемычка;</w:t>
      </w:r>
    </w:p>
    <w:p w:rsidR="007802FD" w:rsidRDefault="007802FD" w:rsidP="00123320">
      <w:pPr>
        <w:spacing w:after="0" w:line="240" w:lineRule="auto"/>
        <w:jc w:val="center"/>
        <w:rPr>
          <w:rFonts w:ascii="Times New Roman" w:hAnsi="Times New Roman" w:cs="Times New Roman"/>
          <w:sz w:val="28"/>
        </w:rPr>
      </w:pPr>
      <w:r w:rsidRPr="009F3CC0">
        <w:rPr>
          <w:rFonts w:ascii="Times New Roman" w:hAnsi="Times New Roman" w:cs="Times New Roman"/>
          <w:noProof/>
          <w:sz w:val="28"/>
          <w:lang w:eastAsia="ru-RU"/>
        </w:rPr>
        <w:drawing>
          <wp:inline distT="0" distB="0" distL="0" distR="0" wp14:anchorId="436B7FA3" wp14:editId="0E0C6F74">
            <wp:extent cx="2210938" cy="2405683"/>
            <wp:effectExtent l="0" t="0" r="0" b="0"/>
            <wp:docPr id="337" name="Рисунок 337" descr="http://elektroas.ru/wp-content/uploads/2010/01/uzo-ne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ktroas.ru/wp-content/uploads/2010/01/uzo-nepr2.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16175" cy="2411381"/>
                    </a:xfrm>
                    <a:prstGeom prst="rect">
                      <a:avLst/>
                    </a:prstGeom>
                    <a:noFill/>
                    <a:ln>
                      <a:noFill/>
                    </a:ln>
                  </pic:spPr>
                </pic:pic>
              </a:graphicData>
            </a:graphic>
          </wp:inline>
        </w:drawing>
      </w:r>
    </w:p>
    <w:p w:rsidR="002073A3" w:rsidRPr="002073A3" w:rsidRDefault="002073A3" w:rsidP="00123320">
      <w:pPr>
        <w:spacing w:after="0" w:line="240" w:lineRule="auto"/>
        <w:jc w:val="center"/>
        <w:rPr>
          <w:rFonts w:ascii="Times New Roman" w:hAnsi="Times New Roman" w:cs="Times New Roman"/>
          <w:b/>
          <w:sz w:val="28"/>
        </w:rPr>
      </w:pPr>
      <w:r w:rsidRPr="0011134E">
        <w:rPr>
          <w:rFonts w:ascii="Times New Roman" w:hAnsi="Times New Roman" w:cs="Times New Roman"/>
          <w:b/>
          <w:sz w:val="28"/>
        </w:rPr>
        <w:t>Рис. 7.5.</w:t>
      </w:r>
      <w:r w:rsidR="00123320" w:rsidRPr="0011134E">
        <w:rPr>
          <w:rFonts w:ascii="Times New Roman" w:hAnsi="Times New Roman" w:cs="Times New Roman"/>
          <w:b/>
          <w:sz w:val="28"/>
        </w:rPr>
        <w:t xml:space="preserve"> </w:t>
      </w:r>
      <w:r w:rsidR="00123320" w:rsidRPr="0011134E">
        <w:rPr>
          <w:rFonts w:ascii="Times New Roman" w:hAnsi="Times New Roman" w:cs="Times New Roman"/>
          <w:sz w:val="28"/>
        </w:rPr>
        <w:t>Схема подключения двух разных УЗО между нулевыми рабочими проводниками</w:t>
      </w:r>
    </w:p>
    <w:p w:rsidR="007802FD"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t>3. Нагрузка подключена к ну</w:t>
      </w:r>
      <w:r>
        <w:rPr>
          <w:rFonts w:ascii="Times New Roman" w:hAnsi="Times New Roman" w:cs="Times New Roman"/>
          <w:sz w:val="28"/>
        </w:rPr>
        <w:t xml:space="preserve">левому проводу другого УЗО (ток нагрузки при </w:t>
      </w:r>
      <w:r w:rsidRPr="009F3CC0">
        <w:rPr>
          <w:rFonts w:ascii="Times New Roman" w:hAnsi="Times New Roman" w:cs="Times New Roman"/>
          <w:sz w:val="28"/>
        </w:rPr>
        <w:t>таком подключении окажется дифференциальным для обоих УЗО и одно или</w:t>
      </w:r>
      <w:r>
        <w:rPr>
          <w:rFonts w:ascii="Times New Roman" w:hAnsi="Times New Roman" w:cs="Times New Roman"/>
          <w:sz w:val="28"/>
        </w:rPr>
        <w:t xml:space="preserve"> оба сработают).</w:t>
      </w:r>
    </w:p>
    <w:p w:rsidR="007802FD" w:rsidRDefault="007802FD" w:rsidP="00123320">
      <w:pPr>
        <w:spacing w:after="0" w:line="240" w:lineRule="auto"/>
        <w:jc w:val="center"/>
        <w:rPr>
          <w:rFonts w:ascii="Times New Roman" w:hAnsi="Times New Roman" w:cs="Times New Roman"/>
          <w:sz w:val="28"/>
        </w:rPr>
      </w:pPr>
      <w:r w:rsidRPr="009F3CC0">
        <w:rPr>
          <w:rFonts w:ascii="Times New Roman" w:hAnsi="Times New Roman" w:cs="Times New Roman"/>
          <w:noProof/>
          <w:sz w:val="28"/>
          <w:lang w:eastAsia="ru-RU"/>
        </w:rPr>
        <w:drawing>
          <wp:inline distT="0" distB="0" distL="0" distR="0" wp14:anchorId="0E1C6373" wp14:editId="721FEFFE">
            <wp:extent cx="2125683" cy="2276137"/>
            <wp:effectExtent l="0" t="0" r="8255" b="0"/>
            <wp:docPr id="338" name="Рисунок 338" descr="http://elektroas.ru/wp-content/uploads/2010/01/uzo-ne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lektroas.ru/wp-content/uploads/2010/01/uzo-nepr1.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33130" cy="2284111"/>
                    </a:xfrm>
                    <a:prstGeom prst="rect">
                      <a:avLst/>
                    </a:prstGeom>
                    <a:noFill/>
                    <a:ln>
                      <a:noFill/>
                    </a:ln>
                  </pic:spPr>
                </pic:pic>
              </a:graphicData>
            </a:graphic>
          </wp:inline>
        </w:drawing>
      </w:r>
    </w:p>
    <w:p w:rsidR="002073A3" w:rsidRPr="002073A3" w:rsidRDefault="002073A3" w:rsidP="00123320">
      <w:pPr>
        <w:spacing w:after="0" w:line="240" w:lineRule="auto"/>
        <w:jc w:val="center"/>
        <w:rPr>
          <w:rFonts w:ascii="Times New Roman" w:hAnsi="Times New Roman" w:cs="Times New Roman"/>
          <w:b/>
          <w:sz w:val="28"/>
        </w:rPr>
      </w:pPr>
      <w:r w:rsidRPr="0011134E">
        <w:rPr>
          <w:rFonts w:ascii="Times New Roman" w:hAnsi="Times New Roman" w:cs="Times New Roman"/>
          <w:b/>
          <w:sz w:val="28"/>
        </w:rPr>
        <w:t>Рис. 7.6.</w:t>
      </w:r>
      <w:r w:rsidR="00123320" w:rsidRPr="0011134E">
        <w:rPr>
          <w:rFonts w:ascii="Times New Roman" w:hAnsi="Times New Roman" w:cs="Times New Roman"/>
          <w:b/>
          <w:sz w:val="28"/>
        </w:rPr>
        <w:t xml:space="preserve"> </w:t>
      </w:r>
      <w:r w:rsidR="00123320" w:rsidRPr="0011134E">
        <w:rPr>
          <w:rFonts w:ascii="Times New Roman" w:hAnsi="Times New Roman" w:cs="Times New Roman"/>
          <w:sz w:val="28"/>
        </w:rPr>
        <w:t>Схема подключения двух разных УЗО</w:t>
      </w:r>
    </w:p>
    <w:p w:rsidR="007802FD" w:rsidRPr="009F3CC0" w:rsidRDefault="007802FD" w:rsidP="00123320">
      <w:pPr>
        <w:spacing w:after="0" w:line="240" w:lineRule="auto"/>
        <w:ind w:firstLine="567"/>
        <w:jc w:val="both"/>
        <w:rPr>
          <w:rFonts w:ascii="Times New Roman" w:hAnsi="Times New Roman" w:cs="Times New Roman"/>
          <w:sz w:val="28"/>
        </w:rPr>
      </w:pPr>
      <w:r w:rsidRPr="009F3CC0">
        <w:rPr>
          <w:rFonts w:ascii="Times New Roman" w:hAnsi="Times New Roman" w:cs="Times New Roman"/>
          <w:sz w:val="28"/>
        </w:rPr>
        <w:t>После выполнения всех эле</w:t>
      </w:r>
      <w:r>
        <w:rPr>
          <w:rFonts w:ascii="Times New Roman" w:hAnsi="Times New Roman" w:cs="Times New Roman"/>
          <w:sz w:val="28"/>
        </w:rPr>
        <w:t xml:space="preserve">ктромонтажных работ, необходимо </w:t>
      </w:r>
      <w:r w:rsidRPr="009F3CC0">
        <w:rPr>
          <w:rFonts w:ascii="Times New Roman" w:hAnsi="Times New Roman" w:cs="Times New Roman"/>
          <w:sz w:val="28"/>
        </w:rPr>
        <w:t>протестировать УЗО нажатием кнопки «Тест», расположенной на корпусе</w:t>
      </w:r>
      <w:r>
        <w:rPr>
          <w:rFonts w:ascii="Times New Roman" w:hAnsi="Times New Roman" w:cs="Times New Roman"/>
          <w:sz w:val="28"/>
        </w:rPr>
        <w:t xml:space="preserve"> </w:t>
      </w:r>
      <w:r w:rsidRPr="009F3CC0">
        <w:rPr>
          <w:rFonts w:ascii="Times New Roman" w:hAnsi="Times New Roman" w:cs="Times New Roman"/>
          <w:sz w:val="28"/>
        </w:rPr>
        <w:t>УЗО. Эту процедуру требуется повторять не реже 1 раза в три месяца.</w:t>
      </w:r>
    </w:p>
    <w:p w:rsidR="007802FD" w:rsidRDefault="007802FD" w:rsidP="00123320">
      <w:pPr>
        <w:spacing w:after="0" w:line="240" w:lineRule="auto"/>
        <w:ind w:firstLine="567"/>
        <w:jc w:val="both"/>
        <w:rPr>
          <w:rFonts w:ascii="Times New Roman" w:hAnsi="Times New Roman" w:cs="Times New Roman"/>
          <w:sz w:val="28"/>
          <w:szCs w:val="28"/>
        </w:rPr>
      </w:pPr>
      <w:r w:rsidRPr="009F3CC0">
        <w:rPr>
          <w:rFonts w:ascii="Times New Roman" w:hAnsi="Times New Roman" w:cs="Times New Roman"/>
          <w:sz w:val="28"/>
        </w:rPr>
        <w:t>До ввода электроустановки (распред</w:t>
      </w:r>
      <w:r>
        <w:rPr>
          <w:rFonts w:ascii="Times New Roman" w:hAnsi="Times New Roman" w:cs="Times New Roman"/>
          <w:sz w:val="28"/>
        </w:rPr>
        <w:t xml:space="preserve">елительный щит, квартирный щит, </w:t>
      </w:r>
      <w:r w:rsidRPr="009F3CC0">
        <w:rPr>
          <w:rFonts w:ascii="Times New Roman" w:hAnsi="Times New Roman" w:cs="Times New Roman"/>
          <w:sz w:val="28"/>
        </w:rPr>
        <w:t>силовой щит) в эксплуатацию требуется произвести замеры и испытание</w:t>
      </w:r>
      <w:r>
        <w:rPr>
          <w:rFonts w:ascii="Times New Roman" w:hAnsi="Times New Roman" w:cs="Times New Roman"/>
          <w:sz w:val="28"/>
        </w:rPr>
        <w:t xml:space="preserve"> </w:t>
      </w:r>
      <w:r w:rsidRPr="009F3CC0">
        <w:rPr>
          <w:rFonts w:ascii="Times New Roman" w:hAnsi="Times New Roman" w:cs="Times New Roman"/>
          <w:sz w:val="28"/>
        </w:rPr>
        <w:t>выключателей автоматических управляемых дифференциальным током</w:t>
      </w:r>
      <w:r>
        <w:rPr>
          <w:rFonts w:ascii="Times New Roman" w:hAnsi="Times New Roman" w:cs="Times New Roman"/>
          <w:sz w:val="28"/>
        </w:rPr>
        <w:t xml:space="preserve"> </w:t>
      </w:r>
      <w:r w:rsidRPr="009F3CC0">
        <w:rPr>
          <w:rFonts w:ascii="Times New Roman" w:hAnsi="Times New Roman" w:cs="Times New Roman"/>
          <w:sz w:val="28"/>
        </w:rPr>
        <w:t>(УЗО), что позволит убедиться в</w:t>
      </w:r>
      <w:r>
        <w:rPr>
          <w:rFonts w:ascii="Times New Roman" w:hAnsi="Times New Roman" w:cs="Times New Roman"/>
          <w:sz w:val="28"/>
        </w:rPr>
        <w:t xml:space="preserve"> качестве и надежности аппарата защиты.</w:t>
      </w:r>
      <w:r w:rsidRPr="00532B78">
        <w:t xml:space="preserve"> </w:t>
      </w:r>
      <w:r>
        <w:t xml:space="preserve"> </w:t>
      </w:r>
      <w:r w:rsidRPr="00344C90">
        <w:rPr>
          <w:rFonts w:ascii="Times New Roman" w:hAnsi="Times New Roman" w:cs="Times New Roman"/>
          <w:sz w:val="28"/>
          <w:szCs w:val="28"/>
        </w:rPr>
        <w:t>Примером  приборов для проверки УЗО могут быть MIE-500 или SEW 1813 EL. Время срабатывания УЗО не должно превышать 0,3 секунды.</w:t>
      </w:r>
    </w:p>
    <w:p w:rsidR="002073A3" w:rsidRDefault="002073A3" w:rsidP="00123320">
      <w:pPr>
        <w:spacing w:after="0" w:line="240" w:lineRule="auto"/>
        <w:jc w:val="center"/>
        <w:rPr>
          <w:rFonts w:ascii="Times New Roman" w:hAnsi="Times New Roman" w:cs="Times New Roman"/>
          <w:sz w:val="28"/>
          <w:szCs w:val="28"/>
        </w:rPr>
      </w:pPr>
      <w:r>
        <w:rPr>
          <w:noProof/>
          <w:color w:val="2C7BB1"/>
          <w:lang w:eastAsia="ru-RU"/>
        </w:rPr>
        <w:lastRenderedPageBreak/>
        <w:drawing>
          <wp:inline distT="0" distB="0" distL="0" distR="0" wp14:anchorId="4E46CC79" wp14:editId="0D1F18B3">
            <wp:extent cx="2161871" cy="3002508"/>
            <wp:effectExtent l="0" t="0" r="0" b="0"/>
            <wp:docPr id="10" name="Рисунок 10" descr="Электроизмерения УЗО прибором SEW-1813 EL">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ектроизмерения УЗО прибором SEW-1813 EL">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161241" cy="3001633"/>
                    </a:xfrm>
                    <a:prstGeom prst="rect">
                      <a:avLst/>
                    </a:prstGeom>
                    <a:noFill/>
                    <a:ln>
                      <a:noFill/>
                    </a:ln>
                  </pic:spPr>
                </pic:pic>
              </a:graphicData>
            </a:graphic>
          </wp:inline>
        </w:drawing>
      </w:r>
      <w:r>
        <w:rPr>
          <w:rFonts w:ascii="Times New Roman" w:hAnsi="Times New Roman" w:cs="Times New Roman"/>
          <w:sz w:val="28"/>
          <w:szCs w:val="28"/>
        </w:rPr>
        <w:t xml:space="preserve">                </w:t>
      </w:r>
      <w:r>
        <w:rPr>
          <w:noProof/>
          <w:color w:val="2C7BB1"/>
          <w:lang w:eastAsia="ru-RU"/>
        </w:rPr>
        <w:drawing>
          <wp:inline distT="0" distB="0" distL="0" distR="0" wp14:anchorId="7D033D3A" wp14:editId="0050CEBD">
            <wp:extent cx="2042585" cy="3043451"/>
            <wp:effectExtent l="0" t="0" r="0" b="0"/>
            <wp:docPr id="12" name="Рисунок 12" descr="Электроизмерение прибором MIE-500">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оизмерение прибором MIE-500">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042890" cy="3043906"/>
                    </a:xfrm>
                    <a:prstGeom prst="rect">
                      <a:avLst/>
                    </a:prstGeom>
                    <a:noFill/>
                    <a:ln>
                      <a:noFill/>
                    </a:ln>
                  </pic:spPr>
                </pic:pic>
              </a:graphicData>
            </a:graphic>
          </wp:inline>
        </w:drawing>
      </w:r>
    </w:p>
    <w:p w:rsidR="002073A3" w:rsidRDefault="002073A3" w:rsidP="00123320">
      <w:pPr>
        <w:spacing w:after="0" w:line="240" w:lineRule="auto"/>
        <w:jc w:val="center"/>
        <w:rPr>
          <w:rFonts w:ascii="Times New Roman" w:hAnsi="Times New Roman" w:cs="Times New Roman"/>
          <w:sz w:val="28"/>
          <w:szCs w:val="28"/>
        </w:rPr>
      </w:pPr>
      <w:r w:rsidRPr="002073A3">
        <w:rPr>
          <w:rFonts w:ascii="Times New Roman" w:hAnsi="Times New Roman" w:cs="Times New Roman"/>
          <w:b/>
          <w:sz w:val="28"/>
          <w:szCs w:val="28"/>
        </w:rPr>
        <w:t>Рис. 7.7.</w:t>
      </w:r>
      <w:r w:rsidRPr="007C7CD6">
        <w:rPr>
          <w:rFonts w:ascii="Times New Roman" w:hAnsi="Times New Roman" w:cs="Times New Roman"/>
          <w:sz w:val="28"/>
          <w:szCs w:val="28"/>
        </w:rPr>
        <w:t xml:space="preserve"> Прибор SEW 1813 EL</w:t>
      </w:r>
      <w:r>
        <w:rPr>
          <w:rFonts w:ascii="Times New Roman" w:hAnsi="Times New Roman" w:cs="Times New Roman"/>
          <w:sz w:val="28"/>
          <w:szCs w:val="28"/>
        </w:rPr>
        <w:t xml:space="preserve">                    </w:t>
      </w:r>
      <w:r w:rsidRPr="002073A3">
        <w:rPr>
          <w:rFonts w:ascii="Times New Roman" w:hAnsi="Times New Roman" w:cs="Times New Roman"/>
          <w:b/>
          <w:sz w:val="28"/>
          <w:szCs w:val="28"/>
        </w:rPr>
        <w:t>Рис. 7.8.</w:t>
      </w:r>
      <w:r>
        <w:rPr>
          <w:rFonts w:ascii="Times New Roman" w:hAnsi="Times New Roman" w:cs="Times New Roman"/>
          <w:sz w:val="28"/>
          <w:szCs w:val="28"/>
        </w:rPr>
        <w:t xml:space="preserve"> Прибор </w:t>
      </w:r>
      <w:r w:rsidRPr="007C7CD6">
        <w:rPr>
          <w:rFonts w:ascii="Times New Roman" w:hAnsi="Times New Roman" w:cs="Times New Roman"/>
          <w:sz w:val="28"/>
          <w:szCs w:val="28"/>
        </w:rPr>
        <w:t>MIE-500</w:t>
      </w:r>
    </w:p>
    <w:p w:rsidR="007C7CD6" w:rsidRDefault="007C7CD6" w:rsidP="00123320">
      <w:pPr>
        <w:pStyle w:val="aff7"/>
        <w:tabs>
          <w:tab w:val="left" w:pos="1964"/>
          <w:tab w:val="center" w:pos="4677"/>
        </w:tabs>
        <w:spacing w:before="0" w:beforeAutospacing="0" w:after="0" w:afterAutospacing="0"/>
        <w:ind w:firstLine="567"/>
        <w:jc w:val="both"/>
        <w:rPr>
          <w:sz w:val="28"/>
          <w:szCs w:val="28"/>
        </w:rPr>
      </w:pPr>
      <w:r w:rsidRPr="00FC4EFB">
        <w:rPr>
          <w:sz w:val="28"/>
          <w:szCs w:val="28"/>
        </w:rPr>
        <w:t>Прибор SEW 1813 EL подключается: один провод к зажиму на УЗО «фаза», второй к зажиму на УЗО «</w:t>
      </w:r>
      <w:proofErr w:type="spellStart"/>
      <w:r w:rsidRPr="00FC4EFB">
        <w:rPr>
          <w:sz w:val="28"/>
          <w:szCs w:val="28"/>
        </w:rPr>
        <w:t>нейтраль</w:t>
      </w:r>
      <w:proofErr w:type="spellEnd"/>
      <w:r w:rsidRPr="00FC4EFB">
        <w:rPr>
          <w:sz w:val="28"/>
          <w:szCs w:val="28"/>
        </w:rPr>
        <w:t>», третий к шине заземления. После подключения к тестируемой цепи, проверить правильность подключения – должны гореть индикаторы «P-N» и «P-E», измерение начинается автоматически.</w:t>
      </w:r>
    </w:p>
    <w:p w:rsidR="007C7CD6" w:rsidRDefault="007C7CD6" w:rsidP="00123320">
      <w:pPr>
        <w:pStyle w:val="aff7"/>
        <w:tabs>
          <w:tab w:val="left" w:pos="1964"/>
          <w:tab w:val="center" w:pos="4677"/>
        </w:tabs>
        <w:spacing w:before="0" w:beforeAutospacing="0" w:after="0" w:afterAutospacing="0"/>
        <w:ind w:firstLine="567"/>
        <w:jc w:val="both"/>
        <w:rPr>
          <w:sz w:val="28"/>
          <w:szCs w:val="28"/>
        </w:rPr>
      </w:pPr>
      <w:r w:rsidRPr="00FC4EFB">
        <w:rPr>
          <w:sz w:val="28"/>
          <w:szCs w:val="28"/>
        </w:rPr>
        <w:t>Прибор MIE-500 подключается в двух режимах – для измерения активного, реактивного и полной составляющей петли короткого замыкания, в первом случае один провод подключается (вставляется в розетку) к фазному проводнику, а второй подключается к «нулевому» проводнику. Во втором случае проводятся замеры в цепи фаза-защитный проводник без срабатывания УЗО.</w:t>
      </w:r>
    </w:p>
    <w:p w:rsidR="007C7CD6" w:rsidRPr="00FC4EFB" w:rsidRDefault="007C7CD6" w:rsidP="00123320">
      <w:pPr>
        <w:pStyle w:val="aff7"/>
        <w:tabs>
          <w:tab w:val="left" w:pos="1964"/>
          <w:tab w:val="center" w:pos="4677"/>
        </w:tabs>
        <w:spacing w:before="0" w:beforeAutospacing="0" w:after="0" w:afterAutospacing="0"/>
        <w:ind w:firstLine="567"/>
        <w:jc w:val="both"/>
        <w:rPr>
          <w:sz w:val="28"/>
          <w:szCs w:val="28"/>
        </w:rPr>
      </w:pPr>
      <w:r w:rsidRPr="00FC4EFB">
        <w:rPr>
          <w:sz w:val="28"/>
          <w:szCs w:val="28"/>
        </w:rPr>
        <w:t>Кроме того MIE-500 измеряет время отключения УЗО, имитируя ток утечки в сети, что дает более точные показания в итоге, ток отключения не должен превышать 0,3сек.</w:t>
      </w:r>
    </w:p>
    <w:p w:rsidR="007C7CD6" w:rsidRDefault="007C7CD6" w:rsidP="00123320">
      <w:pPr>
        <w:spacing w:after="0" w:line="240" w:lineRule="auto"/>
        <w:ind w:firstLine="567"/>
        <w:jc w:val="both"/>
        <w:rPr>
          <w:rFonts w:ascii="Times New Roman" w:hAnsi="Times New Roman" w:cs="Times New Roman"/>
          <w:sz w:val="28"/>
        </w:rPr>
      </w:pPr>
      <w:r w:rsidRPr="00AD4A93">
        <w:rPr>
          <w:rFonts w:ascii="Times New Roman" w:hAnsi="Times New Roman" w:cs="Times New Roman"/>
          <w:sz w:val="28"/>
        </w:rPr>
        <w:t xml:space="preserve">В данной работе  рассматривается трехфазное </w:t>
      </w:r>
      <w:r>
        <w:rPr>
          <w:rFonts w:ascii="Times New Roman" w:hAnsi="Times New Roman" w:cs="Times New Roman"/>
          <w:sz w:val="28"/>
        </w:rPr>
        <w:t xml:space="preserve">комбинированное </w:t>
      </w:r>
      <w:r w:rsidRPr="00AD4A93">
        <w:rPr>
          <w:rFonts w:ascii="Times New Roman" w:hAnsi="Times New Roman" w:cs="Times New Roman"/>
          <w:sz w:val="28"/>
        </w:rPr>
        <w:t xml:space="preserve">УЗО марки УЗОТЭ-2У. Данный прибор имеет четыре канала контроля </w:t>
      </w:r>
      <w:r>
        <w:rPr>
          <w:rFonts w:ascii="Times New Roman" w:hAnsi="Times New Roman" w:cs="Times New Roman"/>
          <w:sz w:val="28"/>
        </w:rPr>
        <w:t>работы электродвигателя:</w:t>
      </w:r>
    </w:p>
    <w:p w:rsidR="007C7CD6" w:rsidRDefault="007C7CD6" w:rsidP="00123320">
      <w:pPr>
        <w:spacing w:after="0" w:line="240" w:lineRule="auto"/>
        <w:ind w:firstLine="567"/>
        <w:jc w:val="both"/>
        <w:rPr>
          <w:rFonts w:ascii="Times New Roman" w:hAnsi="Times New Roman" w:cs="Times New Roman"/>
          <w:sz w:val="28"/>
        </w:rPr>
      </w:pPr>
      <w:r>
        <w:rPr>
          <w:rFonts w:ascii="Times New Roman" w:hAnsi="Times New Roman" w:cs="Times New Roman"/>
          <w:sz w:val="28"/>
        </w:rPr>
        <w:t>-канал защиты от перекоса фаз;</w:t>
      </w:r>
    </w:p>
    <w:p w:rsidR="007C7CD6" w:rsidRDefault="007C7CD6" w:rsidP="00123320">
      <w:pPr>
        <w:spacing w:after="0" w:line="240" w:lineRule="auto"/>
        <w:ind w:firstLine="567"/>
        <w:jc w:val="both"/>
        <w:rPr>
          <w:rFonts w:ascii="Times New Roman" w:hAnsi="Times New Roman" w:cs="Times New Roman"/>
          <w:sz w:val="28"/>
        </w:rPr>
      </w:pPr>
      <w:r>
        <w:rPr>
          <w:rFonts w:ascii="Times New Roman" w:hAnsi="Times New Roman" w:cs="Times New Roman"/>
          <w:sz w:val="28"/>
        </w:rPr>
        <w:t>-канал защиты от превышения тока нагрузки;</w:t>
      </w:r>
    </w:p>
    <w:p w:rsidR="007C7CD6" w:rsidRDefault="007C7CD6" w:rsidP="00123320">
      <w:pPr>
        <w:spacing w:after="0" w:line="240" w:lineRule="auto"/>
        <w:ind w:firstLine="567"/>
        <w:jc w:val="both"/>
        <w:rPr>
          <w:rFonts w:ascii="Times New Roman" w:hAnsi="Times New Roman" w:cs="Times New Roman"/>
          <w:sz w:val="28"/>
        </w:rPr>
      </w:pPr>
      <w:r>
        <w:rPr>
          <w:rFonts w:ascii="Times New Roman" w:hAnsi="Times New Roman" w:cs="Times New Roman"/>
          <w:sz w:val="28"/>
        </w:rPr>
        <w:t>-канал защиты от превышения температуры обмоток электродвигателя;</w:t>
      </w:r>
    </w:p>
    <w:p w:rsidR="007C7CD6" w:rsidRDefault="007C7CD6" w:rsidP="00123320">
      <w:pPr>
        <w:spacing w:after="0" w:line="240" w:lineRule="auto"/>
        <w:ind w:firstLine="567"/>
        <w:jc w:val="both"/>
        <w:rPr>
          <w:rFonts w:ascii="Times New Roman" w:hAnsi="Times New Roman" w:cs="Times New Roman"/>
          <w:sz w:val="28"/>
        </w:rPr>
      </w:pPr>
      <w:r>
        <w:rPr>
          <w:rFonts w:ascii="Times New Roman" w:hAnsi="Times New Roman" w:cs="Times New Roman"/>
          <w:sz w:val="28"/>
        </w:rPr>
        <w:t>-канал контроля тока утечки обмотки статора электродвигателя.</w:t>
      </w:r>
    </w:p>
    <w:p w:rsidR="00506FBB" w:rsidRPr="00AD4A93" w:rsidRDefault="00506FBB" w:rsidP="00506FBB">
      <w:pPr>
        <w:spacing w:after="0" w:line="240" w:lineRule="auto"/>
        <w:ind w:firstLine="567"/>
        <w:jc w:val="both"/>
        <w:rPr>
          <w:rFonts w:ascii="Times New Roman" w:hAnsi="Times New Roman" w:cs="Times New Roman"/>
          <w:sz w:val="28"/>
        </w:rPr>
      </w:pPr>
      <w:r w:rsidRPr="00AD4A93">
        <w:rPr>
          <w:rFonts w:ascii="Times New Roman" w:hAnsi="Times New Roman" w:cs="Times New Roman"/>
          <w:sz w:val="28"/>
        </w:rPr>
        <w:t>В канале температурной защиты измеряется температура с помощью терморезистора (датчика температуры). Сигнал с измерительного моста поступает на компаратор напряжения с цепями обратной связи, обеспечивающими защиту от импульсных помех и наводок на соединительные цепи. На выходе компаратора формируется сигнал, управляющий включением исполнительного реле и индикатора ПЕРЕГРЕВ.</w:t>
      </w:r>
    </w:p>
    <w:p w:rsidR="00506FBB" w:rsidRDefault="00506FBB" w:rsidP="00123320">
      <w:pPr>
        <w:spacing w:after="0" w:line="240" w:lineRule="auto"/>
        <w:ind w:firstLine="567"/>
        <w:jc w:val="both"/>
        <w:rPr>
          <w:rFonts w:ascii="Times New Roman" w:hAnsi="Times New Roman" w:cs="Times New Roman"/>
          <w:sz w:val="28"/>
        </w:rPr>
      </w:pPr>
    </w:p>
    <w:p w:rsidR="007C7CD6" w:rsidRDefault="007C7CD6" w:rsidP="00123320">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717D518" wp14:editId="2856C88C">
            <wp:extent cx="5254388" cy="3814203"/>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251643" cy="3812210"/>
                    </a:xfrm>
                    <a:prstGeom prst="rect">
                      <a:avLst/>
                    </a:prstGeom>
                    <a:noFill/>
                  </pic:spPr>
                </pic:pic>
              </a:graphicData>
            </a:graphic>
          </wp:inline>
        </w:drawing>
      </w:r>
    </w:p>
    <w:p w:rsidR="007C7CD6" w:rsidRDefault="007C7CD6" w:rsidP="00123320">
      <w:pPr>
        <w:spacing w:after="0" w:line="240" w:lineRule="auto"/>
        <w:jc w:val="center"/>
        <w:rPr>
          <w:rFonts w:ascii="Times New Roman" w:hAnsi="Times New Roman" w:cs="Times New Roman"/>
          <w:sz w:val="28"/>
        </w:rPr>
      </w:pPr>
      <w:r w:rsidRPr="00D344B0">
        <w:rPr>
          <w:rFonts w:ascii="Times New Roman" w:hAnsi="Times New Roman" w:cs="Times New Roman"/>
          <w:b/>
          <w:sz w:val="28"/>
        </w:rPr>
        <w:t>Рис.</w:t>
      </w:r>
      <w:r w:rsidR="002073A3">
        <w:rPr>
          <w:rFonts w:ascii="Times New Roman" w:hAnsi="Times New Roman" w:cs="Times New Roman"/>
          <w:b/>
          <w:sz w:val="28"/>
        </w:rPr>
        <w:t xml:space="preserve"> 7.9</w:t>
      </w:r>
      <w:r w:rsidR="00D344B0" w:rsidRPr="00D344B0">
        <w:rPr>
          <w:rFonts w:ascii="Times New Roman" w:hAnsi="Times New Roman" w:cs="Times New Roman"/>
          <w:b/>
          <w:sz w:val="28"/>
        </w:rPr>
        <w:t>.</w:t>
      </w:r>
      <w:r w:rsidRPr="00D344B0">
        <w:rPr>
          <w:rFonts w:ascii="Times New Roman" w:hAnsi="Times New Roman" w:cs="Times New Roman"/>
          <w:sz w:val="28"/>
        </w:rPr>
        <w:t xml:space="preserve"> Функциональная схема УЗОТЭ-2У</w:t>
      </w:r>
    </w:p>
    <w:p w:rsidR="007C7CD6" w:rsidRPr="00AD4A93" w:rsidRDefault="007C7CD6" w:rsidP="00123320">
      <w:pPr>
        <w:spacing w:after="0" w:line="240" w:lineRule="auto"/>
        <w:ind w:firstLine="567"/>
        <w:jc w:val="both"/>
        <w:rPr>
          <w:rFonts w:ascii="Times New Roman" w:hAnsi="Times New Roman" w:cs="Times New Roman"/>
          <w:sz w:val="28"/>
        </w:rPr>
      </w:pPr>
      <w:r w:rsidRPr="00AD4A93">
        <w:rPr>
          <w:rFonts w:ascii="Times New Roman" w:hAnsi="Times New Roman" w:cs="Times New Roman"/>
          <w:sz w:val="28"/>
        </w:rPr>
        <w:t xml:space="preserve">Канал защиты от перекоса фаз питающей сети состоит из 3-х трансформаторов тока и диодно-резисторной схемы, выделяющей постоянное напряжение, пропорциональное </w:t>
      </w:r>
      <w:r w:rsidR="00C87EE0" w:rsidRPr="00AD4A93">
        <w:rPr>
          <w:rFonts w:ascii="Times New Roman" w:hAnsi="Times New Roman" w:cs="Times New Roman"/>
          <w:sz w:val="28"/>
        </w:rPr>
        <w:t>асимметрии</w:t>
      </w:r>
      <w:r w:rsidRPr="00AD4A93">
        <w:rPr>
          <w:rFonts w:ascii="Times New Roman" w:hAnsi="Times New Roman" w:cs="Times New Roman"/>
          <w:sz w:val="28"/>
        </w:rPr>
        <w:t xml:space="preserve"> токов трехфазной сети. Сигнал поступает на компаратор напряжения, преобразующий этот аналоговый сигнал в цифровой, который в свою очередь управляет включением исполнительного реле и индикатором ПЕРЕКОС ФАЗ. Цепь положительной обратной связи в компараторе обеспечивает триггерный режим работы канала фазовой защиты.</w:t>
      </w:r>
    </w:p>
    <w:p w:rsidR="007C7CD6" w:rsidRPr="00AD4A93" w:rsidRDefault="007C7CD6" w:rsidP="00123320">
      <w:pPr>
        <w:spacing w:after="0" w:line="240" w:lineRule="auto"/>
        <w:ind w:firstLine="567"/>
        <w:jc w:val="both"/>
        <w:rPr>
          <w:rFonts w:ascii="Times New Roman" w:hAnsi="Times New Roman" w:cs="Times New Roman"/>
          <w:sz w:val="28"/>
        </w:rPr>
      </w:pPr>
      <w:r w:rsidRPr="00AD4A93">
        <w:rPr>
          <w:rFonts w:ascii="Times New Roman" w:hAnsi="Times New Roman" w:cs="Times New Roman"/>
          <w:sz w:val="28"/>
        </w:rPr>
        <w:t>Канал токовой защиты преобразует сигнал одного из трансформатора тока в сигнал пилообразной формы с амплитудой, пропорциональной току, потребляемому двигателем. Компаратор напряжения обеспечивает получение импульсного сигнала, скважность которого обратно пропорциональна степени перегрузки. С выхода компаратора этот импульсный сигнал поступает через интегрирующую RC-цепь, обеспечивающую необходимую задержку для управления включением исполнительного реле и индикатора ПЕРЕГРУЗКА. Дополнительная схема обеспечивает мгновенную индикацию перегрузки, что позволяет оперативно устанавливать порог срабатывания схемы токовой защиты. В схему компаратора напряжения также введена диодная цепь положительной обратной связи, которая обеспечивает триггерный режим работы канала токовой защиты. Сброс триггерной защиты каналов перегрузки и фазовой защиты осуществляется путем снятия питающего напряжения с устройства на время не менее 15 секунд.</w:t>
      </w:r>
    </w:p>
    <w:p w:rsidR="00D25E4A" w:rsidRDefault="007C7CD6" w:rsidP="00123320">
      <w:pPr>
        <w:spacing w:after="0" w:line="240" w:lineRule="auto"/>
        <w:ind w:firstLine="567"/>
        <w:jc w:val="both"/>
        <w:rPr>
          <w:rFonts w:ascii="Times New Roman" w:hAnsi="Times New Roman" w:cs="Times New Roman"/>
          <w:sz w:val="28"/>
        </w:rPr>
      </w:pPr>
      <w:r w:rsidRPr="00AD4A93">
        <w:rPr>
          <w:rFonts w:ascii="Times New Roman" w:hAnsi="Times New Roman" w:cs="Times New Roman"/>
          <w:sz w:val="28"/>
        </w:rPr>
        <w:t xml:space="preserve">Канал контроля тока утечки обмотки статора электродвигателя функционирует следующим образом. При отключенном электродвигателе часть выпрямленного фазового напряжения поступает через резистор на одну из обмоток статора электродвигателя. Таким </w:t>
      </w:r>
      <w:r w:rsidR="00C87EE0" w:rsidRPr="00AD4A93">
        <w:rPr>
          <w:rFonts w:ascii="Times New Roman" w:hAnsi="Times New Roman" w:cs="Times New Roman"/>
          <w:sz w:val="28"/>
        </w:rPr>
        <w:t>образом,</w:t>
      </w:r>
      <w:r w:rsidRPr="00AD4A93">
        <w:rPr>
          <w:rFonts w:ascii="Times New Roman" w:hAnsi="Times New Roman" w:cs="Times New Roman"/>
          <w:sz w:val="28"/>
        </w:rPr>
        <w:t xml:space="preserve"> получается делитель </w:t>
      </w:r>
      <w:r w:rsidRPr="00AD4A93">
        <w:rPr>
          <w:rFonts w:ascii="Times New Roman" w:hAnsi="Times New Roman" w:cs="Times New Roman"/>
          <w:sz w:val="28"/>
        </w:rPr>
        <w:lastRenderedPageBreak/>
        <w:t>напряжения, одним из элементов которого является сопротивление изоляции обмотки статора. С делителя сигнал поступает на вход компаратора напряжения, который преобразует его в цифровую форму. Введенные в компаратор емкостные цепи обеспечивают защиту от воздействия импульсных помех и наводок на соединительные провода. Сигнал с выхода компаратора управляет работой исполнительного реле и индикатора УТЕЧКА. При включенном электродвигателе переменное напряжение, поступающее с обмотки, выпрямляется и блокирует компаратор напряжения. В этом случае канал защиты не влияет на работу электродвигателя.</w:t>
      </w:r>
    </w:p>
    <w:p w:rsidR="00D344B0" w:rsidRPr="00D344B0" w:rsidRDefault="007C7CD6" w:rsidP="00123320">
      <w:pPr>
        <w:pStyle w:val="Preformat"/>
        <w:jc w:val="right"/>
        <w:rPr>
          <w:rFonts w:ascii="Times New Roman" w:hAnsi="Times New Roman"/>
          <w:b/>
          <w:sz w:val="28"/>
          <w:szCs w:val="28"/>
        </w:rPr>
      </w:pPr>
      <w:r w:rsidRPr="00D344B0">
        <w:rPr>
          <w:rFonts w:ascii="Times New Roman" w:hAnsi="Times New Roman"/>
          <w:b/>
          <w:sz w:val="28"/>
          <w:szCs w:val="28"/>
        </w:rPr>
        <w:t xml:space="preserve">Таблица </w:t>
      </w:r>
      <w:r w:rsidR="00D344B0" w:rsidRPr="00D344B0">
        <w:rPr>
          <w:rFonts w:ascii="Times New Roman" w:hAnsi="Times New Roman"/>
          <w:b/>
          <w:sz w:val="28"/>
          <w:szCs w:val="28"/>
        </w:rPr>
        <w:t>7.</w:t>
      </w:r>
      <w:r w:rsidRPr="00D344B0">
        <w:rPr>
          <w:rFonts w:ascii="Times New Roman" w:hAnsi="Times New Roman"/>
          <w:b/>
          <w:sz w:val="28"/>
          <w:szCs w:val="28"/>
        </w:rPr>
        <w:t>1</w:t>
      </w:r>
    </w:p>
    <w:p w:rsidR="00D344B0" w:rsidRPr="00D344B0" w:rsidRDefault="007C7CD6" w:rsidP="00123320">
      <w:pPr>
        <w:pStyle w:val="Preformat"/>
        <w:jc w:val="center"/>
        <w:rPr>
          <w:rFonts w:ascii="Times New Roman" w:hAnsi="Times New Roman"/>
          <w:b/>
          <w:sz w:val="28"/>
          <w:szCs w:val="28"/>
        </w:rPr>
      </w:pPr>
      <w:r w:rsidRPr="00D344B0">
        <w:rPr>
          <w:rFonts w:ascii="Times New Roman" w:hAnsi="Times New Roman"/>
          <w:b/>
          <w:sz w:val="28"/>
          <w:szCs w:val="28"/>
        </w:rPr>
        <w:t xml:space="preserve">Предельно допустимые значения напряжений прикосновения и токов при аварийном режиме производственных электроустановок напряжением до 1000 В с </w:t>
      </w:r>
      <w:proofErr w:type="spellStart"/>
      <w:r w:rsidRPr="00D344B0">
        <w:rPr>
          <w:rFonts w:ascii="Times New Roman" w:hAnsi="Times New Roman"/>
          <w:b/>
          <w:sz w:val="28"/>
          <w:szCs w:val="28"/>
        </w:rPr>
        <w:t>глухозаземленной</w:t>
      </w:r>
      <w:proofErr w:type="spellEnd"/>
      <w:r w:rsidRPr="00D344B0">
        <w:rPr>
          <w:rFonts w:ascii="Times New Roman" w:hAnsi="Times New Roman"/>
          <w:b/>
          <w:sz w:val="28"/>
          <w:szCs w:val="28"/>
        </w:rPr>
        <w:t xml:space="preserve"> или изолированной </w:t>
      </w:r>
      <w:proofErr w:type="spellStart"/>
      <w:r w:rsidRPr="00D344B0">
        <w:rPr>
          <w:rFonts w:ascii="Times New Roman" w:hAnsi="Times New Roman"/>
          <w:b/>
          <w:sz w:val="28"/>
          <w:szCs w:val="28"/>
        </w:rPr>
        <w:t>нейтралью</w:t>
      </w:r>
      <w:proofErr w:type="spellEnd"/>
      <w:r w:rsidRPr="00D344B0">
        <w:rPr>
          <w:rFonts w:ascii="Times New Roman" w:hAnsi="Times New Roman"/>
          <w:b/>
          <w:sz w:val="28"/>
          <w:szCs w:val="28"/>
        </w:rPr>
        <w:t xml:space="preserve"> и выше 1000 В с изолированной </w:t>
      </w:r>
      <w:proofErr w:type="spellStart"/>
      <w:r w:rsidRPr="00D344B0">
        <w:rPr>
          <w:rFonts w:ascii="Times New Roman" w:hAnsi="Times New Roman"/>
          <w:b/>
          <w:sz w:val="28"/>
          <w:szCs w:val="28"/>
        </w:rPr>
        <w:t>нейтралью</w:t>
      </w:r>
      <w:proofErr w:type="spellEnd"/>
      <w:r w:rsidRPr="00D344B0">
        <w:rPr>
          <w:rFonts w:ascii="Times New Roman" w:hAnsi="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34"/>
        <w:gridCol w:w="1665"/>
        <w:gridCol w:w="502"/>
        <w:gridCol w:w="446"/>
        <w:gridCol w:w="446"/>
        <w:gridCol w:w="446"/>
        <w:gridCol w:w="446"/>
        <w:gridCol w:w="446"/>
        <w:gridCol w:w="446"/>
        <w:gridCol w:w="446"/>
        <w:gridCol w:w="446"/>
        <w:gridCol w:w="446"/>
        <w:gridCol w:w="446"/>
        <w:gridCol w:w="737"/>
      </w:tblGrid>
      <w:tr w:rsidR="007C7CD6" w:rsidRPr="00506FBB" w:rsidTr="00D344B0">
        <w:trPr>
          <w:cantSplit/>
        </w:trPr>
        <w:tc>
          <w:tcPr>
            <w:tcW w:w="1203"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Род тока</w:t>
            </w:r>
          </w:p>
        </w:tc>
        <w:tc>
          <w:tcPr>
            <w:tcW w:w="858"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Нормируемая</w:t>
            </w:r>
          </w:p>
        </w:tc>
        <w:tc>
          <w:tcPr>
            <w:tcW w:w="2938" w:type="pct"/>
            <w:gridSpan w:val="12"/>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 xml:space="preserve">Предельно допустимые значения, не более, при продолжительности воздействия тока </w:t>
            </w:r>
            <w:r w:rsidRPr="00506FBB">
              <w:rPr>
                <w:rFonts w:ascii="Times New Roman" w:eastAsia="Times New Roman" w:hAnsi="Times New Roman" w:cs="Times New Roman"/>
                <w:i/>
                <w:sz w:val="24"/>
                <w:szCs w:val="24"/>
                <w:lang w:val="en-US" w:eastAsia="ru-RU"/>
              </w:rPr>
              <w:t>t</w:t>
            </w:r>
            <w:r w:rsidRPr="00506FBB">
              <w:rPr>
                <w:rFonts w:ascii="Times New Roman" w:eastAsia="Times New Roman" w:hAnsi="Times New Roman" w:cs="Times New Roman"/>
                <w:sz w:val="24"/>
                <w:szCs w:val="24"/>
                <w:lang w:eastAsia="ru-RU"/>
              </w:rPr>
              <w:t>, с</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величина</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0,01-0,08</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0,1</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0,2</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0,3</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0,4</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0,6</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0,7</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0,8</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0,9</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Св.1,0</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Переменный</w:t>
            </w:r>
            <w:r w:rsidRPr="00506FBB">
              <w:rPr>
                <w:rFonts w:ascii="Times New Roman" w:eastAsia="Times New Roman" w:hAnsi="Times New Roman" w:cs="Times New Roman"/>
                <w:sz w:val="24"/>
                <w:szCs w:val="24"/>
                <w:lang w:val="en-US" w:eastAsia="ru-RU"/>
              </w:rPr>
              <w:t xml:space="preserve"> </w:t>
            </w:r>
            <w:r w:rsidRPr="00506FBB">
              <w:rPr>
                <w:rFonts w:ascii="Times New Roman" w:eastAsia="Times New Roman" w:hAnsi="Times New Roman" w:cs="Times New Roman"/>
                <w:sz w:val="24"/>
                <w:szCs w:val="24"/>
                <w:lang w:eastAsia="ru-RU"/>
              </w:rPr>
              <w:t>50 Гц</w:t>
            </w: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506FBB">
              <w:rPr>
                <w:rFonts w:ascii="Times New Roman" w:eastAsia="Times New Roman" w:hAnsi="Times New Roman" w:cs="Times New Roman"/>
                <w:i/>
                <w:sz w:val="24"/>
                <w:szCs w:val="24"/>
                <w:lang w:val="en-US" w:eastAsia="ru-RU"/>
              </w:rPr>
              <w:t>U</w:t>
            </w:r>
            <w:r w:rsidRPr="00506FBB">
              <w:rPr>
                <w:rFonts w:ascii="Times New Roman" w:eastAsia="Times New Roman" w:hAnsi="Times New Roman" w:cs="Times New Roman"/>
                <w:sz w:val="24"/>
                <w:szCs w:val="24"/>
                <w:lang w:val="en-US" w:eastAsia="ru-RU"/>
              </w:rPr>
              <w:t>, B</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340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160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135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120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95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85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75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70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i/>
                <w:sz w:val="24"/>
                <w:szCs w:val="24"/>
                <w:lang w:val="en-US" w:eastAsia="ru-RU"/>
              </w:rPr>
              <w:t>I</w:t>
            </w:r>
            <w:r w:rsidRPr="00506FBB">
              <w:rPr>
                <w:rFonts w:ascii="Times New Roman" w:eastAsia="Times New Roman" w:hAnsi="Times New Roman" w:cs="Times New Roman"/>
                <w:sz w:val="24"/>
                <w:szCs w:val="24"/>
                <w:lang w:val="en-US" w:eastAsia="ru-RU"/>
              </w:rPr>
              <w:t xml:space="preserve">, </w:t>
            </w:r>
            <w:r w:rsidRPr="00506FBB">
              <w:rPr>
                <w:rFonts w:ascii="Times New Roman" w:eastAsia="Times New Roman" w:hAnsi="Times New Roman" w:cs="Times New Roman"/>
                <w:sz w:val="24"/>
                <w:szCs w:val="24"/>
                <w:lang w:eastAsia="ru-RU"/>
              </w:rPr>
              <w:t>мА</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190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160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140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125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90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75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65</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Переменный 400 Гц</w:t>
            </w: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506FBB">
              <w:rPr>
                <w:rFonts w:ascii="Times New Roman" w:eastAsia="Times New Roman" w:hAnsi="Times New Roman" w:cs="Times New Roman"/>
                <w:i/>
                <w:sz w:val="24"/>
                <w:szCs w:val="24"/>
                <w:lang w:val="en-US" w:eastAsia="ru-RU"/>
              </w:rPr>
              <w:t>U</w:t>
            </w:r>
            <w:r w:rsidRPr="00506FBB">
              <w:rPr>
                <w:rFonts w:ascii="Times New Roman" w:eastAsia="Times New Roman" w:hAnsi="Times New Roman" w:cs="Times New Roman"/>
                <w:sz w:val="24"/>
                <w:szCs w:val="24"/>
                <w:lang w:val="en-US" w:eastAsia="ru-RU"/>
              </w:rPr>
              <w:t>, B</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330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170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140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130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110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36</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i/>
                <w:sz w:val="24"/>
                <w:szCs w:val="24"/>
                <w:lang w:val="en-US" w:eastAsia="ru-RU"/>
              </w:rPr>
              <w:t>I</w:t>
            </w:r>
            <w:r w:rsidRPr="00506FBB">
              <w:rPr>
                <w:rFonts w:ascii="Times New Roman" w:eastAsia="Times New Roman" w:hAnsi="Times New Roman" w:cs="Times New Roman"/>
                <w:sz w:val="24"/>
                <w:szCs w:val="24"/>
                <w:lang w:val="en-US" w:eastAsia="ru-RU"/>
              </w:rPr>
              <w:t xml:space="preserve">, </w:t>
            </w:r>
            <w:r w:rsidRPr="00506FBB">
              <w:rPr>
                <w:rFonts w:ascii="Times New Roman" w:eastAsia="Times New Roman" w:hAnsi="Times New Roman" w:cs="Times New Roman"/>
                <w:sz w:val="24"/>
                <w:szCs w:val="24"/>
                <w:lang w:eastAsia="ru-RU"/>
              </w:rPr>
              <w:t>мА</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8</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Постоянный</w:t>
            </w: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506FBB">
              <w:rPr>
                <w:rFonts w:ascii="Times New Roman" w:eastAsia="Times New Roman" w:hAnsi="Times New Roman" w:cs="Times New Roman"/>
                <w:i/>
                <w:sz w:val="24"/>
                <w:szCs w:val="24"/>
                <w:lang w:val="en-US" w:eastAsia="ru-RU"/>
              </w:rPr>
              <w:t>U</w:t>
            </w:r>
            <w:r w:rsidRPr="00506FBB">
              <w:rPr>
                <w:rFonts w:ascii="Times New Roman" w:eastAsia="Times New Roman" w:hAnsi="Times New Roman" w:cs="Times New Roman"/>
                <w:sz w:val="24"/>
                <w:szCs w:val="24"/>
                <w:lang w:val="en-US" w:eastAsia="ru-RU"/>
              </w:rPr>
              <w:t>, B</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240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230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220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210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i/>
                <w:sz w:val="24"/>
                <w:szCs w:val="24"/>
                <w:lang w:val="en-US" w:eastAsia="ru-RU"/>
              </w:rPr>
              <w:t>I</w:t>
            </w:r>
            <w:r w:rsidRPr="00506FBB">
              <w:rPr>
                <w:rFonts w:ascii="Times New Roman" w:eastAsia="Times New Roman" w:hAnsi="Times New Roman" w:cs="Times New Roman"/>
                <w:sz w:val="24"/>
                <w:szCs w:val="24"/>
                <w:lang w:val="en-US" w:eastAsia="ru-RU"/>
              </w:rPr>
              <w:t xml:space="preserve">, </w:t>
            </w:r>
            <w:r w:rsidRPr="00506FBB">
              <w:rPr>
                <w:rFonts w:ascii="Times New Roman" w:eastAsia="Times New Roman" w:hAnsi="Times New Roman" w:cs="Times New Roman"/>
                <w:sz w:val="24"/>
                <w:szCs w:val="24"/>
                <w:lang w:eastAsia="ru-RU"/>
              </w:rPr>
              <w:t>мА</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15</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 xml:space="preserve">Выпрямленный </w:t>
            </w:r>
            <w:proofErr w:type="spellStart"/>
            <w:r w:rsidRPr="00506FBB">
              <w:rPr>
                <w:rFonts w:ascii="Times New Roman" w:eastAsia="Times New Roman" w:hAnsi="Times New Roman" w:cs="Times New Roman"/>
                <w:sz w:val="24"/>
                <w:szCs w:val="24"/>
                <w:lang w:eastAsia="ru-RU"/>
              </w:rPr>
              <w:t>двухполупериодный</w:t>
            </w:r>
            <w:proofErr w:type="spellEnd"/>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506FBB">
              <w:rPr>
                <w:rFonts w:ascii="Times New Roman" w:eastAsia="Times New Roman" w:hAnsi="Times New Roman" w:cs="Times New Roman"/>
                <w:i/>
                <w:position w:val="-10"/>
                <w:sz w:val="24"/>
                <w:szCs w:val="24"/>
                <w:lang w:val="en-US" w:eastAsia="ru-RU"/>
              </w:rPr>
              <w:object w:dxaOrig="560" w:dyaOrig="300">
                <v:shape id="_x0000_i1099" type="#_x0000_t75" style="width:28.05pt;height:14.95pt" o:ole="">
                  <v:imagedata r:id="rId230" o:title=""/>
                </v:shape>
                <o:OLEObject Type="Embed" ProgID="Equation.3" ShapeID="_x0000_i1099" DrawAspect="Content" ObjectID="_1569140746" r:id="rId231"/>
              </w:object>
            </w:r>
            <w:r w:rsidRPr="00506FBB">
              <w:rPr>
                <w:rFonts w:ascii="Times New Roman" w:eastAsia="Times New Roman" w:hAnsi="Times New Roman" w:cs="Times New Roman"/>
                <w:sz w:val="24"/>
                <w:szCs w:val="24"/>
                <w:lang w:val="en-US" w:eastAsia="ru-RU"/>
              </w:rPr>
              <w:t>, B</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270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230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220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210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190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180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w:t>
            </w:r>
          </w:p>
        </w:tc>
      </w:tr>
      <w:tr w:rsidR="007C7CD6" w:rsidRPr="00506FBB" w:rsidTr="00D344B0">
        <w:trPr>
          <w:cantSplit/>
        </w:trPr>
        <w:tc>
          <w:tcPr>
            <w:tcW w:w="1203"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Выпрямленный однополупериодный</w:t>
            </w:r>
          </w:p>
        </w:tc>
        <w:tc>
          <w:tcPr>
            <w:tcW w:w="858" w:type="pct"/>
            <w:vAlign w:val="center"/>
          </w:tcPr>
          <w:p w:rsidR="007C7CD6" w:rsidRPr="00506FBB" w:rsidRDefault="007C7CD6" w:rsidP="0012332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506FBB">
              <w:rPr>
                <w:rFonts w:ascii="Times New Roman" w:eastAsia="Times New Roman" w:hAnsi="Times New Roman" w:cs="Times New Roman"/>
                <w:i/>
                <w:position w:val="-10"/>
                <w:sz w:val="24"/>
                <w:szCs w:val="24"/>
                <w:lang w:val="en-US" w:eastAsia="ru-RU"/>
              </w:rPr>
              <w:object w:dxaOrig="560" w:dyaOrig="300">
                <v:shape id="_x0000_i1100" type="#_x0000_t75" style="width:28.05pt;height:14.95pt" o:ole="">
                  <v:imagedata r:id="rId230" o:title=""/>
                </v:shape>
                <o:OLEObject Type="Embed" ProgID="Equation.3" ShapeID="_x0000_i1100" DrawAspect="Content" ObjectID="_1569140747" r:id="rId232"/>
              </w:object>
            </w:r>
            <w:r w:rsidRPr="00506FBB">
              <w:rPr>
                <w:rFonts w:ascii="Times New Roman" w:eastAsia="Times New Roman" w:hAnsi="Times New Roman" w:cs="Times New Roman"/>
                <w:sz w:val="24"/>
                <w:szCs w:val="24"/>
                <w:lang w:val="en-US" w:eastAsia="ru-RU"/>
              </w:rPr>
              <w:t>, B</w:t>
            </w:r>
          </w:p>
        </w:tc>
        <w:tc>
          <w:tcPr>
            <w:tcW w:w="259"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650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250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190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180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170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160</w:t>
            </w:r>
          </w:p>
        </w:tc>
        <w:tc>
          <w:tcPr>
            <w:tcW w:w="23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150</w:t>
            </w:r>
          </w:p>
        </w:tc>
        <w:tc>
          <w:tcPr>
            <w:tcW w:w="380" w:type="pct"/>
            <w:vAlign w:val="center"/>
          </w:tcPr>
          <w:p w:rsidR="007C7CD6" w:rsidRPr="00506FBB" w:rsidRDefault="007C7CD6" w:rsidP="00123320">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w:t>
            </w:r>
          </w:p>
        </w:tc>
      </w:tr>
    </w:tbl>
    <w:p w:rsidR="00506FBB" w:rsidRDefault="007C7CD6" w:rsidP="0012332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5F06E6">
        <w:rPr>
          <w:rFonts w:ascii="Times New Roman" w:eastAsia="Times New Roman" w:hAnsi="Times New Roman" w:cs="Times New Roman"/>
          <w:b/>
          <w:i/>
          <w:sz w:val="24"/>
          <w:szCs w:val="24"/>
          <w:lang w:eastAsia="ru-RU"/>
        </w:rPr>
        <w:t>Примечание</w:t>
      </w:r>
      <w:r w:rsidRPr="005F06E6">
        <w:rPr>
          <w:rFonts w:ascii="Times New Roman" w:eastAsia="Times New Roman" w:hAnsi="Times New Roman" w:cs="Times New Roman"/>
          <w:sz w:val="24"/>
          <w:szCs w:val="24"/>
          <w:lang w:eastAsia="ru-RU"/>
        </w:rPr>
        <w:t>. Предельно допустимые значения напряжений прикосновения и токов, протекающих через тело человека при продолжительности воздействия более 1 с, приведенные в табл.</w:t>
      </w:r>
      <w:r w:rsidR="00D344B0">
        <w:rPr>
          <w:rFonts w:ascii="Times New Roman" w:eastAsia="Times New Roman" w:hAnsi="Times New Roman" w:cs="Times New Roman"/>
          <w:sz w:val="24"/>
          <w:szCs w:val="24"/>
          <w:lang w:eastAsia="ru-RU"/>
        </w:rPr>
        <w:t xml:space="preserve"> 7.</w:t>
      </w:r>
      <w:r w:rsidRPr="005F06E6">
        <w:rPr>
          <w:rFonts w:ascii="Times New Roman" w:eastAsia="Times New Roman" w:hAnsi="Times New Roman" w:cs="Times New Roman"/>
          <w:sz w:val="24"/>
          <w:szCs w:val="24"/>
          <w:lang w:eastAsia="ru-RU"/>
        </w:rPr>
        <w:t xml:space="preserve">2, соответствуют отпускающим (переменным) и </w:t>
      </w:r>
      <w:proofErr w:type="spellStart"/>
      <w:r w:rsidRPr="005F06E6">
        <w:rPr>
          <w:rFonts w:ascii="Times New Roman" w:eastAsia="Times New Roman" w:hAnsi="Times New Roman" w:cs="Times New Roman"/>
          <w:sz w:val="24"/>
          <w:szCs w:val="24"/>
          <w:lang w:eastAsia="ru-RU"/>
        </w:rPr>
        <w:t>неболевым</w:t>
      </w:r>
      <w:proofErr w:type="spellEnd"/>
      <w:r w:rsidRPr="005F06E6">
        <w:rPr>
          <w:rFonts w:ascii="Times New Roman" w:eastAsia="Times New Roman" w:hAnsi="Times New Roman" w:cs="Times New Roman"/>
          <w:sz w:val="24"/>
          <w:szCs w:val="24"/>
          <w:lang w:eastAsia="ru-RU"/>
        </w:rPr>
        <w:t xml:space="preserve"> (постоянным) токам.</w:t>
      </w:r>
    </w:p>
    <w:p w:rsidR="00506FBB" w:rsidRPr="00D344B0" w:rsidRDefault="00506FBB" w:rsidP="00506FBB">
      <w:pPr>
        <w:spacing w:after="0" w:line="240" w:lineRule="auto"/>
        <w:ind w:firstLine="567"/>
        <w:jc w:val="right"/>
        <w:rPr>
          <w:rFonts w:ascii="Times New Roman" w:eastAsia="Times New Roman" w:hAnsi="Times New Roman" w:cs="Times New Roman"/>
          <w:b/>
          <w:sz w:val="28"/>
          <w:szCs w:val="28"/>
          <w:lang w:eastAsia="ru-RU"/>
        </w:rPr>
      </w:pPr>
      <w:r w:rsidRPr="00D344B0">
        <w:rPr>
          <w:rFonts w:ascii="Times New Roman" w:eastAsia="Times New Roman" w:hAnsi="Times New Roman" w:cs="Times New Roman"/>
          <w:b/>
          <w:sz w:val="28"/>
          <w:szCs w:val="28"/>
          <w:lang w:eastAsia="ru-RU"/>
        </w:rPr>
        <w:t>Таблица 7.2</w:t>
      </w:r>
    </w:p>
    <w:p w:rsidR="00506FBB" w:rsidRPr="00D344B0" w:rsidRDefault="00506FBB" w:rsidP="00506FBB">
      <w:pPr>
        <w:spacing w:after="0" w:line="240" w:lineRule="auto"/>
        <w:jc w:val="center"/>
        <w:rPr>
          <w:rFonts w:ascii="Times New Roman" w:eastAsia="Times New Roman" w:hAnsi="Times New Roman" w:cs="Times New Roman"/>
          <w:b/>
          <w:sz w:val="28"/>
          <w:szCs w:val="28"/>
          <w:lang w:eastAsia="ru-RU"/>
        </w:rPr>
      </w:pPr>
      <w:r w:rsidRPr="00D344B0">
        <w:rPr>
          <w:rFonts w:ascii="Times New Roman" w:eastAsia="Times New Roman" w:hAnsi="Times New Roman" w:cs="Times New Roman"/>
          <w:b/>
          <w:sz w:val="28"/>
          <w:szCs w:val="28"/>
          <w:lang w:eastAsia="ru-RU"/>
        </w:rPr>
        <w:t>Предельно допустимые значения напряжений прикосновения и токов при аварийном режиме бытовых электроустановок напряжением до 1000 В и частотой 50 Гц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76"/>
        <w:gridCol w:w="1385"/>
        <w:gridCol w:w="594"/>
        <w:gridCol w:w="594"/>
        <w:gridCol w:w="508"/>
        <w:gridCol w:w="508"/>
        <w:gridCol w:w="508"/>
        <w:gridCol w:w="508"/>
        <w:gridCol w:w="508"/>
        <w:gridCol w:w="508"/>
        <w:gridCol w:w="508"/>
        <w:gridCol w:w="508"/>
        <w:gridCol w:w="985"/>
      </w:tblGrid>
      <w:tr w:rsidR="00506FBB" w:rsidRPr="00506FBB" w:rsidTr="00D45B8B">
        <w:trPr>
          <w:cantSplit/>
        </w:trPr>
        <w:tc>
          <w:tcPr>
            <w:tcW w:w="1070"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Нормируемая</w:t>
            </w:r>
          </w:p>
        </w:tc>
        <w:tc>
          <w:tcPr>
            <w:tcW w:w="3930" w:type="pct"/>
            <w:gridSpan w:val="12"/>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 xml:space="preserve">Продолжительность воздействия тока </w:t>
            </w:r>
            <w:r w:rsidRPr="00506FBB">
              <w:rPr>
                <w:rFonts w:ascii="Times New Roman" w:eastAsia="Times New Roman" w:hAnsi="Times New Roman" w:cs="Times New Roman"/>
                <w:i/>
                <w:sz w:val="24"/>
                <w:szCs w:val="24"/>
                <w:lang w:val="en-US" w:eastAsia="ru-RU"/>
              </w:rPr>
              <w:t>t</w:t>
            </w:r>
            <w:r w:rsidRPr="00506FBB">
              <w:rPr>
                <w:rFonts w:ascii="Times New Roman" w:eastAsia="Times New Roman" w:hAnsi="Times New Roman" w:cs="Times New Roman"/>
                <w:sz w:val="24"/>
                <w:szCs w:val="24"/>
                <w:lang w:eastAsia="ru-RU"/>
              </w:rPr>
              <w:t>, с</w:t>
            </w:r>
          </w:p>
        </w:tc>
      </w:tr>
      <w:tr w:rsidR="00506FBB" w:rsidRPr="00506FBB" w:rsidTr="00D45B8B">
        <w:trPr>
          <w:cantSplit/>
        </w:trPr>
        <w:tc>
          <w:tcPr>
            <w:tcW w:w="1070" w:type="pct"/>
            <w:vAlign w:val="center"/>
          </w:tcPr>
          <w:p w:rsidR="00506FBB" w:rsidRPr="00506FBB" w:rsidRDefault="00506FBB" w:rsidP="00D45B8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величина</w:t>
            </w:r>
          </w:p>
        </w:tc>
        <w:tc>
          <w:tcPr>
            <w:tcW w:w="714"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0,01-0,08</w:t>
            </w:r>
          </w:p>
        </w:tc>
        <w:tc>
          <w:tcPr>
            <w:tcW w:w="306"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0,1</w:t>
            </w:r>
          </w:p>
        </w:tc>
        <w:tc>
          <w:tcPr>
            <w:tcW w:w="306"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0,2</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0,3</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0,4</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0,5</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0,6</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0,7</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0,8</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0,9</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w:t>
            </w:r>
          </w:p>
        </w:tc>
        <w:tc>
          <w:tcPr>
            <w:tcW w:w="508"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Св.1,0</w:t>
            </w:r>
          </w:p>
        </w:tc>
      </w:tr>
      <w:tr w:rsidR="00506FBB" w:rsidRPr="00506FBB" w:rsidTr="00D45B8B">
        <w:trPr>
          <w:cantSplit/>
        </w:trPr>
        <w:tc>
          <w:tcPr>
            <w:tcW w:w="1070" w:type="pct"/>
            <w:vAlign w:val="center"/>
          </w:tcPr>
          <w:p w:rsidR="00506FBB" w:rsidRPr="00506FBB" w:rsidRDefault="00506FBB" w:rsidP="00D45B8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506FBB">
              <w:rPr>
                <w:rFonts w:ascii="Times New Roman" w:eastAsia="Times New Roman" w:hAnsi="Times New Roman" w:cs="Times New Roman"/>
                <w:i/>
                <w:sz w:val="24"/>
                <w:szCs w:val="24"/>
                <w:lang w:val="en-US" w:eastAsia="ru-RU"/>
              </w:rPr>
              <w:t>U</w:t>
            </w:r>
            <w:r w:rsidRPr="00506FBB">
              <w:rPr>
                <w:rFonts w:ascii="Times New Roman" w:eastAsia="Times New Roman" w:hAnsi="Times New Roman" w:cs="Times New Roman"/>
                <w:sz w:val="24"/>
                <w:szCs w:val="24"/>
                <w:lang w:val="en-US" w:eastAsia="ru-RU"/>
              </w:rPr>
              <w:t>, B</w:t>
            </w:r>
          </w:p>
        </w:tc>
        <w:tc>
          <w:tcPr>
            <w:tcW w:w="714"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220</w:t>
            </w:r>
          </w:p>
        </w:tc>
        <w:tc>
          <w:tcPr>
            <w:tcW w:w="306"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200</w:t>
            </w:r>
          </w:p>
        </w:tc>
        <w:tc>
          <w:tcPr>
            <w:tcW w:w="306"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70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55</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35</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27</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25</w:t>
            </w:r>
          </w:p>
        </w:tc>
        <w:tc>
          <w:tcPr>
            <w:tcW w:w="508"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12</w:t>
            </w:r>
          </w:p>
        </w:tc>
      </w:tr>
      <w:tr w:rsidR="00506FBB" w:rsidRPr="00506FBB" w:rsidTr="00D45B8B">
        <w:trPr>
          <w:cantSplit/>
        </w:trPr>
        <w:tc>
          <w:tcPr>
            <w:tcW w:w="1070" w:type="pct"/>
            <w:vAlign w:val="center"/>
          </w:tcPr>
          <w:p w:rsidR="00506FBB" w:rsidRPr="00506FBB" w:rsidRDefault="00506FBB" w:rsidP="00D45B8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06FBB">
              <w:rPr>
                <w:rFonts w:ascii="Times New Roman" w:eastAsia="Times New Roman" w:hAnsi="Times New Roman" w:cs="Times New Roman"/>
                <w:i/>
                <w:sz w:val="24"/>
                <w:szCs w:val="24"/>
                <w:lang w:val="en-US" w:eastAsia="ru-RU"/>
              </w:rPr>
              <w:t>I</w:t>
            </w:r>
            <w:r w:rsidRPr="00506FBB">
              <w:rPr>
                <w:rFonts w:ascii="Times New Roman" w:eastAsia="Times New Roman" w:hAnsi="Times New Roman" w:cs="Times New Roman"/>
                <w:sz w:val="24"/>
                <w:szCs w:val="24"/>
                <w:lang w:val="en-US" w:eastAsia="ru-RU"/>
              </w:rPr>
              <w:t xml:space="preserve">, </w:t>
            </w:r>
            <w:r w:rsidRPr="00506FBB">
              <w:rPr>
                <w:rFonts w:ascii="Times New Roman" w:eastAsia="Times New Roman" w:hAnsi="Times New Roman" w:cs="Times New Roman"/>
                <w:sz w:val="24"/>
                <w:szCs w:val="24"/>
                <w:lang w:eastAsia="ru-RU"/>
              </w:rPr>
              <w:t>мА</w:t>
            </w:r>
          </w:p>
        </w:tc>
        <w:tc>
          <w:tcPr>
            <w:tcW w:w="714"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220</w:t>
            </w:r>
          </w:p>
        </w:tc>
        <w:tc>
          <w:tcPr>
            <w:tcW w:w="306"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200</w:t>
            </w:r>
          </w:p>
        </w:tc>
        <w:tc>
          <w:tcPr>
            <w:tcW w:w="306"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100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70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55</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50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40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35</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30</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27</w:t>
            </w:r>
          </w:p>
        </w:tc>
        <w:tc>
          <w:tcPr>
            <w:tcW w:w="262"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25</w:t>
            </w:r>
          </w:p>
        </w:tc>
        <w:tc>
          <w:tcPr>
            <w:tcW w:w="508" w:type="pct"/>
            <w:vAlign w:val="center"/>
          </w:tcPr>
          <w:p w:rsidR="00506FBB" w:rsidRPr="00506FBB" w:rsidRDefault="00506FBB" w:rsidP="00D45B8B">
            <w:pPr>
              <w:spacing w:after="0" w:line="240" w:lineRule="auto"/>
              <w:jc w:val="center"/>
              <w:rPr>
                <w:rFonts w:ascii="Times New Roman" w:eastAsia="Times New Roman" w:hAnsi="Times New Roman" w:cs="Times New Roman"/>
                <w:sz w:val="24"/>
                <w:szCs w:val="24"/>
                <w:lang w:eastAsia="ru-RU"/>
              </w:rPr>
            </w:pPr>
            <w:r w:rsidRPr="00506FBB">
              <w:rPr>
                <w:rFonts w:ascii="Times New Roman" w:eastAsia="Times New Roman" w:hAnsi="Times New Roman" w:cs="Times New Roman"/>
                <w:sz w:val="24"/>
                <w:szCs w:val="24"/>
                <w:lang w:eastAsia="ru-RU"/>
              </w:rPr>
              <w:t>2</w:t>
            </w:r>
          </w:p>
        </w:tc>
      </w:tr>
    </w:tbl>
    <w:p w:rsidR="00506FBB" w:rsidRPr="005F06E6" w:rsidRDefault="00506FBB" w:rsidP="0012332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
    <w:p w:rsidR="007C7CD6" w:rsidRDefault="007C7CD6" w:rsidP="00123320">
      <w:pPr>
        <w:spacing w:after="0" w:line="240" w:lineRule="auto"/>
        <w:jc w:val="center"/>
        <w:rPr>
          <w:rFonts w:ascii="Times New Roman" w:hAnsi="Times New Roman" w:cs="Times New Roman"/>
          <w:sz w:val="28"/>
        </w:rPr>
      </w:pPr>
      <w:r w:rsidRPr="001B2945">
        <w:rPr>
          <w:rFonts w:ascii="Times New Roman" w:hAnsi="Times New Roman" w:cs="Times New Roman"/>
          <w:noProof/>
          <w:sz w:val="28"/>
          <w:lang w:eastAsia="ru-RU"/>
        </w:rPr>
        <w:lastRenderedPageBreak/>
        <w:drawing>
          <wp:inline distT="0" distB="0" distL="0" distR="0">
            <wp:extent cx="6078835" cy="3216112"/>
            <wp:effectExtent l="0" t="0" r="0" b="0"/>
            <wp:docPr id="520" name="Рисунок 520" descr="Устройство защитного отключения трехфазного электродвигателя ОВЕН УЗОТЭ-2У-Схемы 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о защитного отключения трехфазного электродвигателя ОВЕН УЗОТЭ-2У-Схемы подключения"/>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102745" cy="3228762"/>
                    </a:xfrm>
                    <a:prstGeom prst="rect">
                      <a:avLst/>
                    </a:prstGeom>
                    <a:noFill/>
                    <a:ln>
                      <a:noFill/>
                    </a:ln>
                  </pic:spPr>
                </pic:pic>
              </a:graphicData>
            </a:graphic>
          </wp:inline>
        </w:drawing>
      </w:r>
    </w:p>
    <w:p w:rsidR="00D344B0" w:rsidRPr="00967936" w:rsidRDefault="00967936" w:rsidP="00123320">
      <w:pPr>
        <w:spacing w:after="0" w:line="240" w:lineRule="auto"/>
        <w:jc w:val="center"/>
        <w:rPr>
          <w:rFonts w:ascii="Times New Roman" w:hAnsi="Times New Roman" w:cs="Times New Roman"/>
          <w:b/>
          <w:sz w:val="28"/>
        </w:rPr>
      </w:pPr>
      <w:r w:rsidRPr="00506FBB">
        <w:rPr>
          <w:rFonts w:ascii="Times New Roman" w:hAnsi="Times New Roman" w:cs="Times New Roman"/>
          <w:b/>
          <w:sz w:val="28"/>
        </w:rPr>
        <w:t>Рис. 7.10.</w:t>
      </w:r>
      <w:r w:rsidRPr="00967936">
        <w:rPr>
          <w:rFonts w:ascii="Times New Roman" w:hAnsi="Times New Roman" w:cs="Times New Roman"/>
          <w:b/>
          <w:sz w:val="28"/>
        </w:rPr>
        <w:t xml:space="preserve"> </w:t>
      </w:r>
      <w:r w:rsidR="00506FBB">
        <w:rPr>
          <w:rFonts w:ascii="Times New Roman" w:hAnsi="Times New Roman" w:cs="Times New Roman"/>
          <w:b/>
          <w:sz w:val="28"/>
        </w:rPr>
        <w:t xml:space="preserve"> </w:t>
      </w:r>
      <w:r w:rsidR="00506FBB" w:rsidRPr="00506FBB">
        <w:rPr>
          <w:rFonts w:ascii="Times New Roman" w:hAnsi="Times New Roman" w:cs="Times New Roman"/>
          <w:sz w:val="28"/>
        </w:rPr>
        <w:t>Схемы подключения УЗОТЭ-2У</w:t>
      </w:r>
    </w:p>
    <w:p w:rsidR="007C7CD6" w:rsidRPr="00D25E4A" w:rsidRDefault="008E24B3" w:rsidP="0012332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7.4. </w:t>
      </w:r>
      <w:r w:rsidR="00D25E4A">
        <w:rPr>
          <w:rFonts w:ascii="Times New Roman" w:eastAsia="Times New Roman" w:hAnsi="Times New Roman" w:cs="Times New Roman"/>
          <w:b/>
          <w:sz w:val="28"/>
          <w:szCs w:val="28"/>
          <w:lang w:eastAsia="ru-RU"/>
        </w:rPr>
        <w:t>Лабораторно-практическая работа №7</w:t>
      </w:r>
    </w:p>
    <w:p w:rsidR="00D25E4A" w:rsidRPr="00D25E4A" w:rsidRDefault="00D25E4A" w:rsidP="00123320">
      <w:pPr>
        <w:spacing w:after="0" w:line="240" w:lineRule="auto"/>
        <w:ind w:firstLine="567"/>
        <w:jc w:val="both"/>
        <w:rPr>
          <w:rFonts w:ascii="Times New Roman" w:hAnsi="Times New Roman" w:cs="Times New Roman"/>
          <w:sz w:val="28"/>
        </w:rPr>
      </w:pPr>
      <w:r>
        <w:rPr>
          <w:rFonts w:ascii="Times New Roman" w:hAnsi="Times New Roman" w:cs="Times New Roman"/>
          <w:b/>
          <w:i/>
          <w:sz w:val="28"/>
        </w:rPr>
        <w:t>Цель работы:</w:t>
      </w:r>
      <w:r>
        <w:rPr>
          <w:rFonts w:ascii="Times New Roman" w:hAnsi="Times New Roman" w:cs="Times New Roman"/>
          <w:sz w:val="28"/>
        </w:rPr>
        <w:t xml:space="preserve"> и</w:t>
      </w:r>
      <w:r w:rsidRPr="00E31D4A">
        <w:rPr>
          <w:rFonts w:ascii="Times New Roman" w:hAnsi="Times New Roman" w:cs="Times New Roman"/>
          <w:sz w:val="28"/>
        </w:rPr>
        <w:t xml:space="preserve">сследовать </w:t>
      </w:r>
      <w:r>
        <w:rPr>
          <w:rFonts w:ascii="Times New Roman" w:hAnsi="Times New Roman" w:cs="Times New Roman"/>
          <w:sz w:val="28"/>
        </w:rPr>
        <w:t>различные режимы работы устройства защитного отключения; построить временные токовые характеристики УЗО, измерить ток утечки.</w:t>
      </w:r>
    </w:p>
    <w:p w:rsidR="007C7CD6" w:rsidRPr="001B2945" w:rsidRDefault="007C7CD6" w:rsidP="00123320">
      <w:pPr>
        <w:spacing w:after="0" w:line="24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Работы выполняются на стенде №3</w:t>
      </w:r>
    </w:p>
    <w:p w:rsidR="007C7CD6" w:rsidRPr="001B2945" w:rsidRDefault="007C7CD6" w:rsidP="00123320">
      <w:pPr>
        <w:numPr>
          <w:ilvl w:val="0"/>
          <w:numId w:val="27"/>
        </w:numPr>
        <w:tabs>
          <w:tab w:val="clear" w:pos="720"/>
          <w:tab w:val="num" w:pos="900"/>
        </w:tabs>
        <w:spacing w:after="0" w:line="240" w:lineRule="auto"/>
        <w:ind w:left="0"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Снять времятоковую характеристику УЗОТЭ-2У.</w:t>
      </w:r>
    </w:p>
    <w:p w:rsidR="007C7CD6"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 xml:space="preserve">Испытуемый двигатель – трехфазный асинхронный двигатель </w:t>
      </w:r>
      <w:r>
        <w:rPr>
          <w:rFonts w:ascii="Times New Roman" w:eastAsia="Times New Roman" w:hAnsi="Times New Roman" w:cs="Times New Roman"/>
          <w:sz w:val="28"/>
          <w:szCs w:val="28"/>
          <w:lang w:eastAsia="ru-RU"/>
        </w:rPr>
        <w:t xml:space="preserve">с короткозамкнутым ротором серии </w:t>
      </w:r>
      <w:r w:rsidRPr="001B2945">
        <w:rPr>
          <w:rFonts w:ascii="Times New Roman" w:eastAsia="Times New Roman" w:hAnsi="Times New Roman" w:cs="Times New Roman"/>
          <w:sz w:val="28"/>
          <w:szCs w:val="28"/>
          <w:lang w:eastAsia="ru-RU"/>
        </w:rPr>
        <w:t>АИР100</w:t>
      </w:r>
      <w:r w:rsidRPr="001B2945">
        <w:rPr>
          <w:rFonts w:ascii="Times New Roman" w:eastAsia="Times New Roman" w:hAnsi="Times New Roman" w:cs="Times New Roman"/>
          <w:sz w:val="28"/>
          <w:szCs w:val="28"/>
          <w:lang w:val="en-US" w:eastAsia="ru-RU"/>
        </w:rPr>
        <w:t>S</w:t>
      </w:r>
      <w:r w:rsidRPr="001B2945">
        <w:rPr>
          <w:rFonts w:ascii="Times New Roman" w:eastAsia="Times New Roman" w:hAnsi="Times New Roman" w:cs="Times New Roman"/>
          <w:sz w:val="28"/>
          <w:szCs w:val="28"/>
          <w:lang w:eastAsia="ru-RU"/>
        </w:rPr>
        <w:t xml:space="preserve">4У3, </w:t>
      </w:r>
      <w:proofErr w:type="gramStart"/>
      <w:r w:rsidRPr="001B2945">
        <w:rPr>
          <w:rFonts w:ascii="Times New Roman" w:eastAsia="Times New Roman" w:hAnsi="Times New Roman" w:cs="Times New Roman"/>
          <w:sz w:val="28"/>
          <w:szCs w:val="28"/>
          <w:lang w:eastAsia="ru-RU"/>
        </w:rPr>
        <w:t>Р</w:t>
      </w:r>
      <w:proofErr w:type="gramEnd"/>
      <w:r w:rsidRPr="001B2945">
        <w:rPr>
          <w:rFonts w:ascii="Times New Roman" w:eastAsia="Times New Roman" w:hAnsi="Times New Roman" w:cs="Times New Roman"/>
          <w:sz w:val="28"/>
          <w:szCs w:val="28"/>
          <w:lang w:eastAsia="ru-RU"/>
        </w:rPr>
        <w:t xml:space="preserve">=3кВт, </w:t>
      </w:r>
      <w:r w:rsidRPr="001B2945">
        <w:rPr>
          <w:rFonts w:ascii="Times New Roman" w:eastAsia="Times New Roman" w:hAnsi="Times New Roman" w:cs="Times New Roman"/>
          <w:sz w:val="28"/>
          <w:szCs w:val="28"/>
          <w:lang w:val="en-US" w:eastAsia="ru-RU"/>
        </w:rPr>
        <w:t>n</w:t>
      </w:r>
      <w:r w:rsidRPr="001B2945">
        <w:rPr>
          <w:rFonts w:ascii="Times New Roman" w:eastAsia="Times New Roman" w:hAnsi="Times New Roman" w:cs="Times New Roman"/>
          <w:sz w:val="28"/>
          <w:szCs w:val="28"/>
          <w:lang w:eastAsia="ru-RU"/>
        </w:rPr>
        <w:t xml:space="preserve">=1410 об/мин, </w:t>
      </w:r>
      <w:r w:rsidRPr="001B2945">
        <w:rPr>
          <w:rFonts w:ascii="Times New Roman" w:eastAsia="Times New Roman" w:hAnsi="Times New Roman" w:cs="Times New Roman"/>
          <w:position w:val="-10"/>
          <w:sz w:val="28"/>
          <w:szCs w:val="28"/>
          <w:lang w:eastAsia="ru-RU"/>
        </w:rPr>
        <w:object w:dxaOrig="560" w:dyaOrig="260">
          <v:shape id="_x0000_i1101" type="#_x0000_t75" style="width:28.05pt;height:13.1pt" o:ole="">
            <v:imagedata r:id="rId234" o:title=""/>
          </v:shape>
          <o:OLEObject Type="Embed" ProgID="Equation.3" ShapeID="_x0000_i1101" DrawAspect="Content" ObjectID="_1569140748" r:id="rId235"/>
        </w:object>
      </w:r>
      <w:r w:rsidRPr="001B2945">
        <w:rPr>
          <w:rFonts w:ascii="Times New Roman" w:eastAsia="Times New Roman" w:hAnsi="Times New Roman" w:cs="Times New Roman"/>
          <w:sz w:val="28"/>
          <w:szCs w:val="28"/>
          <w:lang w:eastAsia="ru-RU"/>
        </w:rPr>
        <w:t>=0,82, КПД=82%.</w:t>
      </w:r>
    </w:p>
    <w:p w:rsidR="007C7CD6" w:rsidRDefault="007C7CD6" w:rsidP="0012332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работы:</w:t>
      </w:r>
    </w:p>
    <w:p w:rsidR="007C7CD6" w:rsidRPr="00501CA4" w:rsidRDefault="007C7CD6" w:rsidP="00123320">
      <w:pPr>
        <w:pStyle w:val="a8"/>
        <w:spacing w:after="0" w:line="240" w:lineRule="auto"/>
        <w:ind w:left="0" w:firstLine="567"/>
        <w:contextualSpacing w:val="0"/>
        <w:jc w:val="both"/>
        <w:rPr>
          <w:rFonts w:ascii="Times New Roman" w:eastAsia="Times New Roman" w:hAnsi="Times New Roman" w:cs="Times New Roman"/>
          <w:sz w:val="28"/>
          <w:szCs w:val="28"/>
          <w:lang w:eastAsia="ru-RU"/>
        </w:rPr>
      </w:pPr>
      <w:r w:rsidRPr="00501CA4">
        <w:rPr>
          <w:rFonts w:ascii="Times New Roman" w:eastAsia="Times New Roman" w:hAnsi="Times New Roman" w:cs="Times New Roman"/>
          <w:sz w:val="28"/>
          <w:szCs w:val="28"/>
          <w:lang w:eastAsia="ru-RU"/>
        </w:rPr>
        <w:t xml:space="preserve">Включить стенд включением автоматических выключателей </w:t>
      </w:r>
      <w:r w:rsidRPr="00501CA4">
        <w:rPr>
          <w:rFonts w:ascii="Times New Roman" w:eastAsia="Times New Roman" w:hAnsi="Times New Roman" w:cs="Times New Roman"/>
          <w:sz w:val="28"/>
          <w:szCs w:val="28"/>
          <w:lang w:val="en-US" w:eastAsia="ru-RU"/>
        </w:rPr>
        <w:t>QF</w:t>
      </w:r>
      <w:r w:rsidRPr="00501CA4">
        <w:rPr>
          <w:rFonts w:ascii="Times New Roman" w:eastAsia="Times New Roman" w:hAnsi="Times New Roman" w:cs="Times New Roman"/>
          <w:sz w:val="28"/>
          <w:szCs w:val="28"/>
          <w:lang w:eastAsia="ru-RU"/>
        </w:rPr>
        <w:t xml:space="preserve">, </w:t>
      </w:r>
      <w:r w:rsidRPr="00501CA4">
        <w:rPr>
          <w:rFonts w:ascii="Times New Roman" w:eastAsia="Times New Roman" w:hAnsi="Times New Roman" w:cs="Times New Roman"/>
          <w:sz w:val="28"/>
          <w:szCs w:val="28"/>
          <w:lang w:val="en-US" w:eastAsia="ru-RU"/>
        </w:rPr>
        <w:t>QF</w:t>
      </w:r>
      <w:r w:rsidRPr="00501CA4">
        <w:rPr>
          <w:rFonts w:ascii="Times New Roman" w:eastAsia="Times New Roman" w:hAnsi="Times New Roman" w:cs="Times New Roman"/>
          <w:sz w:val="28"/>
          <w:szCs w:val="28"/>
          <w:lang w:eastAsia="ru-RU"/>
        </w:rPr>
        <w:t>1.</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 xml:space="preserve">Запустить </w:t>
      </w:r>
      <w:r>
        <w:rPr>
          <w:rFonts w:ascii="Times New Roman" w:eastAsia="Times New Roman" w:hAnsi="Times New Roman" w:cs="Times New Roman"/>
          <w:sz w:val="28"/>
          <w:szCs w:val="28"/>
          <w:lang w:eastAsia="ru-RU"/>
        </w:rPr>
        <w:t>электро</w:t>
      </w:r>
      <w:r w:rsidRPr="001B2945">
        <w:rPr>
          <w:rFonts w:ascii="Times New Roman" w:eastAsia="Times New Roman" w:hAnsi="Times New Roman" w:cs="Times New Roman"/>
          <w:sz w:val="28"/>
          <w:szCs w:val="28"/>
          <w:lang w:eastAsia="ru-RU"/>
        </w:rPr>
        <w:t>двигатель с помощью кнопочного поста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SB</w:t>
      </w:r>
      <w:r w:rsidRPr="008C0BC8">
        <w:rPr>
          <w:rFonts w:ascii="Times New Roman" w:eastAsia="Times New Roman" w:hAnsi="Times New Roman" w:cs="Times New Roman"/>
          <w:sz w:val="28"/>
          <w:szCs w:val="28"/>
          <w:lang w:eastAsia="ru-RU"/>
        </w:rPr>
        <w:t>-2</w:t>
      </w:r>
      <w:r w:rsidRPr="001B2945">
        <w:rPr>
          <w:rFonts w:ascii="Times New Roman" w:eastAsia="Times New Roman" w:hAnsi="Times New Roman" w:cs="Times New Roman"/>
          <w:sz w:val="28"/>
          <w:szCs w:val="28"/>
          <w:lang w:eastAsia="ru-RU"/>
        </w:rPr>
        <w:t xml:space="preserve"> и, используя электроизмерительные клещи, измерить ток</w:t>
      </w:r>
      <w:r>
        <w:rPr>
          <w:rFonts w:ascii="Times New Roman" w:eastAsia="Times New Roman" w:hAnsi="Times New Roman" w:cs="Times New Roman"/>
          <w:sz w:val="28"/>
          <w:szCs w:val="28"/>
          <w:lang w:eastAsia="ru-RU"/>
        </w:rPr>
        <w:t>и нагрузки</w:t>
      </w:r>
      <w:r w:rsidRPr="00501C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электродвигателя в каждой фазе</w:t>
      </w:r>
      <w:r w:rsidRPr="001B2945">
        <w:rPr>
          <w:rFonts w:ascii="Times New Roman" w:eastAsia="Times New Roman" w:hAnsi="Times New Roman" w:cs="Times New Roman"/>
          <w:sz w:val="28"/>
          <w:szCs w:val="28"/>
          <w:lang w:eastAsia="ru-RU"/>
        </w:rPr>
        <w:t>.</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Для снятия времятоковых характеристик необходимо согласно таблице 3 установить с помощью регулятора «</w:t>
      </w:r>
      <w:proofErr w:type="spellStart"/>
      <w:r w:rsidRPr="001B2945">
        <w:rPr>
          <w:rFonts w:ascii="Times New Roman" w:eastAsia="Times New Roman" w:hAnsi="Times New Roman" w:cs="Times New Roman"/>
          <w:sz w:val="28"/>
          <w:szCs w:val="28"/>
          <w:lang w:eastAsia="ru-RU"/>
        </w:rPr>
        <w:t>Уставка</w:t>
      </w:r>
      <w:proofErr w:type="spellEnd"/>
      <w:r w:rsidRPr="001B2945">
        <w:rPr>
          <w:rFonts w:ascii="Times New Roman" w:eastAsia="Times New Roman" w:hAnsi="Times New Roman" w:cs="Times New Roman"/>
          <w:sz w:val="28"/>
          <w:szCs w:val="28"/>
          <w:lang w:eastAsia="ru-RU"/>
        </w:rPr>
        <w:t xml:space="preserve">» на корпусе прибора значение тока срабатывания реле прибора, кратного номинальному току </w:t>
      </w:r>
      <w:r>
        <w:rPr>
          <w:rFonts w:ascii="Times New Roman" w:eastAsia="Times New Roman" w:hAnsi="Times New Roman" w:cs="Times New Roman"/>
          <w:sz w:val="28"/>
          <w:szCs w:val="28"/>
          <w:lang w:eastAsia="ru-RU"/>
        </w:rPr>
        <w:t>электро</w:t>
      </w:r>
      <w:r w:rsidRPr="001B2945">
        <w:rPr>
          <w:rFonts w:ascii="Times New Roman" w:eastAsia="Times New Roman" w:hAnsi="Times New Roman" w:cs="Times New Roman"/>
          <w:sz w:val="28"/>
          <w:szCs w:val="28"/>
          <w:lang w:eastAsia="ru-RU"/>
        </w:rPr>
        <w:t xml:space="preserve">двигателя. Максимальное значение </w:t>
      </w:r>
      <w:proofErr w:type="spellStart"/>
      <w:r w:rsidRPr="001B2945">
        <w:rPr>
          <w:rFonts w:ascii="Times New Roman" w:eastAsia="Times New Roman" w:hAnsi="Times New Roman" w:cs="Times New Roman"/>
          <w:sz w:val="28"/>
          <w:szCs w:val="28"/>
          <w:lang w:eastAsia="ru-RU"/>
        </w:rPr>
        <w:t>уставки</w:t>
      </w:r>
      <w:proofErr w:type="spellEnd"/>
      <w:r w:rsidRPr="001B29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срабатывания реле </w:t>
      </w:r>
      <w:r w:rsidRPr="001B2945">
        <w:rPr>
          <w:rFonts w:ascii="Times New Roman" w:eastAsia="Times New Roman" w:hAnsi="Times New Roman" w:cs="Times New Roman"/>
          <w:sz w:val="28"/>
          <w:szCs w:val="28"/>
          <w:lang w:eastAsia="ru-RU"/>
        </w:rPr>
        <w:t>прибора соответствует 5 А.</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Кратность тока срабатывания вычислить по формуле:</w:t>
      </w:r>
    </w:p>
    <w:p w:rsidR="007C7CD6" w:rsidRPr="001B2945" w:rsidRDefault="007C7CD6" w:rsidP="00123320">
      <w:pPr>
        <w:spacing w:after="0" w:line="240" w:lineRule="auto"/>
        <w:jc w:val="center"/>
        <w:rPr>
          <w:rFonts w:ascii="Times New Roman" w:eastAsia="Times New Roman" w:hAnsi="Times New Roman" w:cs="Times New Roman"/>
          <w:sz w:val="28"/>
          <w:szCs w:val="28"/>
          <w:lang w:eastAsia="ru-RU"/>
        </w:rPr>
      </w:pPr>
      <w:r w:rsidRPr="001B2945">
        <w:rPr>
          <w:rFonts w:ascii="Times New Roman" w:eastAsia="Times New Roman" w:hAnsi="Times New Roman" w:cs="Times New Roman"/>
          <w:position w:val="-30"/>
          <w:sz w:val="28"/>
          <w:szCs w:val="28"/>
          <w:lang w:eastAsia="ru-RU"/>
        </w:rPr>
        <w:object w:dxaOrig="1660" w:dyaOrig="720">
          <v:shape id="_x0000_i1102" type="#_x0000_t75" style="width:81.35pt;height:37.4pt" o:ole="">
            <v:imagedata r:id="rId236" o:title=""/>
          </v:shape>
          <o:OLEObject Type="Embed" ProgID="Equation.3" ShapeID="_x0000_i1102" DrawAspect="Content" ObjectID="_1569140749" r:id="rId237"/>
        </w:object>
      </w:r>
      <w:r w:rsidRPr="001B2945">
        <w:rPr>
          <w:rFonts w:ascii="Times New Roman" w:eastAsia="Times New Roman" w:hAnsi="Times New Roman" w:cs="Times New Roman"/>
          <w:sz w:val="28"/>
          <w:szCs w:val="28"/>
          <w:lang w:eastAsia="ru-RU"/>
        </w:rPr>
        <w:t>,</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 xml:space="preserve">где </w:t>
      </w:r>
      <w:r w:rsidRPr="001B2945">
        <w:rPr>
          <w:rFonts w:ascii="Times New Roman" w:eastAsia="Times New Roman" w:hAnsi="Times New Roman" w:cs="Times New Roman"/>
          <w:position w:val="-14"/>
          <w:sz w:val="28"/>
          <w:szCs w:val="28"/>
          <w:lang w:eastAsia="ru-RU"/>
        </w:rPr>
        <w:object w:dxaOrig="720" w:dyaOrig="380">
          <v:shape id="_x0000_i1103" type="#_x0000_t75" style="width:37.4pt;height:18.7pt" o:ole="">
            <v:imagedata r:id="rId238" o:title=""/>
          </v:shape>
          <o:OLEObject Type="Embed" ProgID="Equation.3" ShapeID="_x0000_i1103" DrawAspect="Content" ObjectID="_1569140750" r:id="rId239"/>
        </w:object>
      </w:r>
      <w:r w:rsidRPr="001B2945">
        <w:rPr>
          <w:rFonts w:ascii="Times New Roman" w:eastAsia="Times New Roman" w:hAnsi="Times New Roman" w:cs="Times New Roman"/>
          <w:sz w:val="28"/>
          <w:szCs w:val="28"/>
          <w:lang w:eastAsia="ru-RU"/>
        </w:rPr>
        <w:t xml:space="preserve"> – максимальное значение </w:t>
      </w:r>
      <w:proofErr w:type="spellStart"/>
      <w:r w:rsidRPr="001B2945">
        <w:rPr>
          <w:rFonts w:ascii="Times New Roman" w:eastAsia="Times New Roman" w:hAnsi="Times New Roman" w:cs="Times New Roman"/>
          <w:sz w:val="28"/>
          <w:szCs w:val="28"/>
          <w:lang w:eastAsia="ru-RU"/>
        </w:rPr>
        <w:t>уставки</w:t>
      </w:r>
      <w:proofErr w:type="spellEnd"/>
      <w:r w:rsidRPr="001B2945">
        <w:rPr>
          <w:rFonts w:ascii="Times New Roman" w:eastAsia="Times New Roman" w:hAnsi="Times New Roman" w:cs="Times New Roman"/>
          <w:sz w:val="28"/>
          <w:szCs w:val="28"/>
          <w:lang w:eastAsia="ru-RU"/>
        </w:rPr>
        <w:t>, равное 5</w:t>
      </w:r>
      <w:proofErr w:type="gramStart"/>
      <w:r w:rsidRPr="001B2945">
        <w:rPr>
          <w:rFonts w:ascii="Times New Roman" w:eastAsia="Times New Roman" w:hAnsi="Times New Roman" w:cs="Times New Roman"/>
          <w:sz w:val="28"/>
          <w:szCs w:val="28"/>
          <w:lang w:eastAsia="ru-RU"/>
        </w:rPr>
        <w:t xml:space="preserve"> А</w:t>
      </w:r>
      <w:proofErr w:type="gramEnd"/>
      <w:r w:rsidRPr="001B2945">
        <w:rPr>
          <w:rFonts w:ascii="Times New Roman" w:eastAsia="Times New Roman" w:hAnsi="Times New Roman" w:cs="Times New Roman"/>
          <w:sz w:val="28"/>
          <w:szCs w:val="28"/>
          <w:lang w:eastAsia="ru-RU"/>
        </w:rPr>
        <w:t>;</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val="en-US" w:eastAsia="ru-RU"/>
        </w:rPr>
        <w:t>k</w:t>
      </w:r>
      <w:r w:rsidRPr="001B2945">
        <w:rPr>
          <w:rFonts w:ascii="Times New Roman" w:eastAsia="Times New Roman" w:hAnsi="Times New Roman" w:cs="Times New Roman"/>
          <w:sz w:val="28"/>
          <w:szCs w:val="28"/>
          <w:lang w:eastAsia="ru-RU"/>
        </w:rPr>
        <w:t xml:space="preserve"> – количество делений на приборе;</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position w:val="-12"/>
          <w:sz w:val="28"/>
          <w:szCs w:val="28"/>
          <w:lang w:eastAsia="ru-RU"/>
        </w:rPr>
        <w:object w:dxaOrig="400" w:dyaOrig="360">
          <v:shape id="_x0000_i1104" type="#_x0000_t75" style="width:19.65pt;height:18.7pt" o:ole="">
            <v:imagedata r:id="rId240" o:title=""/>
          </v:shape>
          <o:OLEObject Type="Embed" ProgID="Equation.3" ShapeID="_x0000_i1104" DrawAspect="Content" ObjectID="_1569140751" r:id="rId241"/>
        </w:object>
      </w:r>
      <w:r w:rsidRPr="001B2945">
        <w:rPr>
          <w:rFonts w:ascii="Times New Roman" w:eastAsia="Times New Roman" w:hAnsi="Times New Roman" w:cs="Times New Roman"/>
          <w:sz w:val="28"/>
          <w:szCs w:val="28"/>
          <w:lang w:eastAsia="ru-RU"/>
        </w:rPr>
        <w:t xml:space="preserve"> – количество делений;</w:t>
      </w:r>
    </w:p>
    <w:p w:rsidR="007C7CD6" w:rsidRPr="001B2945"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position w:val="-12"/>
          <w:sz w:val="28"/>
          <w:szCs w:val="28"/>
          <w:lang w:eastAsia="ru-RU"/>
        </w:rPr>
        <w:object w:dxaOrig="460" w:dyaOrig="360">
          <v:shape id="_x0000_i1105" type="#_x0000_t75" style="width:22.45pt;height:18.7pt" o:ole="">
            <v:imagedata r:id="rId242" o:title=""/>
          </v:shape>
          <o:OLEObject Type="Embed" ProgID="Equation.3" ShapeID="_x0000_i1105" DrawAspect="Content" ObjectID="_1569140752" r:id="rId243"/>
        </w:object>
      </w:r>
      <w:r w:rsidRPr="001B2945">
        <w:rPr>
          <w:rFonts w:ascii="Times New Roman" w:eastAsia="Times New Roman" w:hAnsi="Times New Roman" w:cs="Times New Roman"/>
          <w:sz w:val="28"/>
          <w:szCs w:val="28"/>
          <w:lang w:eastAsia="ru-RU"/>
        </w:rPr>
        <w:t xml:space="preserve"> – номинальный ток двигателя, в качестве номинального тока принять ток, измеренный с помощью клещей.</w:t>
      </w:r>
    </w:p>
    <w:p w:rsidR="007C7CD6" w:rsidRDefault="007C7CD6" w:rsidP="00123320">
      <w:pPr>
        <w:spacing w:after="0" w:line="240" w:lineRule="auto"/>
        <w:ind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lastRenderedPageBreak/>
        <w:t xml:space="preserve">Запустив </w:t>
      </w:r>
      <w:r>
        <w:rPr>
          <w:rFonts w:ascii="Times New Roman" w:eastAsia="Times New Roman" w:hAnsi="Times New Roman" w:cs="Times New Roman"/>
          <w:sz w:val="28"/>
          <w:szCs w:val="28"/>
          <w:lang w:eastAsia="ru-RU"/>
        </w:rPr>
        <w:t>электродвигатель, зафиксировать</w:t>
      </w:r>
      <w:r w:rsidRPr="001B2945">
        <w:rPr>
          <w:rFonts w:ascii="Times New Roman" w:eastAsia="Times New Roman" w:hAnsi="Times New Roman" w:cs="Times New Roman"/>
          <w:sz w:val="28"/>
          <w:szCs w:val="28"/>
          <w:lang w:eastAsia="ru-RU"/>
        </w:rPr>
        <w:t xml:space="preserve"> время срабатывания отключающего реле по секундомеру. При этом </w:t>
      </w:r>
      <w:r>
        <w:rPr>
          <w:rFonts w:ascii="Times New Roman" w:eastAsia="Times New Roman" w:hAnsi="Times New Roman" w:cs="Times New Roman"/>
          <w:sz w:val="28"/>
          <w:szCs w:val="28"/>
          <w:lang w:eastAsia="ru-RU"/>
        </w:rPr>
        <w:t xml:space="preserve">на корпусе прибора </w:t>
      </w:r>
      <w:r w:rsidRPr="001B2945">
        <w:rPr>
          <w:rFonts w:ascii="Times New Roman" w:eastAsia="Times New Roman" w:hAnsi="Times New Roman" w:cs="Times New Roman"/>
          <w:sz w:val="28"/>
          <w:szCs w:val="28"/>
          <w:lang w:eastAsia="ru-RU"/>
        </w:rPr>
        <w:t xml:space="preserve">загорится </w:t>
      </w:r>
      <w:r>
        <w:rPr>
          <w:rFonts w:ascii="Times New Roman" w:eastAsia="Times New Roman" w:hAnsi="Times New Roman" w:cs="Times New Roman"/>
          <w:sz w:val="28"/>
          <w:szCs w:val="28"/>
          <w:lang w:eastAsia="ru-RU"/>
        </w:rPr>
        <w:t xml:space="preserve">сигнальный </w:t>
      </w:r>
      <w:r w:rsidRPr="001B2945">
        <w:rPr>
          <w:rFonts w:ascii="Times New Roman" w:eastAsia="Times New Roman" w:hAnsi="Times New Roman" w:cs="Times New Roman"/>
          <w:sz w:val="28"/>
          <w:szCs w:val="28"/>
          <w:lang w:eastAsia="ru-RU"/>
        </w:rPr>
        <w:t xml:space="preserve">светодиод «Перегрузка». Данные времени срабатывания и кратности тока срабатывания занести в таблицу </w:t>
      </w:r>
      <w:r w:rsidR="006D5DF2">
        <w:rPr>
          <w:rFonts w:ascii="Times New Roman" w:eastAsia="Times New Roman" w:hAnsi="Times New Roman" w:cs="Times New Roman"/>
          <w:sz w:val="28"/>
          <w:szCs w:val="28"/>
          <w:lang w:eastAsia="ru-RU"/>
        </w:rPr>
        <w:t>7.</w:t>
      </w:r>
      <w:r w:rsidRPr="001B294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По данным таблицы </w:t>
      </w:r>
      <w:r w:rsidR="006D5DF2">
        <w:rPr>
          <w:rFonts w:ascii="Times New Roman" w:eastAsia="Times New Roman" w:hAnsi="Times New Roman" w:cs="Times New Roman"/>
          <w:sz w:val="28"/>
          <w:szCs w:val="28"/>
          <w:lang w:eastAsia="ru-RU"/>
        </w:rPr>
        <w:t>7.</w:t>
      </w:r>
      <w:r w:rsidRPr="001B2945">
        <w:rPr>
          <w:rFonts w:ascii="Times New Roman" w:eastAsia="Times New Roman" w:hAnsi="Times New Roman" w:cs="Times New Roman"/>
          <w:sz w:val="28"/>
          <w:szCs w:val="28"/>
          <w:lang w:eastAsia="ru-RU"/>
        </w:rPr>
        <w:t xml:space="preserve">3 построить  график </w:t>
      </w:r>
      <w:r w:rsidRPr="001B2945">
        <w:rPr>
          <w:rFonts w:ascii="Times New Roman" w:eastAsia="Times New Roman" w:hAnsi="Times New Roman" w:cs="Times New Roman"/>
          <w:sz w:val="28"/>
          <w:szCs w:val="28"/>
          <w:lang w:val="en-US" w:eastAsia="ru-RU"/>
        </w:rPr>
        <w:t>λ</w:t>
      </w:r>
      <w:r w:rsidRPr="006D5DF2">
        <w:rPr>
          <w:rFonts w:ascii="Times New Roman" w:eastAsia="Times New Roman" w:hAnsi="Times New Roman" w:cs="Times New Roman"/>
          <w:sz w:val="28"/>
          <w:szCs w:val="28"/>
          <w:lang w:eastAsia="ru-RU"/>
        </w:rPr>
        <w:t>=</w:t>
      </w:r>
      <w:r w:rsidRPr="001B2945">
        <w:rPr>
          <w:rFonts w:ascii="Times New Roman" w:eastAsia="Times New Roman" w:hAnsi="Times New Roman" w:cs="Times New Roman"/>
          <w:sz w:val="28"/>
          <w:szCs w:val="28"/>
          <w:lang w:val="en-US" w:eastAsia="ru-RU"/>
        </w:rPr>
        <w:t>f</w:t>
      </w:r>
      <w:r w:rsidRPr="006D5DF2">
        <w:rPr>
          <w:rFonts w:ascii="Times New Roman" w:eastAsia="Times New Roman" w:hAnsi="Times New Roman" w:cs="Times New Roman"/>
          <w:sz w:val="28"/>
          <w:szCs w:val="28"/>
          <w:lang w:eastAsia="ru-RU"/>
        </w:rPr>
        <w:t>(</w:t>
      </w:r>
      <w:r w:rsidRPr="001B2945">
        <w:rPr>
          <w:rFonts w:ascii="Times New Roman" w:eastAsia="Times New Roman" w:hAnsi="Times New Roman" w:cs="Times New Roman"/>
          <w:sz w:val="28"/>
          <w:szCs w:val="28"/>
          <w:lang w:val="en-US" w:eastAsia="ru-RU"/>
        </w:rPr>
        <w:t>t</w:t>
      </w:r>
      <w:r w:rsidRPr="006D5DF2">
        <w:rPr>
          <w:rFonts w:ascii="Times New Roman" w:eastAsia="Times New Roman" w:hAnsi="Times New Roman" w:cs="Times New Roman"/>
          <w:sz w:val="28"/>
          <w:szCs w:val="28"/>
          <w:lang w:eastAsia="ru-RU"/>
        </w:rPr>
        <w:t>).</w:t>
      </w:r>
    </w:p>
    <w:p w:rsidR="007C7CD6" w:rsidRDefault="007C7CD6" w:rsidP="00123320">
      <w:pPr>
        <w:spacing w:after="0" w:line="240" w:lineRule="auto"/>
        <w:ind w:firstLine="567"/>
        <w:jc w:val="right"/>
        <w:rPr>
          <w:rFonts w:ascii="Times New Roman" w:eastAsia="Times New Roman" w:hAnsi="Times New Roman" w:cs="Times New Roman"/>
          <w:b/>
          <w:sz w:val="28"/>
          <w:szCs w:val="28"/>
          <w:lang w:eastAsia="ru-RU"/>
        </w:rPr>
      </w:pPr>
      <w:r w:rsidRPr="006D5DF2">
        <w:rPr>
          <w:rFonts w:ascii="Times New Roman" w:eastAsia="Times New Roman" w:hAnsi="Times New Roman" w:cs="Times New Roman"/>
          <w:b/>
          <w:sz w:val="28"/>
          <w:szCs w:val="28"/>
          <w:lang w:eastAsia="ru-RU"/>
        </w:rPr>
        <w:t xml:space="preserve">Таблица </w:t>
      </w:r>
      <w:r w:rsidR="006D5DF2" w:rsidRPr="006D5DF2">
        <w:rPr>
          <w:rFonts w:ascii="Times New Roman" w:eastAsia="Times New Roman" w:hAnsi="Times New Roman" w:cs="Times New Roman"/>
          <w:b/>
          <w:sz w:val="28"/>
          <w:szCs w:val="28"/>
          <w:lang w:eastAsia="ru-RU"/>
        </w:rPr>
        <w:t>7.</w:t>
      </w:r>
      <w:r w:rsidRPr="006D5DF2">
        <w:rPr>
          <w:rFonts w:ascii="Times New Roman" w:eastAsia="Times New Roman" w:hAnsi="Times New Roman" w:cs="Times New Roman"/>
          <w:b/>
          <w:sz w:val="28"/>
          <w:szCs w:val="28"/>
          <w:lang w:eastAsia="ru-RU"/>
        </w:rPr>
        <w:t>3</w:t>
      </w:r>
    </w:p>
    <w:p w:rsidR="00506FBB" w:rsidRPr="006D5DF2" w:rsidRDefault="00506FBB" w:rsidP="00506FBB">
      <w:pPr>
        <w:spacing w:after="0" w:line="240" w:lineRule="auto"/>
        <w:ind w:firstLine="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Значения измерений</w:t>
      </w:r>
    </w:p>
    <w:tbl>
      <w:tblPr>
        <w:tblStyle w:val="2d"/>
        <w:tblW w:w="9180" w:type="dxa"/>
        <w:jc w:val="center"/>
        <w:tblLook w:val="01E0" w:firstRow="1" w:lastRow="1" w:firstColumn="1" w:lastColumn="1" w:noHBand="0" w:noVBand="0"/>
      </w:tblPr>
      <w:tblGrid>
        <w:gridCol w:w="2257"/>
        <w:gridCol w:w="584"/>
        <w:gridCol w:w="669"/>
        <w:gridCol w:w="709"/>
        <w:gridCol w:w="709"/>
        <w:gridCol w:w="697"/>
        <w:gridCol w:w="720"/>
        <w:gridCol w:w="709"/>
        <w:gridCol w:w="709"/>
        <w:gridCol w:w="709"/>
        <w:gridCol w:w="708"/>
      </w:tblGrid>
      <w:tr w:rsidR="007C7CD6" w:rsidRPr="00506FBB" w:rsidTr="00506FBB">
        <w:trPr>
          <w:trHeight w:val="465"/>
          <w:jc w:val="center"/>
        </w:trPr>
        <w:tc>
          <w:tcPr>
            <w:tcW w:w="2257" w:type="dxa"/>
            <w:vAlign w:val="center"/>
          </w:tcPr>
          <w:p w:rsidR="007C7CD6" w:rsidRPr="00506FBB" w:rsidRDefault="007C7CD6" w:rsidP="00123320">
            <w:pPr>
              <w:jc w:val="center"/>
              <w:rPr>
                <w:sz w:val="24"/>
                <w:szCs w:val="24"/>
              </w:rPr>
            </w:pPr>
            <w:proofErr w:type="spellStart"/>
            <w:r w:rsidRPr="00506FBB">
              <w:rPr>
                <w:sz w:val="24"/>
                <w:szCs w:val="24"/>
              </w:rPr>
              <w:t>Уставка</w:t>
            </w:r>
            <w:proofErr w:type="spellEnd"/>
            <w:r w:rsidRPr="00506FBB">
              <w:rPr>
                <w:sz w:val="24"/>
                <w:szCs w:val="24"/>
              </w:rPr>
              <w:t>, дел</w:t>
            </w:r>
          </w:p>
        </w:tc>
        <w:tc>
          <w:tcPr>
            <w:tcW w:w="584" w:type="dxa"/>
            <w:vAlign w:val="center"/>
          </w:tcPr>
          <w:p w:rsidR="007C7CD6" w:rsidRPr="00506FBB" w:rsidRDefault="007C7CD6" w:rsidP="00123320">
            <w:pPr>
              <w:jc w:val="center"/>
              <w:rPr>
                <w:sz w:val="24"/>
                <w:szCs w:val="24"/>
              </w:rPr>
            </w:pPr>
            <w:r w:rsidRPr="00506FBB">
              <w:rPr>
                <w:sz w:val="24"/>
                <w:szCs w:val="24"/>
              </w:rPr>
              <w:t>1</w:t>
            </w:r>
          </w:p>
        </w:tc>
        <w:tc>
          <w:tcPr>
            <w:tcW w:w="669" w:type="dxa"/>
            <w:vAlign w:val="center"/>
          </w:tcPr>
          <w:p w:rsidR="007C7CD6" w:rsidRPr="00506FBB" w:rsidRDefault="007C7CD6" w:rsidP="00123320">
            <w:pPr>
              <w:jc w:val="center"/>
              <w:rPr>
                <w:sz w:val="24"/>
                <w:szCs w:val="24"/>
              </w:rPr>
            </w:pPr>
            <w:r w:rsidRPr="00506FBB">
              <w:rPr>
                <w:sz w:val="24"/>
                <w:szCs w:val="24"/>
              </w:rPr>
              <w:t>2</w:t>
            </w:r>
          </w:p>
        </w:tc>
        <w:tc>
          <w:tcPr>
            <w:tcW w:w="709" w:type="dxa"/>
            <w:vAlign w:val="center"/>
          </w:tcPr>
          <w:p w:rsidR="007C7CD6" w:rsidRPr="00506FBB" w:rsidRDefault="007C7CD6" w:rsidP="00123320">
            <w:pPr>
              <w:jc w:val="center"/>
              <w:rPr>
                <w:sz w:val="24"/>
                <w:szCs w:val="24"/>
              </w:rPr>
            </w:pPr>
            <w:r w:rsidRPr="00506FBB">
              <w:rPr>
                <w:sz w:val="24"/>
                <w:szCs w:val="24"/>
              </w:rPr>
              <w:t>3</w:t>
            </w:r>
          </w:p>
        </w:tc>
        <w:tc>
          <w:tcPr>
            <w:tcW w:w="709" w:type="dxa"/>
            <w:vAlign w:val="center"/>
          </w:tcPr>
          <w:p w:rsidR="007C7CD6" w:rsidRPr="00506FBB" w:rsidRDefault="007C7CD6" w:rsidP="00123320">
            <w:pPr>
              <w:jc w:val="center"/>
              <w:rPr>
                <w:sz w:val="24"/>
                <w:szCs w:val="24"/>
              </w:rPr>
            </w:pPr>
            <w:r w:rsidRPr="00506FBB">
              <w:rPr>
                <w:sz w:val="24"/>
                <w:szCs w:val="24"/>
              </w:rPr>
              <w:t>4</w:t>
            </w:r>
          </w:p>
        </w:tc>
        <w:tc>
          <w:tcPr>
            <w:tcW w:w="697" w:type="dxa"/>
            <w:vAlign w:val="center"/>
          </w:tcPr>
          <w:p w:rsidR="007C7CD6" w:rsidRPr="00506FBB" w:rsidRDefault="007C7CD6" w:rsidP="00123320">
            <w:pPr>
              <w:jc w:val="center"/>
              <w:rPr>
                <w:sz w:val="24"/>
                <w:szCs w:val="24"/>
              </w:rPr>
            </w:pPr>
            <w:r w:rsidRPr="00506FBB">
              <w:rPr>
                <w:sz w:val="24"/>
                <w:szCs w:val="24"/>
              </w:rPr>
              <w:t>5</w:t>
            </w:r>
          </w:p>
        </w:tc>
        <w:tc>
          <w:tcPr>
            <w:tcW w:w="720" w:type="dxa"/>
            <w:vAlign w:val="center"/>
          </w:tcPr>
          <w:p w:rsidR="007C7CD6" w:rsidRPr="00506FBB" w:rsidRDefault="007C7CD6" w:rsidP="00123320">
            <w:pPr>
              <w:jc w:val="center"/>
              <w:rPr>
                <w:sz w:val="24"/>
                <w:szCs w:val="24"/>
              </w:rPr>
            </w:pPr>
            <w:r w:rsidRPr="00506FBB">
              <w:rPr>
                <w:sz w:val="24"/>
                <w:szCs w:val="24"/>
              </w:rPr>
              <w:t>6</w:t>
            </w:r>
          </w:p>
        </w:tc>
        <w:tc>
          <w:tcPr>
            <w:tcW w:w="709" w:type="dxa"/>
            <w:vAlign w:val="center"/>
          </w:tcPr>
          <w:p w:rsidR="007C7CD6" w:rsidRPr="00506FBB" w:rsidRDefault="007C7CD6" w:rsidP="00123320">
            <w:pPr>
              <w:jc w:val="center"/>
              <w:rPr>
                <w:sz w:val="24"/>
                <w:szCs w:val="24"/>
              </w:rPr>
            </w:pPr>
            <w:r w:rsidRPr="00506FBB">
              <w:rPr>
                <w:sz w:val="24"/>
                <w:szCs w:val="24"/>
              </w:rPr>
              <w:t>7</w:t>
            </w:r>
          </w:p>
        </w:tc>
        <w:tc>
          <w:tcPr>
            <w:tcW w:w="709" w:type="dxa"/>
            <w:vAlign w:val="center"/>
          </w:tcPr>
          <w:p w:rsidR="007C7CD6" w:rsidRPr="00506FBB" w:rsidRDefault="007C7CD6" w:rsidP="00123320">
            <w:pPr>
              <w:jc w:val="center"/>
              <w:rPr>
                <w:sz w:val="24"/>
                <w:szCs w:val="24"/>
              </w:rPr>
            </w:pPr>
            <w:r w:rsidRPr="00506FBB">
              <w:rPr>
                <w:sz w:val="24"/>
                <w:szCs w:val="24"/>
              </w:rPr>
              <w:t>8</w:t>
            </w:r>
          </w:p>
        </w:tc>
        <w:tc>
          <w:tcPr>
            <w:tcW w:w="709" w:type="dxa"/>
            <w:vAlign w:val="center"/>
          </w:tcPr>
          <w:p w:rsidR="007C7CD6" w:rsidRPr="00506FBB" w:rsidRDefault="007C7CD6" w:rsidP="00123320">
            <w:pPr>
              <w:jc w:val="center"/>
              <w:rPr>
                <w:sz w:val="24"/>
                <w:szCs w:val="24"/>
              </w:rPr>
            </w:pPr>
            <w:r w:rsidRPr="00506FBB">
              <w:rPr>
                <w:sz w:val="24"/>
                <w:szCs w:val="24"/>
              </w:rPr>
              <w:t>9</w:t>
            </w:r>
          </w:p>
        </w:tc>
        <w:tc>
          <w:tcPr>
            <w:tcW w:w="708" w:type="dxa"/>
            <w:vAlign w:val="center"/>
          </w:tcPr>
          <w:p w:rsidR="007C7CD6" w:rsidRPr="00506FBB" w:rsidRDefault="007C7CD6" w:rsidP="00123320">
            <w:pPr>
              <w:jc w:val="center"/>
              <w:rPr>
                <w:sz w:val="24"/>
                <w:szCs w:val="24"/>
              </w:rPr>
            </w:pPr>
            <w:r w:rsidRPr="00506FBB">
              <w:rPr>
                <w:sz w:val="24"/>
                <w:szCs w:val="24"/>
              </w:rPr>
              <w:t>10</w:t>
            </w:r>
          </w:p>
        </w:tc>
      </w:tr>
      <w:tr w:rsidR="007C7CD6" w:rsidRPr="00506FBB" w:rsidTr="00506FBB">
        <w:trPr>
          <w:trHeight w:val="733"/>
          <w:jc w:val="center"/>
        </w:trPr>
        <w:tc>
          <w:tcPr>
            <w:tcW w:w="2257" w:type="dxa"/>
            <w:vAlign w:val="center"/>
          </w:tcPr>
          <w:p w:rsidR="007C7CD6" w:rsidRPr="00506FBB" w:rsidRDefault="007C7CD6" w:rsidP="00123320">
            <w:pPr>
              <w:jc w:val="center"/>
              <w:rPr>
                <w:sz w:val="24"/>
                <w:szCs w:val="24"/>
              </w:rPr>
            </w:pPr>
            <w:r w:rsidRPr="00506FBB">
              <w:rPr>
                <w:sz w:val="24"/>
                <w:szCs w:val="24"/>
              </w:rPr>
              <w:t>Время срабатывания</w:t>
            </w:r>
            <w:r w:rsidR="00506FBB">
              <w:rPr>
                <w:sz w:val="24"/>
                <w:szCs w:val="24"/>
              </w:rPr>
              <w:t>,</w:t>
            </w:r>
            <w:r w:rsidRPr="00506FBB">
              <w:rPr>
                <w:sz w:val="24"/>
                <w:szCs w:val="24"/>
                <w:lang w:val="en-US"/>
              </w:rPr>
              <w:t xml:space="preserve"> </w:t>
            </w:r>
            <w:r w:rsidRPr="00506FBB">
              <w:rPr>
                <w:sz w:val="24"/>
                <w:szCs w:val="24"/>
              </w:rPr>
              <w:t xml:space="preserve"> </w:t>
            </w:r>
            <w:r w:rsidRPr="00506FBB">
              <w:rPr>
                <w:sz w:val="24"/>
                <w:szCs w:val="24"/>
                <w:lang w:val="en-US"/>
              </w:rPr>
              <w:t>t,</w:t>
            </w:r>
            <w:r w:rsidRPr="00506FBB">
              <w:rPr>
                <w:sz w:val="24"/>
                <w:szCs w:val="24"/>
              </w:rPr>
              <w:t>с</w:t>
            </w:r>
          </w:p>
        </w:tc>
        <w:tc>
          <w:tcPr>
            <w:tcW w:w="584" w:type="dxa"/>
            <w:vAlign w:val="center"/>
          </w:tcPr>
          <w:p w:rsidR="007C7CD6" w:rsidRPr="00506FBB" w:rsidRDefault="007C7CD6" w:rsidP="00123320">
            <w:pPr>
              <w:jc w:val="center"/>
              <w:rPr>
                <w:sz w:val="24"/>
                <w:szCs w:val="24"/>
              </w:rPr>
            </w:pPr>
          </w:p>
        </w:tc>
        <w:tc>
          <w:tcPr>
            <w:tcW w:w="66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697" w:type="dxa"/>
            <w:vAlign w:val="center"/>
          </w:tcPr>
          <w:p w:rsidR="007C7CD6" w:rsidRPr="00506FBB" w:rsidRDefault="007C7CD6" w:rsidP="00123320">
            <w:pPr>
              <w:jc w:val="center"/>
              <w:rPr>
                <w:sz w:val="24"/>
                <w:szCs w:val="24"/>
              </w:rPr>
            </w:pPr>
          </w:p>
        </w:tc>
        <w:tc>
          <w:tcPr>
            <w:tcW w:w="720"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8" w:type="dxa"/>
            <w:vAlign w:val="center"/>
          </w:tcPr>
          <w:p w:rsidR="007C7CD6" w:rsidRPr="00506FBB" w:rsidRDefault="007C7CD6" w:rsidP="00123320">
            <w:pPr>
              <w:jc w:val="center"/>
              <w:rPr>
                <w:sz w:val="24"/>
                <w:szCs w:val="24"/>
              </w:rPr>
            </w:pPr>
          </w:p>
        </w:tc>
      </w:tr>
      <w:tr w:rsidR="007C7CD6" w:rsidRPr="00506FBB" w:rsidTr="00506FBB">
        <w:trPr>
          <w:trHeight w:val="698"/>
          <w:jc w:val="center"/>
        </w:trPr>
        <w:tc>
          <w:tcPr>
            <w:tcW w:w="2257" w:type="dxa"/>
            <w:vAlign w:val="center"/>
          </w:tcPr>
          <w:p w:rsidR="007C7CD6" w:rsidRPr="00506FBB" w:rsidRDefault="007C7CD6" w:rsidP="00123320">
            <w:pPr>
              <w:jc w:val="center"/>
              <w:rPr>
                <w:sz w:val="24"/>
                <w:szCs w:val="24"/>
                <w:lang w:val="en-US"/>
              </w:rPr>
            </w:pPr>
            <w:r w:rsidRPr="00506FBB">
              <w:rPr>
                <w:sz w:val="24"/>
                <w:szCs w:val="24"/>
              </w:rPr>
              <w:t>Кратность тока</w:t>
            </w:r>
            <w:r w:rsidRPr="00506FBB">
              <w:rPr>
                <w:sz w:val="24"/>
                <w:szCs w:val="24"/>
                <w:lang w:val="en-US"/>
              </w:rPr>
              <w:t>, λ</w:t>
            </w:r>
          </w:p>
        </w:tc>
        <w:tc>
          <w:tcPr>
            <w:tcW w:w="584" w:type="dxa"/>
            <w:vAlign w:val="center"/>
          </w:tcPr>
          <w:p w:rsidR="007C7CD6" w:rsidRPr="00506FBB" w:rsidRDefault="007C7CD6" w:rsidP="00123320">
            <w:pPr>
              <w:jc w:val="center"/>
              <w:rPr>
                <w:sz w:val="24"/>
                <w:szCs w:val="24"/>
              </w:rPr>
            </w:pPr>
          </w:p>
        </w:tc>
        <w:tc>
          <w:tcPr>
            <w:tcW w:w="66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697" w:type="dxa"/>
            <w:vAlign w:val="center"/>
          </w:tcPr>
          <w:p w:rsidR="007C7CD6" w:rsidRPr="00506FBB" w:rsidRDefault="007C7CD6" w:rsidP="00123320">
            <w:pPr>
              <w:jc w:val="center"/>
              <w:rPr>
                <w:sz w:val="24"/>
                <w:szCs w:val="24"/>
              </w:rPr>
            </w:pPr>
          </w:p>
        </w:tc>
        <w:tc>
          <w:tcPr>
            <w:tcW w:w="720"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9" w:type="dxa"/>
            <w:vAlign w:val="center"/>
          </w:tcPr>
          <w:p w:rsidR="007C7CD6" w:rsidRPr="00506FBB" w:rsidRDefault="007C7CD6" w:rsidP="00123320">
            <w:pPr>
              <w:jc w:val="center"/>
              <w:rPr>
                <w:sz w:val="24"/>
                <w:szCs w:val="24"/>
              </w:rPr>
            </w:pPr>
          </w:p>
        </w:tc>
        <w:tc>
          <w:tcPr>
            <w:tcW w:w="708" w:type="dxa"/>
            <w:vAlign w:val="center"/>
          </w:tcPr>
          <w:p w:rsidR="007C7CD6" w:rsidRPr="00506FBB" w:rsidRDefault="007C7CD6" w:rsidP="00123320">
            <w:pPr>
              <w:jc w:val="center"/>
              <w:rPr>
                <w:sz w:val="24"/>
                <w:szCs w:val="24"/>
              </w:rPr>
            </w:pPr>
          </w:p>
        </w:tc>
      </w:tr>
    </w:tbl>
    <w:p w:rsidR="007C7CD6" w:rsidRPr="001B2945" w:rsidRDefault="007C7CD6" w:rsidP="00123320">
      <w:pPr>
        <w:numPr>
          <w:ilvl w:val="0"/>
          <w:numId w:val="27"/>
        </w:numPr>
        <w:tabs>
          <w:tab w:val="clear" w:pos="720"/>
          <w:tab w:val="num" w:pos="900"/>
        </w:tabs>
        <w:spacing w:after="0" w:line="240" w:lineRule="auto"/>
        <w:ind w:left="0"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 xml:space="preserve">Провести опыт с термодатчиком в канале температурной защиты. Для этого, запустив </w:t>
      </w:r>
      <w:r>
        <w:rPr>
          <w:rFonts w:ascii="Times New Roman" w:eastAsia="Times New Roman" w:hAnsi="Times New Roman" w:cs="Times New Roman"/>
          <w:sz w:val="28"/>
          <w:szCs w:val="28"/>
          <w:lang w:eastAsia="ru-RU"/>
        </w:rPr>
        <w:t>электро</w:t>
      </w:r>
      <w:r w:rsidRPr="001B2945">
        <w:rPr>
          <w:rFonts w:ascii="Times New Roman" w:eastAsia="Times New Roman" w:hAnsi="Times New Roman" w:cs="Times New Roman"/>
          <w:sz w:val="28"/>
          <w:szCs w:val="28"/>
          <w:lang w:eastAsia="ru-RU"/>
        </w:rPr>
        <w:t xml:space="preserve">двигатель, нагреть терморезистор до температуры защитного отключения  (80 – 90 градусов). Зафиксировать момент отключения </w:t>
      </w:r>
      <w:r>
        <w:rPr>
          <w:rFonts w:ascii="Times New Roman" w:eastAsia="Times New Roman" w:hAnsi="Times New Roman" w:cs="Times New Roman"/>
          <w:sz w:val="28"/>
          <w:szCs w:val="28"/>
          <w:lang w:eastAsia="ru-RU"/>
        </w:rPr>
        <w:t>электро</w:t>
      </w:r>
      <w:r w:rsidRPr="001B2945">
        <w:rPr>
          <w:rFonts w:ascii="Times New Roman" w:eastAsia="Times New Roman" w:hAnsi="Times New Roman" w:cs="Times New Roman"/>
          <w:sz w:val="28"/>
          <w:szCs w:val="28"/>
          <w:lang w:eastAsia="ru-RU"/>
        </w:rPr>
        <w:t xml:space="preserve">двигателя. При этом </w:t>
      </w:r>
      <w:r>
        <w:rPr>
          <w:rFonts w:ascii="Times New Roman" w:eastAsia="Times New Roman" w:hAnsi="Times New Roman" w:cs="Times New Roman"/>
          <w:sz w:val="28"/>
          <w:szCs w:val="28"/>
          <w:lang w:eastAsia="ru-RU"/>
        </w:rPr>
        <w:t xml:space="preserve">на корпусе прибора </w:t>
      </w:r>
      <w:r w:rsidRPr="001B2945">
        <w:rPr>
          <w:rFonts w:ascii="Times New Roman" w:eastAsia="Times New Roman" w:hAnsi="Times New Roman" w:cs="Times New Roman"/>
          <w:sz w:val="28"/>
          <w:szCs w:val="28"/>
          <w:lang w:eastAsia="ru-RU"/>
        </w:rPr>
        <w:t>загорится светодиод «Перегрев».</w:t>
      </w:r>
    </w:p>
    <w:p w:rsidR="007C7CD6" w:rsidRPr="001B2945" w:rsidRDefault="007C7CD6" w:rsidP="00123320">
      <w:pPr>
        <w:numPr>
          <w:ilvl w:val="0"/>
          <w:numId w:val="27"/>
        </w:numPr>
        <w:tabs>
          <w:tab w:val="clear" w:pos="720"/>
          <w:tab w:val="num" w:pos="900"/>
        </w:tabs>
        <w:spacing w:after="0" w:line="240" w:lineRule="auto"/>
        <w:ind w:left="0"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Провести опыт с перекосом фаз. Для этого</w:t>
      </w:r>
      <w:r>
        <w:rPr>
          <w:rFonts w:ascii="Times New Roman" w:eastAsia="Times New Roman" w:hAnsi="Times New Roman" w:cs="Times New Roman"/>
          <w:sz w:val="28"/>
          <w:szCs w:val="28"/>
          <w:lang w:eastAsia="ru-RU"/>
        </w:rPr>
        <w:t xml:space="preserve">, запустив электродвигатель, </w:t>
      </w:r>
      <w:r w:rsidRPr="001B2945">
        <w:rPr>
          <w:rFonts w:ascii="Times New Roman" w:eastAsia="Times New Roman" w:hAnsi="Times New Roman" w:cs="Times New Roman"/>
          <w:sz w:val="28"/>
          <w:szCs w:val="28"/>
          <w:lang w:eastAsia="ru-RU"/>
        </w:rPr>
        <w:t>наж</w:t>
      </w:r>
      <w:r>
        <w:rPr>
          <w:rFonts w:ascii="Times New Roman" w:eastAsia="Times New Roman" w:hAnsi="Times New Roman" w:cs="Times New Roman"/>
          <w:sz w:val="28"/>
          <w:szCs w:val="28"/>
          <w:lang w:eastAsia="ru-RU"/>
        </w:rPr>
        <w:t xml:space="preserve">ать кнопку «Обрыв фазы» </w:t>
      </w:r>
      <w:r w:rsidRPr="001B2945">
        <w:rPr>
          <w:rFonts w:ascii="Times New Roman" w:eastAsia="Times New Roman" w:hAnsi="Times New Roman" w:cs="Times New Roman"/>
          <w:sz w:val="28"/>
          <w:szCs w:val="28"/>
          <w:lang w:eastAsia="ru-RU"/>
        </w:rPr>
        <w:t xml:space="preserve"> замыкающий клеммы 4 и 11 УЗОТЭ-2. Зафиксировать момент и время отключения двигателя. При этом </w:t>
      </w:r>
      <w:r>
        <w:rPr>
          <w:rFonts w:ascii="Times New Roman" w:eastAsia="Times New Roman" w:hAnsi="Times New Roman" w:cs="Times New Roman"/>
          <w:sz w:val="28"/>
          <w:szCs w:val="28"/>
          <w:lang w:eastAsia="ru-RU"/>
        </w:rPr>
        <w:t xml:space="preserve">на корпусе прибора </w:t>
      </w:r>
      <w:r w:rsidRPr="001B2945">
        <w:rPr>
          <w:rFonts w:ascii="Times New Roman" w:eastAsia="Times New Roman" w:hAnsi="Times New Roman" w:cs="Times New Roman"/>
          <w:sz w:val="28"/>
          <w:szCs w:val="28"/>
          <w:lang w:eastAsia="ru-RU"/>
        </w:rPr>
        <w:t>загорится светодиод «Перекос фаз».</w:t>
      </w:r>
    </w:p>
    <w:p w:rsidR="007C7CD6" w:rsidRPr="001B2945" w:rsidRDefault="007C7CD6" w:rsidP="00123320">
      <w:pPr>
        <w:numPr>
          <w:ilvl w:val="0"/>
          <w:numId w:val="27"/>
        </w:numPr>
        <w:tabs>
          <w:tab w:val="clear" w:pos="720"/>
          <w:tab w:val="num" w:pos="900"/>
        </w:tabs>
        <w:spacing w:after="0" w:line="240" w:lineRule="auto"/>
        <w:ind w:left="0" w:firstLine="567"/>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 xml:space="preserve">Провести опыт с утечкой тока фаз. Для этого подключить сопротивление, имитирующее сопротивление тела человека между фазным и нулевым проводами. При этом </w:t>
      </w:r>
      <w:r>
        <w:rPr>
          <w:rFonts w:ascii="Times New Roman" w:eastAsia="Times New Roman" w:hAnsi="Times New Roman" w:cs="Times New Roman"/>
          <w:sz w:val="28"/>
          <w:szCs w:val="28"/>
          <w:lang w:eastAsia="ru-RU"/>
        </w:rPr>
        <w:t xml:space="preserve">на корпусе прибора </w:t>
      </w:r>
      <w:r w:rsidRPr="001B2945">
        <w:rPr>
          <w:rFonts w:ascii="Times New Roman" w:eastAsia="Times New Roman" w:hAnsi="Times New Roman" w:cs="Times New Roman"/>
          <w:sz w:val="28"/>
          <w:szCs w:val="28"/>
          <w:lang w:eastAsia="ru-RU"/>
        </w:rPr>
        <w:t xml:space="preserve">при попытке пуска </w:t>
      </w:r>
      <w:r>
        <w:rPr>
          <w:rFonts w:ascii="Times New Roman" w:eastAsia="Times New Roman" w:hAnsi="Times New Roman" w:cs="Times New Roman"/>
          <w:sz w:val="28"/>
          <w:szCs w:val="28"/>
          <w:lang w:eastAsia="ru-RU"/>
        </w:rPr>
        <w:t>электро</w:t>
      </w:r>
      <w:r w:rsidRPr="001B2945">
        <w:rPr>
          <w:rFonts w:ascii="Times New Roman" w:eastAsia="Times New Roman" w:hAnsi="Times New Roman" w:cs="Times New Roman"/>
          <w:sz w:val="28"/>
          <w:szCs w:val="28"/>
          <w:lang w:eastAsia="ru-RU"/>
        </w:rPr>
        <w:t xml:space="preserve">двигателя, загорится светодиод «Утечка». Измерить ток утечки с помощью амперметра. Убедиться, что пуск </w:t>
      </w:r>
      <w:r>
        <w:rPr>
          <w:rFonts w:ascii="Times New Roman" w:eastAsia="Times New Roman" w:hAnsi="Times New Roman" w:cs="Times New Roman"/>
          <w:sz w:val="28"/>
          <w:szCs w:val="28"/>
          <w:lang w:eastAsia="ru-RU"/>
        </w:rPr>
        <w:t>электро</w:t>
      </w:r>
      <w:r w:rsidRPr="001B2945">
        <w:rPr>
          <w:rFonts w:ascii="Times New Roman" w:eastAsia="Times New Roman" w:hAnsi="Times New Roman" w:cs="Times New Roman"/>
          <w:sz w:val="28"/>
          <w:szCs w:val="28"/>
          <w:lang w:eastAsia="ru-RU"/>
        </w:rPr>
        <w:t>двигателя невозможен.</w:t>
      </w:r>
      <w:r w:rsidRPr="0031407F">
        <w:rPr>
          <w:rFonts w:ascii="Times New Roman" w:eastAsia="Times New Roman" w:hAnsi="Times New Roman" w:cs="Times New Roman"/>
          <w:sz w:val="28"/>
          <w:szCs w:val="28"/>
          <w:lang w:eastAsia="ru-RU"/>
        </w:rPr>
        <w:t xml:space="preserve"> </w:t>
      </w:r>
      <w:r w:rsidR="00506FBB">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опротивление изоляции (утечки) равно 47ком.</w:t>
      </w:r>
    </w:p>
    <w:p w:rsidR="007C7CD6" w:rsidRPr="008E24B3" w:rsidRDefault="008E24B3" w:rsidP="00123320">
      <w:pPr>
        <w:spacing w:after="0" w:line="240" w:lineRule="auto"/>
        <w:jc w:val="center"/>
        <w:rPr>
          <w:rFonts w:ascii="Times New Roman" w:eastAsia="Times New Roman" w:hAnsi="Times New Roman" w:cs="Times New Roman"/>
          <w:b/>
          <w:sz w:val="28"/>
          <w:szCs w:val="28"/>
          <w:lang w:eastAsia="ru-RU"/>
        </w:rPr>
      </w:pPr>
      <w:r w:rsidRPr="008E24B3">
        <w:rPr>
          <w:rFonts w:ascii="Times New Roman" w:eastAsia="Times New Roman" w:hAnsi="Times New Roman" w:cs="Times New Roman"/>
          <w:b/>
          <w:sz w:val="28"/>
          <w:szCs w:val="28"/>
          <w:lang w:eastAsia="ru-RU"/>
        </w:rPr>
        <w:t xml:space="preserve">7.5. </w:t>
      </w:r>
      <w:r w:rsidR="00506FBB">
        <w:rPr>
          <w:rFonts w:ascii="Times New Roman" w:eastAsia="Times New Roman" w:hAnsi="Times New Roman" w:cs="Times New Roman"/>
          <w:b/>
          <w:sz w:val="28"/>
          <w:szCs w:val="28"/>
          <w:lang w:eastAsia="ru-RU"/>
        </w:rPr>
        <w:t>Контрольные вопросы</w:t>
      </w:r>
    </w:p>
    <w:p w:rsidR="00190085" w:rsidRDefault="00190085" w:rsidP="00123320">
      <w:pPr>
        <w:numPr>
          <w:ilvl w:val="0"/>
          <w:numId w:val="28"/>
        </w:numPr>
        <w:tabs>
          <w:tab w:val="clear" w:pos="720"/>
          <w:tab w:val="num" w:pos="567"/>
          <w:tab w:val="left" w:pos="993"/>
        </w:tabs>
        <w:spacing w:after="0" w:line="240" w:lineRule="auto"/>
        <w:ind w:left="0" w:firstLine="0"/>
        <w:jc w:val="both"/>
        <w:rPr>
          <w:rFonts w:ascii="Times New Roman" w:hAnsi="Times New Roman" w:cs="Times New Roman"/>
          <w:sz w:val="28"/>
        </w:rPr>
      </w:pPr>
      <w:r>
        <w:rPr>
          <w:rFonts w:ascii="Times New Roman" w:hAnsi="Times New Roman" w:cs="Times New Roman"/>
          <w:sz w:val="28"/>
        </w:rPr>
        <w:t>Что называется током утечки?</w:t>
      </w:r>
    </w:p>
    <w:p w:rsidR="00190085" w:rsidRDefault="00F60D12"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чего используется устройство защитного отключения?</w:t>
      </w:r>
    </w:p>
    <w:p w:rsidR="007C7CD6" w:rsidRPr="00AA1CC0" w:rsidRDefault="007C7CD6"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УЗО.</w:t>
      </w:r>
    </w:p>
    <w:p w:rsidR="007C7CD6" w:rsidRDefault="007C7CD6"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Устройство и принцип работы устройств защитного отключения.</w:t>
      </w:r>
    </w:p>
    <w:p w:rsidR="00F60D12" w:rsidRDefault="00F60D12"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выполняется монтаж УЗО?</w:t>
      </w:r>
    </w:p>
    <w:p w:rsidR="00F60D12" w:rsidRPr="001B2945" w:rsidRDefault="00F60D12"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Ошибки при выполнении электромонтажных работ.</w:t>
      </w:r>
    </w:p>
    <w:p w:rsidR="007C7CD6" w:rsidRPr="001B2945" w:rsidRDefault="007C7CD6"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Объясните принципы работы отдельных каналов УЗОТЭ-2У.</w:t>
      </w:r>
    </w:p>
    <w:p w:rsidR="007C7CD6" w:rsidRPr="001B2945" w:rsidRDefault="007C7CD6" w:rsidP="00123320">
      <w:pPr>
        <w:numPr>
          <w:ilvl w:val="0"/>
          <w:numId w:val="28"/>
        </w:numPr>
        <w:tabs>
          <w:tab w:val="clear" w:pos="720"/>
          <w:tab w:val="num" w:pos="567"/>
          <w:tab w:val="num" w:pos="851"/>
          <w:tab w:val="left" w:pos="993"/>
        </w:tabs>
        <w:spacing w:after="0" w:line="240" w:lineRule="auto"/>
        <w:ind w:left="0" w:firstLine="0"/>
        <w:jc w:val="both"/>
        <w:rPr>
          <w:rFonts w:ascii="Times New Roman" w:eastAsia="Times New Roman" w:hAnsi="Times New Roman" w:cs="Times New Roman"/>
          <w:sz w:val="28"/>
          <w:szCs w:val="28"/>
          <w:lang w:eastAsia="ru-RU"/>
        </w:rPr>
      </w:pPr>
      <w:r w:rsidRPr="001B2945">
        <w:rPr>
          <w:rFonts w:ascii="Times New Roman" w:eastAsia="Times New Roman" w:hAnsi="Times New Roman" w:cs="Times New Roman"/>
          <w:sz w:val="28"/>
          <w:szCs w:val="28"/>
          <w:lang w:eastAsia="ru-RU"/>
        </w:rPr>
        <w:t>Перечислите возможные виды поражения электрическим током.</w:t>
      </w:r>
    </w:p>
    <w:p w:rsidR="007C7CD6" w:rsidRPr="00BA149B" w:rsidRDefault="007C7CD6" w:rsidP="00123320">
      <w:pPr>
        <w:numPr>
          <w:ilvl w:val="0"/>
          <w:numId w:val="28"/>
        </w:numPr>
        <w:tabs>
          <w:tab w:val="clear" w:pos="720"/>
          <w:tab w:val="num" w:pos="567"/>
          <w:tab w:val="num" w:pos="851"/>
          <w:tab w:val="left" w:pos="993"/>
        </w:tabs>
        <w:spacing w:after="0" w:line="240" w:lineRule="auto"/>
        <w:ind w:left="0" w:firstLine="0"/>
        <w:jc w:val="both"/>
        <w:rPr>
          <w:rFonts w:ascii="Times New Roman" w:hAnsi="Times New Roman" w:cs="Times New Roman"/>
          <w:sz w:val="28"/>
        </w:rPr>
      </w:pPr>
      <w:r w:rsidRPr="00BA149B">
        <w:rPr>
          <w:rFonts w:ascii="Times New Roman" w:eastAsia="Times New Roman" w:hAnsi="Times New Roman" w:cs="Times New Roman"/>
          <w:sz w:val="28"/>
          <w:szCs w:val="28"/>
          <w:lang w:eastAsia="ru-RU"/>
        </w:rPr>
        <w:t>Дайте оценку эффективности защитного отключения.</w:t>
      </w:r>
    </w:p>
    <w:p w:rsidR="007802FD" w:rsidRDefault="007802FD" w:rsidP="00123320">
      <w:pPr>
        <w:spacing w:after="0" w:line="240" w:lineRule="auto"/>
        <w:ind w:firstLine="567"/>
        <w:jc w:val="both"/>
      </w:pPr>
    </w:p>
    <w:p w:rsidR="0031407F" w:rsidRDefault="0031407F" w:rsidP="00123320">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AE4468" w:rsidRDefault="009D752E" w:rsidP="00E97DF3">
      <w:pPr>
        <w:spacing w:after="120" w:line="240" w:lineRule="auto"/>
        <w:jc w:val="center"/>
        <w:rPr>
          <w:rFonts w:ascii="Times New Roman" w:hAnsi="Times New Roman" w:cs="Times New Roman"/>
          <w:b/>
          <w:sz w:val="28"/>
        </w:rPr>
      </w:pPr>
      <w:r>
        <w:rPr>
          <w:rFonts w:ascii="Times New Roman" w:hAnsi="Times New Roman" w:cs="Times New Roman"/>
          <w:color w:val="333333"/>
          <w:sz w:val="28"/>
          <w:szCs w:val="28"/>
        </w:rPr>
        <w:br w:type="page"/>
      </w:r>
      <w:r w:rsidR="00086845">
        <w:rPr>
          <w:rFonts w:ascii="Times New Roman" w:hAnsi="Times New Roman" w:cs="Times New Roman"/>
          <w:sz w:val="28"/>
          <w:szCs w:val="28"/>
        </w:rPr>
        <w:lastRenderedPageBreak/>
        <w:t xml:space="preserve">ГЛАВА ВОСЬМАЯ. </w:t>
      </w:r>
      <w:r w:rsidR="00086845" w:rsidRPr="00A91E98">
        <w:rPr>
          <w:rFonts w:ascii="Times New Roman" w:hAnsi="Times New Roman" w:cs="Times New Roman"/>
          <w:b/>
          <w:sz w:val="28"/>
        </w:rPr>
        <w:t>СБОРКА И ПРОВЕРКА СХЕМЫ ШКАФА ДЛЯ НЕРЕВЕРСИВНОГО УПРАВЛЕНИЯ АСИНХРОННОГО ДВИГАТЕЛЯ С КОРОТКОЗАМКНУТЫМ РОТОРОМ</w:t>
      </w:r>
    </w:p>
    <w:p w:rsidR="0031407F" w:rsidRPr="00AE4468" w:rsidRDefault="00AE4468" w:rsidP="00086845">
      <w:pPr>
        <w:spacing w:after="0" w:line="300" w:lineRule="exact"/>
        <w:jc w:val="center"/>
        <w:rPr>
          <w:rFonts w:ascii="Times New Roman" w:hAnsi="Times New Roman" w:cs="Times New Roman"/>
          <w:b/>
          <w:sz w:val="28"/>
          <w:szCs w:val="28"/>
        </w:rPr>
      </w:pPr>
      <w:r>
        <w:rPr>
          <w:rFonts w:ascii="Times New Roman" w:hAnsi="Times New Roman" w:cs="Times New Roman"/>
          <w:b/>
          <w:sz w:val="28"/>
          <w:szCs w:val="28"/>
        </w:rPr>
        <w:t xml:space="preserve">8.1. </w:t>
      </w:r>
      <w:r w:rsidR="0031407F" w:rsidRPr="00AE4468">
        <w:rPr>
          <w:rFonts w:ascii="Times New Roman" w:hAnsi="Times New Roman" w:cs="Times New Roman"/>
          <w:b/>
          <w:sz w:val="28"/>
          <w:szCs w:val="28"/>
        </w:rPr>
        <w:t>Основные теоретические сведения и соотношения</w:t>
      </w:r>
    </w:p>
    <w:p w:rsidR="0031407F" w:rsidRPr="0031407F" w:rsidRDefault="0031407F" w:rsidP="00086845">
      <w:pPr>
        <w:pStyle w:val="2a"/>
        <w:shd w:val="clear" w:color="auto" w:fill="auto"/>
        <w:tabs>
          <w:tab w:val="left" w:pos="595"/>
        </w:tabs>
        <w:spacing w:line="300" w:lineRule="exact"/>
        <w:ind w:firstLine="567"/>
        <w:rPr>
          <w:rStyle w:val="style2"/>
          <w:rFonts w:ascii="Times New Roman" w:hAnsi="Times New Roman" w:cs="Times New Roman"/>
          <w:sz w:val="28"/>
          <w:szCs w:val="28"/>
        </w:rPr>
      </w:pPr>
      <w:r w:rsidRPr="0031407F">
        <w:rPr>
          <w:rStyle w:val="style2"/>
          <w:rFonts w:ascii="Times New Roman" w:hAnsi="Times New Roman" w:cs="Times New Roman"/>
          <w:sz w:val="28"/>
          <w:szCs w:val="28"/>
        </w:rPr>
        <w:t>Электроприводы с питанием электродвигателей непосредст</w:t>
      </w:r>
      <w:r w:rsidRPr="0031407F">
        <w:rPr>
          <w:rStyle w:val="style2"/>
          <w:rFonts w:ascii="Times New Roman" w:hAnsi="Times New Roman" w:cs="Times New Roman"/>
          <w:sz w:val="28"/>
          <w:szCs w:val="28"/>
        </w:rPr>
        <w:softHyphen/>
        <w:t>венно от сети, работающие в разомкнутых системах регулирова</w:t>
      </w:r>
      <w:r w:rsidRPr="0031407F">
        <w:rPr>
          <w:rStyle w:val="style2"/>
          <w:rFonts w:ascii="Times New Roman" w:hAnsi="Times New Roman" w:cs="Times New Roman"/>
          <w:sz w:val="28"/>
          <w:szCs w:val="28"/>
        </w:rPr>
        <w:softHyphen/>
        <w:t>ния, широко распространены во всех отраслях промышленного производства. Это преимущественно асинхронные электроприво</w:t>
      </w:r>
      <w:r w:rsidRPr="0031407F">
        <w:rPr>
          <w:rStyle w:val="style2"/>
          <w:rFonts w:ascii="Times New Roman" w:hAnsi="Times New Roman" w:cs="Times New Roman"/>
          <w:sz w:val="28"/>
          <w:szCs w:val="28"/>
        </w:rPr>
        <w:softHyphen/>
        <w:t>ды с двигателями, имеющими  короткозамкнутый или фазный ротор. В таких системах применяют контактные или бесконтактные пере</w:t>
      </w:r>
      <w:r w:rsidRPr="0031407F">
        <w:rPr>
          <w:rStyle w:val="style2"/>
          <w:rFonts w:ascii="Times New Roman" w:hAnsi="Times New Roman" w:cs="Times New Roman"/>
          <w:sz w:val="28"/>
          <w:szCs w:val="28"/>
        </w:rPr>
        <w:softHyphen/>
        <w:t>ключающие электрические коммутационные аппараты прямого действия.</w:t>
      </w:r>
    </w:p>
    <w:p w:rsidR="0031407F" w:rsidRPr="0031407F" w:rsidRDefault="0031407F" w:rsidP="00086845">
      <w:pPr>
        <w:pStyle w:val="2a"/>
        <w:shd w:val="clear" w:color="auto" w:fill="auto"/>
        <w:tabs>
          <w:tab w:val="left" w:pos="595"/>
        </w:tabs>
        <w:spacing w:line="300" w:lineRule="exact"/>
        <w:ind w:firstLine="567"/>
        <w:rPr>
          <w:rFonts w:ascii="Times New Roman" w:hAnsi="Times New Roman" w:cs="Times New Roman"/>
          <w:color w:val="555555"/>
          <w:sz w:val="28"/>
          <w:szCs w:val="28"/>
          <w:shd w:val="clear" w:color="auto" w:fill="FFFFFF"/>
        </w:rPr>
      </w:pPr>
      <w:r w:rsidRPr="0031407F">
        <w:rPr>
          <w:rFonts w:ascii="Times New Roman" w:hAnsi="Times New Roman" w:cs="Times New Roman"/>
          <w:sz w:val="28"/>
          <w:szCs w:val="28"/>
        </w:rPr>
        <w:t xml:space="preserve">Управление асинхронными двигателями с короткозамкнутым ротором можно производить с помощью магнитных пускателей или контакторов. При применении двигателей малой мощности, не требующих ограничения пусковых токов, пуск осуществляется включением их на полное напряжение сети. </w:t>
      </w:r>
      <w:r w:rsidRPr="005754A7">
        <w:rPr>
          <w:rFonts w:ascii="Times New Roman" w:hAnsi="Times New Roman" w:cs="Times New Roman"/>
          <w:sz w:val="28"/>
          <w:szCs w:val="28"/>
        </w:rPr>
        <w:t>Магнитный пускатель</w:t>
      </w:r>
      <w:r w:rsidRPr="0031407F">
        <w:rPr>
          <w:rStyle w:val="apple-converted-space"/>
          <w:rFonts w:ascii="Times New Roman" w:hAnsi="Times New Roman" w:cs="Times New Roman"/>
          <w:color w:val="000000" w:themeColor="text1"/>
          <w:sz w:val="28"/>
          <w:szCs w:val="28"/>
        </w:rPr>
        <w:t> </w:t>
      </w:r>
      <w:r w:rsidRPr="0031407F">
        <w:rPr>
          <w:rFonts w:ascii="Times New Roman" w:hAnsi="Times New Roman" w:cs="Times New Roman"/>
          <w:color w:val="000000" w:themeColor="text1"/>
          <w:sz w:val="28"/>
          <w:szCs w:val="28"/>
          <w:shd w:val="clear" w:color="auto" w:fill="FFFFFF"/>
        </w:rPr>
        <w:t xml:space="preserve">представляет собой простейший комплект аппаратов для дистанционного управления электродвигателями, состоящего из  самого контактора, кнопочной станции и аппарата защиты </w:t>
      </w:r>
      <w:r w:rsidRPr="0031407F">
        <w:rPr>
          <w:rFonts w:ascii="Times New Roman" w:hAnsi="Times New Roman" w:cs="Times New Roman"/>
          <w:sz w:val="28"/>
          <w:szCs w:val="28"/>
        </w:rPr>
        <w:t>от перегрузок</w:t>
      </w:r>
      <w:r w:rsidRPr="0031407F">
        <w:rPr>
          <w:rFonts w:ascii="Times New Roman" w:hAnsi="Times New Roman" w:cs="Times New Roman"/>
          <w:color w:val="000000" w:themeColor="text1"/>
          <w:sz w:val="28"/>
          <w:szCs w:val="28"/>
          <w:shd w:val="clear" w:color="auto" w:fill="FFFFFF"/>
        </w:rPr>
        <w:t xml:space="preserve"> (теплового реле)</w:t>
      </w:r>
      <w:r w:rsidRPr="0031407F">
        <w:rPr>
          <w:rFonts w:ascii="Times New Roman" w:hAnsi="Times New Roman" w:cs="Times New Roman"/>
          <w:color w:val="555555"/>
          <w:sz w:val="28"/>
          <w:szCs w:val="28"/>
          <w:shd w:val="clear" w:color="auto" w:fill="FFFFFF"/>
        </w:rPr>
        <w:t>.</w:t>
      </w:r>
    </w:p>
    <w:p w:rsidR="0031407F" w:rsidRPr="0031407F" w:rsidRDefault="0031407F" w:rsidP="00086845">
      <w:pPr>
        <w:pStyle w:val="2a"/>
        <w:shd w:val="clear" w:color="auto" w:fill="auto"/>
        <w:tabs>
          <w:tab w:val="left" w:pos="595"/>
        </w:tabs>
        <w:spacing w:line="300" w:lineRule="exact"/>
        <w:ind w:firstLine="567"/>
        <w:rPr>
          <w:rFonts w:ascii="Times New Roman" w:hAnsi="Times New Roman" w:cs="Times New Roman"/>
          <w:sz w:val="28"/>
          <w:szCs w:val="28"/>
        </w:rPr>
      </w:pPr>
      <w:r w:rsidRPr="0031407F">
        <w:rPr>
          <w:rFonts w:ascii="Times New Roman" w:hAnsi="Times New Roman" w:cs="Times New Roman"/>
          <w:sz w:val="28"/>
          <w:szCs w:val="28"/>
        </w:rPr>
        <w:t>Магнитные пускатели (рис.</w:t>
      </w:r>
      <w:r w:rsidR="00160AE8">
        <w:rPr>
          <w:rFonts w:ascii="Times New Roman" w:hAnsi="Times New Roman" w:cs="Times New Roman"/>
          <w:sz w:val="28"/>
          <w:szCs w:val="28"/>
        </w:rPr>
        <w:t xml:space="preserve"> 8.</w:t>
      </w:r>
      <w:r w:rsidRPr="0031407F">
        <w:rPr>
          <w:rFonts w:ascii="Times New Roman" w:hAnsi="Times New Roman" w:cs="Times New Roman"/>
          <w:sz w:val="28"/>
          <w:szCs w:val="28"/>
        </w:rPr>
        <w:t>1,</w:t>
      </w:r>
      <w:r w:rsidR="00160AE8">
        <w:rPr>
          <w:rFonts w:ascii="Times New Roman" w:hAnsi="Times New Roman" w:cs="Times New Roman"/>
          <w:sz w:val="28"/>
          <w:szCs w:val="28"/>
        </w:rPr>
        <w:t xml:space="preserve"> 8.</w:t>
      </w:r>
      <w:r w:rsidRPr="0031407F">
        <w:rPr>
          <w:rFonts w:ascii="Times New Roman" w:hAnsi="Times New Roman" w:cs="Times New Roman"/>
          <w:sz w:val="28"/>
          <w:szCs w:val="28"/>
        </w:rPr>
        <w:t>2) предназначены, главным образом, для дистанционного управления трехфазными асинхронными электродвигателями с короткозамкнутым ротором, а именно:</w:t>
      </w:r>
    </w:p>
    <w:p w:rsidR="0031407F" w:rsidRPr="0031407F" w:rsidRDefault="0031407F" w:rsidP="00086845">
      <w:pPr>
        <w:pStyle w:val="2a"/>
        <w:shd w:val="clear" w:color="auto" w:fill="auto"/>
        <w:tabs>
          <w:tab w:val="left" w:pos="851"/>
        </w:tabs>
        <w:spacing w:line="300" w:lineRule="exact"/>
        <w:ind w:firstLine="567"/>
        <w:rPr>
          <w:rFonts w:ascii="Times New Roman" w:hAnsi="Times New Roman" w:cs="Times New Roman"/>
          <w:sz w:val="28"/>
          <w:szCs w:val="28"/>
        </w:rPr>
      </w:pPr>
      <w:r w:rsidRPr="0031407F">
        <w:rPr>
          <w:rFonts w:ascii="Times New Roman" w:hAnsi="Times New Roman" w:cs="Times New Roman"/>
          <w:sz w:val="28"/>
          <w:szCs w:val="28"/>
        </w:rPr>
        <w:t>- для пуска непосредственным подключением к сети и остановки (отключения) электродвигателя (нереверсивные пускатели),</w:t>
      </w:r>
    </w:p>
    <w:p w:rsidR="0031407F" w:rsidRPr="0031407F" w:rsidRDefault="0031407F" w:rsidP="00086845">
      <w:pPr>
        <w:pStyle w:val="2a"/>
        <w:shd w:val="clear" w:color="auto" w:fill="auto"/>
        <w:tabs>
          <w:tab w:val="left" w:pos="851"/>
        </w:tabs>
        <w:spacing w:line="300" w:lineRule="exact"/>
        <w:ind w:firstLine="567"/>
        <w:rPr>
          <w:rFonts w:ascii="Times New Roman" w:hAnsi="Times New Roman" w:cs="Times New Roman"/>
          <w:sz w:val="28"/>
          <w:szCs w:val="28"/>
        </w:rPr>
      </w:pPr>
      <w:r w:rsidRPr="0031407F">
        <w:rPr>
          <w:rFonts w:ascii="Times New Roman" w:hAnsi="Times New Roman" w:cs="Times New Roman"/>
          <w:sz w:val="28"/>
          <w:szCs w:val="28"/>
        </w:rPr>
        <w:t xml:space="preserve">- для пуска, остановки и реверса электродвигателя (реверсивные пускатели). </w:t>
      </w:r>
    </w:p>
    <w:p w:rsidR="0031407F" w:rsidRPr="0031407F" w:rsidRDefault="00160AE8" w:rsidP="00086845">
      <w:pPr>
        <w:pStyle w:val="2a"/>
        <w:shd w:val="clear" w:color="auto" w:fill="auto"/>
        <w:tabs>
          <w:tab w:val="left" w:pos="595"/>
        </w:tabs>
        <w:spacing w:line="300" w:lineRule="exact"/>
        <w:rPr>
          <w:rFonts w:ascii="Times New Roman" w:hAnsi="Times New Roman" w:cs="Times New Roman"/>
          <w:sz w:val="28"/>
          <w:szCs w:val="28"/>
        </w:rPr>
      </w:pPr>
      <w:r>
        <w:rPr>
          <w:rFonts w:ascii="Times New Roman" w:hAnsi="Times New Roman" w:cs="Times New Roman"/>
          <w:sz w:val="28"/>
          <w:szCs w:val="28"/>
        </w:rPr>
        <w:tab/>
      </w:r>
      <w:r w:rsidR="0031407F" w:rsidRPr="0031407F">
        <w:rPr>
          <w:rFonts w:ascii="Times New Roman" w:hAnsi="Times New Roman" w:cs="Times New Roman"/>
          <w:sz w:val="28"/>
          <w:szCs w:val="28"/>
        </w:rPr>
        <w:t>Магнитные п</w:t>
      </w:r>
      <w:r>
        <w:rPr>
          <w:rFonts w:ascii="Times New Roman" w:hAnsi="Times New Roman" w:cs="Times New Roman"/>
          <w:sz w:val="28"/>
          <w:szCs w:val="28"/>
        </w:rPr>
        <w:t>ускатели открытого исполнения (р</w:t>
      </w:r>
      <w:r w:rsidR="0031407F" w:rsidRPr="0031407F">
        <w:rPr>
          <w:rFonts w:ascii="Times New Roman" w:hAnsi="Times New Roman" w:cs="Times New Roman"/>
          <w:sz w:val="28"/>
          <w:szCs w:val="28"/>
        </w:rPr>
        <w:t>ис.</w:t>
      </w:r>
      <w:r>
        <w:rPr>
          <w:rFonts w:ascii="Times New Roman" w:hAnsi="Times New Roman" w:cs="Times New Roman"/>
          <w:sz w:val="28"/>
          <w:szCs w:val="28"/>
        </w:rPr>
        <w:t xml:space="preserve"> 8.</w:t>
      </w:r>
      <w:r w:rsidR="0031407F" w:rsidRPr="0031407F">
        <w:rPr>
          <w:rFonts w:ascii="Times New Roman" w:hAnsi="Times New Roman" w:cs="Times New Roman"/>
          <w:sz w:val="28"/>
          <w:szCs w:val="28"/>
        </w:rPr>
        <w:t>1) предназначены для установки на панелях, в закрытых шкафах и других местах, защищенных от внешнего воздействия окружающей среды. Магнитные пус</w:t>
      </w:r>
      <w:r>
        <w:rPr>
          <w:rFonts w:ascii="Times New Roman" w:hAnsi="Times New Roman" w:cs="Times New Roman"/>
          <w:sz w:val="28"/>
          <w:szCs w:val="28"/>
        </w:rPr>
        <w:t>катели защищенного исполнения (р</w:t>
      </w:r>
      <w:r w:rsidR="0031407F" w:rsidRPr="0031407F">
        <w:rPr>
          <w:rFonts w:ascii="Times New Roman" w:hAnsi="Times New Roman" w:cs="Times New Roman"/>
          <w:sz w:val="28"/>
          <w:szCs w:val="28"/>
        </w:rPr>
        <w:t>ис.</w:t>
      </w:r>
      <w:r>
        <w:rPr>
          <w:rFonts w:ascii="Times New Roman" w:hAnsi="Times New Roman" w:cs="Times New Roman"/>
          <w:sz w:val="28"/>
          <w:szCs w:val="28"/>
        </w:rPr>
        <w:t xml:space="preserve"> 8.</w:t>
      </w:r>
      <w:r w:rsidR="0031407F" w:rsidRPr="0031407F">
        <w:rPr>
          <w:rFonts w:ascii="Times New Roman" w:hAnsi="Times New Roman" w:cs="Times New Roman"/>
          <w:sz w:val="28"/>
          <w:szCs w:val="28"/>
        </w:rPr>
        <w:t xml:space="preserve">2) предназначены для  установки внутри помещений, в которых окружающая среда не содержит значительного количества пыли. Магнитные пускатели взрывозащищенного исполнения предназначены как для внутренних, так и для наружных </w:t>
      </w:r>
      <w:r>
        <w:rPr>
          <w:rFonts w:ascii="Times New Roman" w:hAnsi="Times New Roman" w:cs="Times New Roman"/>
          <w:sz w:val="28"/>
          <w:szCs w:val="28"/>
        </w:rPr>
        <w:t>взрывопожароопасных установок (р</w:t>
      </w:r>
      <w:r w:rsidR="0031407F" w:rsidRPr="0031407F">
        <w:rPr>
          <w:rFonts w:ascii="Times New Roman" w:hAnsi="Times New Roman" w:cs="Times New Roman"/>
          <w:sz w:val="28"/>
          <w:szCs w:val="28"/>
        </w:rPr>
        <w:t>ис.</w:t>
      </w:r>
      <w:r>
        <w:rPr>
          <w:rFonts w:ascii="Times New Roman" w:hAnsi="Times New Roman" w:cs="Times New Roman"/>
          <w:sz w:val="28"/>
          <w:szCs w:val="28"/>
        </w:rPr>
        <w:t xml:space="preserve"> 8.</w:t>
      </w:r>
      <w:r w:rsidR="0031407F" w:rsidRPr="0031407F">
        <w:rPr>
          <w:rFonts w:ascii="Times New Roman" w:hAnsi="Times New Roman" w:cs="Times New Roman"/>
          <w:sz w:val="28"/>
          <w:szCs w:val="28"/>
        </w:rPr>
        <w:t>3).</w:t>
      </w:r>
    </w:p>
    <w:p w:rsidR="0031407F" w:rsidRPr="0031407F" w:rsidRDefault="0031407F" w:rsidP="00E97DF3">
      <w:pPr>
        <w:pStyle w:val="2a"/>
        <w:shd w:val="clear" w:color="auto" w:fill="auto"/>
        <w:tabs>
          <w:tab w:val="left" w:pos="595"/>
        </w:tabs>
        <w:spacing w:line="240" w:lineRule="auto"/>
        <w:jc w:val="center"/>
        <w:rPr>
          <w:rFonts w:ascii="Times New Roman" w:hAnsi="Times New Roman" w:cs="Times New Roman"/>
          <w:sz w:val="28"/>
          <w:szCs w:val="28"/>
        </w:rPr>
      </w:pPr>
      <w:r w:rsidRPr="0031407F">
        <w:rPr>
          <w:rFonts w:ascii="Times New Roman" w:eastAsia="Calibri" w:hAnsi="Times New Roman" w:cs="Times New Roman"/>
          <w:noProof/>
          <w:sz w:val="28"/>
          <w:szCs w:val="28"/>
        </w:rPr>
        <w:drawing>
          <wp:inline distT="0" distB="0" distL="0" distR="0" wp14:anchorId="423270F2" wp14:editId="2423BE05">
            <wp:extent cx="2440149" cy="2333768"/>
            <wp:effectExtent l="0" t="0" r="0" b="0"/>
            <wp:docPr id="521" name="Рисунок 521" descr="http://www.proelectro.ru/users/2010/02/11974/ff48e6cb1c59c0ff8500a25b7f3c8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electro.ru/users/2010/02/11974/ff48e6cb1c59c0ff8500a25b7f3c818e.gif"/>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441440" cy="2335002"/>
                    </a:xfrm>
                    <a:prstGeom prst="rect">
                      <a:avLst/>
                    </a:prstGeom>
                    <a:noFill/>
                    <a:ln>
                      <a:noFill/>
                    </a:ln>
                  </pic:spPr>
                </pic:pic>
              </a:graphicData>
            </a:graphic>
          </wp:inline>
        </w:drawing>
      </w:r>
    </w:p>
    <w:p w:rsidR="0031407F" w:rsidRPr="00160AE8" w:rsidRDefault="0031407F" w:rsidP="00E97DF3">
      <w:pPr>
        <w:pStyle w:val="2a"/>
        <w:shd w:val="clear" w:color="auto" w:fill="auto"/>
        <w:tabs>
          <w:tab w:val="left" w:pos="595"/>
        </w:tabs>
        <w:spacing w:line="240" w:lineRule="auto"/>
        <w:jc w:val="center"/>
        <w:rPr>
          <w:rStyle w:val="style2"/>
          <w:rFonts w:ascii="Times New Roman" w:hAnsi="Times New Roman" w:cs="Times New Roman"/>
          <w:b/>
          <w:sz w:val="28"/>
          <w:szCs w:val="28"/>
        </w:rPr>
      </w:pPr>
      <w:r w:rsidRPr="0031407F">
        <w:rPr>
          <w:rFonts w:ascii="Times New Roman" w:hAnsi="Times New Roman" w:cs="Times New Roman"/>
          <w:b/>
          <w:sz w:val="28"/>
          <w:szCs w:val="28"/>
        </w:rPr>
        <w:t>Рис.</w:t>
      </w:r>
      <w:r w:rsidR="00160AE8">
        <w:rPr>
          <w:rFonts w:ascii="Times New Roman" w:hAnsi="Times New Roman" w:cs="Times New Roman"/>
          <w:b/>
          <w:sz w:val="28"/>
          <w:szCs w:val="28"/>
        </w:rPr>
        <w:t xml:space="preserve"> 8.</w:t>
      </w:r>
      <w:r w:rsidRPr="0031407F">
        <w:rPr>
          <w:rFonts w:ascii="Times New Roman" w:hAnsi="Times New Roman" w:cs="Times New Roman"/>
          <w:b/>
          <w:sz w:val="28"/>
          <w:szCs w:val="28"/>
        </w:rPr>
        <w:t>1</w:t>
      </w:r>
      <w:r w:rsidR="00160AE8">
        <w:rPr>
          <w:rFonts w:ascii="Times New Roman" w:hAnsi="Times New Roman" w:cs="Times New Roman"/>
          <w:b/>
          <w:sz w:val="28"/>
          <w:szCs w:val="28"/>
        </w:rPr>
        <w:t>.</w:t>
      </w:r>
      <w:r w:rsidRPr="0031407F">
        <w:rPr>
          <w:rFonts w:ascii="Times New Roman" w:hAnsi="Times New Roman" w:cs="Times New Roman"/>
          <w:b/>
          <w:sz w:val="28"/>
          <w:szCs w:val="28"/>
        </w:rPr>
        <w:t xml:space="preserve"> </w:t>
      </w:r>
      <w:r w:rsidRPr="00160AE8">
        <w:rPr>
          <w:rFonts w:ascii="Times New Roman" w:hAnsi="Times New Roman" w:cs="Times New Roman"/>
          <w:sz w:val="28"/>
          <w:szCs w:val="28"/>
        </w:rPr>
        <w:t>Нереверсивный магнитный пускатель открытого исполнения</w:t>
      </w:r>
    </w:p>
    <w:p w:rsidR="0031407F" w:rsidRPr="0031407F" w:rsidRDefault="0031407F" w:rsidP="00E97DF3">
      <w:pPr>
        <w:spacing w:after="0" w:line="240" w:lineRule="auto"/>
        <w:jc w:val="center"/>
        <w:rPr>
          <w:rFonts w:ascii="Times New Roman" w:hAnsi="Times New Roman" w:cs="Times New Roman"/>
          <w:sz w:val="28"/>
          <w:szCs w:val="28"/>
        </w:rPr>
      </w:pPr>
      <w:r w:rsidRPr="0031407F">
        <w:rPr>
          <w:rFonts w:ascii="Times New Roman" w:eastAsia="Calibri" w:hAnsi="Times New Roman" w:cs="Times New Roman"/>
          <w:noProof/>
          <w:sz w:val="28"/>
          <w:szCs w:val="28"/>
          <w:lang w:eastAsia="ru-RU"/>
        </w:rPr>
        <w:lastRenderedPageBreak/>
        <w:drawing>
          <wp:inline distT="0" distB="0" distL="0" distR="0" wp14:anchorId="0A3D91F2" wp14:editId="7714B95E">
            <wp:extent cx="3993166" cy="1842448"/>
            <wp:effectExtent l="0" t="0" r="0" b="0"/>
            <wp:docPr id="522" name="Рисунок 522" descr="http://www.cn.all.biz/img/cn/catalog/337237.png?r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n.all.biz/img/cn/catalog/337237.png?rrr=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007301" cy="1848970"/>
                    </a:xfrm>
                    <a:prstGeom prst="rect">
                      <a:avLst/>
                    </a:prstGeom>
                    <a:noFill/>
                    <a:ln>
                      <a:noFill/>
                    </a:ln>
                  </pic:spPr>
                </pic:pic>
              </a:graphicData>
            </a:graphic>
          </wp:inline>
        </w:drawing>
      </w:r>
    </w:p>
    <w:p w:rsidR="0031407F" w:rsidRPr="0031407F" w:rsidRDefault="0031407F" w:rsidP="00E97DF3">
      <w:pPr>
        <w:spacing w:after="0" w:line="240" w:lineRule="auto"/>
        <w:jc w:val="center"/>
        <w:rPr>
          <w:rFonts w:ascii="Times New Roman" w:hAnsi="Times New Roman" w:cs="Times New Roman"/>
          <w:b/>
          <w:color w:val="000000" w:themeColor="text1"/>
          <w:sz w:val="28"/>
          <w:szCs w:val="28"/>
          <w:shd w:val="clear" w:color="auto" w:fill="FFFFFF"/>
        </w:rPr>
      </w:pPr>
      <w:r w:rsidRPr="0031407F">
        <w:rPr>
          <w:rFonts w:ascii="Times New Roman" w:hAnsi="Times New Roman" w:cs="Times New Roman"/>
          <w:b/>
          <w:color w:val="000000" w:themeColor="text1"/>
          <w:sz w:val="28"/>
          <w:szCs w:val="28"/>
          <w:shd w:val="clear" w:color="auto" w:fill="FFFFFF"/>
        </w:rPr>
        <w:t>Рис.</w:t>
      </w:r>
      <w:r w:rsidR="00160AE8">
        <w:rPr>
          <w:rFonts w:ascii="Times New Roman" w:hAnsi="Times New Roman" w:cs="Times New Roman"/>
          <w:b/>
          <w:color w:val="000000" w:themeColor="text1"/>
          <w:sz w:val="28"/>
          <w:szCs w:val="28"/>
          <w:shd w:val="clear" w:color="auto" w:fill="FFFFFF"/>
        </w:rPr>
        <w:t xml:space="preserve"> 8.</w:t>
      </w:r>
      <w:r w:rsidRPr="0031407F">
        <w:rPr>
          <w:rFonts w:ascii="Times New Roman" w:hAnsi="Times New Roman" w:cs="Times New Roman"/>
          <w:b/>
          <w:color w:val="000000" w:themeColor="text1"/>
          <w:sz w:val="28"/>
          <w:szCs w:val="28"/>
          <w:shd w:val="clear" w:color="auto" w:fill="FFFFFF"/>
        </w:rPr>
        <w:t>2</w:t>
      </w:r>
      <w:r w:rsidR="00160AE8">
        <w:rPr>
          <w:rFonts w:ascii="Times New Roman" w:hAnsi="Times New Roman" w:cs="Times New Roman"/>
          <w:b/>
          <w:color w:val="000000" w:themeColor="text1"/>
          <w:sz w:val="28"/>
          <w:szCs w:val="28"/>
          <w:shd w:val="clear" w:color="auto" w:fill="FFFFFF"/>
        </w:rPr>
        <w:t>.</w:t>
      </w:r>
      <w:r w:rsidRPr="0031407F">
        <w:rPr>
          <w:rFonts w:ascii="Times New Roman" w:hAnsi="Times New Roman" w:cs="Times New Roman"/>
          <w:b/>
          <w:color w:val="000000" w:themeColor="text1"/>
          <w:sz w:val="28"/>
          <w:szCs w:val="28"/>
          <w:shd w:val="clear" w:color="auto" w:fill="FFFFFF"/>
        </w:rPr>
        <w:t xml:space="preserve">  </w:t>
      </w:r>
      <w:r w:rsidRPr="00160AE8">
        <w:rPr>
          <w:rFonts w:ascii="Times New Roman" w:hAnsi="Times New Roman" w:cs="Times New Roman"/>
          <w:color w:val="000000" w:themeColor="text1"/>
          <w:sz w:val="28"/>
          <w:szCs w:val="28"/>
          <w:shd w:val="clear" w:color="auto" w:fill="FFFFFF"/>
        </w:rPr>
        <w:t>Магнитные пускатели защищенного исполнения</w:t>
      </w:r>
    </w:p>
    <w:p w:rsidR="0031407F" w:rsidRPr="0031407F" w:rsidRDefault="0031407F" w:rsidP="00E97DF3">
      <w:pPr>
        <w:spacing w:after="0" w:line="240" w:lineRule="auto"/>
        <w:jc w:val="center"/>
        <w:rPr>
          <w:rFonts w:ascii="Times New Roman" w:hAnsi="Times New Roman" w:cs="Times New Roman"/>
          <w:sz w:val="28"/>
          <w:szCs w:val="28"/>
        </w:rPr>
      </w:pPr>
      <w:r w:rsidRPr="0031407F">
        <w:rPr>
          <w:rFonts w:ascii="Times New Roman" w:hAnsi="Times New Roman" w:cs="Times New Roman"/>
          <w:noProof/>
          <w:sz w:val="28"/>
          <w:szCs w:val="28"/>
          <w:lang w:eastAsia="ru-RU"/>
        </w:rPr>
        <w:drawing>
          <wp:inline distT="0" distB="0" distL="0" distR="0" wp14:anchorId="71183DC9" wp14:editId="4A0744C6">
            <wp:extent cx="1910686" cy="2362882"/>
            <wp:effectExtent l="0" t="0" r="0" b="0"/>
            <wp:docPr id="523" name="Рисунок 523" descr="Пускатель взрывозащищенный типа ШГВ...-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скатель взрывозащищенный типа ШГВ...-ПУСК"/>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19676" cy="2374000"/>
                    </a:xfrm>
                    <a:prstGeom prst="rect">
                      <a:avLst/>
                    </a:prstGeom>
                    <a:noFill/>
                    <a:ln>
                      <a:noFill/>
                    </a:ln>
                  </pic:spPr>
                </pic:pic>
              </a:graphicData>
            </a:graphic>
          </wp:inline>
        </w:drawing>
      </w:r>
    </w:p>
    <w:p w:rsidR="0031407F" w:rsidRPr="0031407F" w:rsidRDefault="0031407F" w:rsidP="00E97DF3">
      <w:pPr>
        <w:spacing w:after="0" w:line="240" w:lineRule="auto"/>
        <w:jc w:val="center"/>
        <w:rPr>
          <w:rFonts w:ascii="Times New Roman" w:hAnsi="Times New Roman" w:cs="Times New Roman"/>
          <w:b/>
          <w:color w:val="000000" w:themeColor="text1"/>
          <w:sz w:val="28"/>
          <w:szCs w:val="28"/>
          <w:shd w:val="clear" w:color="auto" w:fill="FFFFFF"/>
        </w:rPr>
      </w:pPr>
      <w:r w:rsidRPr="0031407F">
        <w:rPr>
          <w:rFonts w:ascii="Times New Roman" w:hAnsi="Times New Roman" w:cs="Times New Roman"/>
          <w:b/>
          <w:color w:val="000000" w:themeColor="text1"/>
          <w:sz w:val="28"/>
          <w:szCs w:val="28"/>
          <w:shd w:val="clear" w:color="auto" w:fill="FFFFFF"/>
        </w:rPr>
        <w:t>Рис.</w:t>
      </w:r>
      <w:r w:rsidR="00160AE8">
        <w:rPr>
          <w:rFonts w:ascii="Times New Roman" w:hAnsi="Times New Roman" w:cs="Times New Roman"/>
          <w:b/>
          <w:color w:val="000000" w:themeColor="text1"/>
          <w:sz w:val="28"/>
          <w:szCs w:val="28"/>
          <w:shd w:val="clear" w:color="auto" w:fill="FFFFFF"/>
        </w:rPr>
        <w:t xml:space="preserve"> 8.</w:t>
      </w:r>
      <w:r w:rsidRPr="0031407F">
        <w:rPr>
          <w:rFonts w:ascii="Times New Roman" w:hAnsi="Times New Roman" w:cs="Times New Roman"/>
          <w:b/>
          <w:color w:val="000000" w:themeColor="text1"/>
          <w:sz w:val="28"/>
          <w:szCs w:val="28"/>
          <w:shd w:val="clear" w:color="auto" w:fill="FFFFFF"/>
        </w:rPr>
        <w:t>3</w:t>
      </w:r>
      <w:r w:rsidR="00160AE8">
        <w:rPr>
          <w:rFonts w:ascii="Times New Roman" w:hAnsi="Times New Roman" w:cs="Times New Roman"/>
          <w:b/>
          <w:color w:val="000000" w:themeColor="text1"/>
          <w:sz w:val="28"/>
          <w:szCs w:val="28"/>
          <w:shd w:val="clear" w:color="auto" w:fill="FFFFFF"/>
        </w:rPr>
        <w:t>.</w:t>
      </w:r>
      <w:r w:rsidRPr="0031407F">
        <w:rPr>
          <w:rFonts w:ascii="Times New Roman" w:hAnsi="Times New Roman" w:cs="Times New Roman"/>
          <w:b/>
          <w:color w:val="000000" w:themeColor="text1"/>
          <w:sz w:val="28"/>
          <w:szCs w:val="28"/>
          <w:shd w:val="clear" w:color="auto" w:fill="FFFFFF"/>
        </w:rPr>
        <w:t xml:space="preserve">  </w:t>
      </w:r>
      <w:r w:rsidRPr="00160AE8">
        <w:rPr>
          <w:rFonts w:ascii="Times New Roman" w:hAnsi="Times New Roman" w:cs="Times New Roman"/>
          <w:color w:val="000000" w:themeColor="text1"/>
          <w:sz w:val="28"/>
          <w:szCs w:val="28"/>
          <w:shd w:val="clear" w:color="auto" w:fill="FFFFFF"/>
        </w:rPr>
        <w:t>Магнитный пускатель взрывозащищенного исполнения</w:t>
      </w:r>
    </w:p>
    <w:p w:rsidR="0031407F" w:rsidRPr="0031407F" w:rsidRDefault="0031407F" w:rsidP="00E97DF3">
      <w:pPr>
        <w:spacing w:after="0" w:line="240" w:lineRule="auto"/>
        <w:ind w:firstLine="567"/>
        <w:jc w:val="both"/>
        <w:rPr>
          <w:rFonts w:ascii="Times New Roman" w:hAnsi="Times New Roman" w:cs="Times New Roman"/>
          <w:sz w:val="28"/>
          <w:szCs w:val="28"/>
        </w:rPr>
      </w:pPr>
      <w:r w:rsidRPr="0031407F">
        <w:rPr>
          <w:rFonts w:ascii="Times New Roman" w:hAnsi="Times New Roman" w:cs="Times New Roman"/>
          <w:sz w:val="28"/>
          <w:szCs w:val="28"/>
        </w:rPr>
        <w:t>Наиболее простая и распространенная принципиальная электрическая схема нереверсивного электропривода с асинхронным электродвигателем с короткозамкнутым ротором небольшой мощности (до 10 кВт) показана на рис.</w:t>
      </w:r>
      <w:r w:rsidR="00160AE8">
        <w:rPr>
          <w:rFonts w:ascii="Times New Roman" w:hAnsi="Times New Roman" w:cs="Times New Roman"/>
          <w:sz w:val="28"/>
          <w:szCs w:val="28"/>
        </w:rPr>
        <w:t xml:space="preserve"> 8.</w:t>
      </w:r>
      <w:r w:rsidRPr="0031407F">
        <w:rPr>
          <w:rFonts w:ascii="Times New Roman" w:hAnsi="Times New Roman" w:cs="Times New Roman"/>
          <w:sz w:val="28"/>
          <w:szCs w:val="28"/>
        </w:rPr>
        <w:t xml:space="preserve">4. </w:t>
      </w:r>
    </w:p>
    <w:p w:rsidR="0031407F" w:rsidRPr="0031407F" w:rsidRDefault="0031407F" w:rsidP="00E97DF3">
      <w:pPr>
        <w:spacing w:after="0" w:line="240" w:lineRule="auto"/>
        <w:ind w:firstLine="567"/>
        <w:jc w:val="both"/>
        <w:rPr>
          <w:rFonts w:ascii="Times New Roman" w:hAnsi="Times New Roman" w:cs="Times New Roman"/>
          <w:sz w:val="28"/>
          <w:szCs w:val="28"/>
        </w:rPr>
      </w:pPr>
      <w:r w:rsidRPr="0031407F">
        <w:rPr>
          <w:rFonts w:ascii="Times New Roman" w:hAnsi="Times New Roman" w:cs="Times New Roman"/>
          <w:sz w:val="28"/>
          <w:szCs w:val="28"/>
        </w:rPr>
        <w:t>Элементами электрической схемы являются:</w:t>
      </w:r>
    </w:p>
    <w:p w:rsidR="0031407F" w:rsidRPr="00160AE8" w:rsidRDefault="0031407F" w:rsidP="00E97DF3">
      <w:pPr>
        <w:pStyle w:val="a8"/>
        <w:numPr>
          <w:ilvl w:val="0"/>
          <w:numId w:val="45"/>
        </w:numPr>
        <w:spacing w:after="0" w:line="240" w:lineRule="auto"/>
        <w:ind w:left="0" w:firstLine="567"/>
        <w:contextualSpacing w:val="0"/>
        <w:jc w:val="both"/>
        <w:rPr>
          <w:rFonts w:ascii="Times New Roman" w:hAnsi="Times New Roman" w:cs="Times New Roman"/>
          <w:sz w:val="28"/>
          <w:szCs w:val="28"/>
        </w:rPr>
      </w:pPr>
      <w:r w:rsidRPr="00160AE8">
        <w:rPr>
          <w:rFonts w:ascii="Times New Roman" w:hAnsi="Times New Roman" w:cs="Times New Roman"/>
          <w:sz w:val="28"/>
          <w:szCs w:val="28"/>
        </w:rPr>
        <w:t xml:space="preserve">М- асинхронным электродвигателем с короткозамкнутым ротором; </w:t>
      </w:r>
    </w:p>
    <w:p w:rsidR="0031407F" w:rsidRPr="00160AE8" w:rsidRDefault="0031407F" w:rsidP="00E97DF3">
      <w:pPr>
        <w:pStyle w:val="a8"/>
        <w:numPr>
          <w:ilvl w:val="0"/>
          <w:numId w:val="45"/>
        </w:numPr>
        <w:spacing w:after="0" w:line="240" w:lineRule="auto"/>
        <w:ind w:left="0" w:firstLine="567"/>
        <w:contextualSpacing w:val="0"/>
        <w:jc w:val="both"/>
        <w:rPr>
          <w:rFonts w:ascii="Times New Roman" w:hAnsi="Times New Roman" w:cs="Times New Roman"/>
          <w:sz w:val="28"/>
          <w:szCs w:val="28"/>
        </w:rPr>
      </w:pPr>
      <w:r w:rsidRPr="00160AE8">
        <w:rPr>
          <w:rFonts w:ascii="Times New Roman" w:hAnsi="Times New Roman" w:cs="Times New Roman"/>
          <w:sz w:val="28"/>
          <w:szCs w:val="28"/>
          <w:lang w:val="en-US"/>
        </w:rPr>
        <w:t>QF</w:t>
      </w:r>
      <w:r w:rsidRPr="00160AE8">
        <w:rPr>
          <w:rFonts w:ascii="Times New Roman" w:hAnsi="Times New Roman" w:cs="Times New Roman"/>
          <w:sz w:val="28"/>
          <w:szCs w:val="28"/>
        </w:rPr>
        <w:t xml:space="preserve"> – трехфазный автоматический выключатель с электромагнитным </w:t>
      </w:r>
      <w:proofErr w:type="spellStart"/>
      <w:r w:rsidRPr="00160AE8">
        <w:rPr>
          <w:rFonts w:ascii="Times New Roman" w:hAnsi="Times New Roman" w:cs="Times New Roman"/>
          <w:sz w:val="28"/>
          <w:szCs w:val="28"/>
        </w:rPr>
        <w:t>расцепителем</w:t>
      </w:r>
      <w:proofErr w:type="spellEnd"/>
      <w:r w:rsidRPr="00160AE8">
        <w:rPr>
          <w:rFonts w:ascii="Times New Roman" w:hAnsi="Times New Roman" w:cs="Times New Roman"/>
          <w:sz w:val="28"/>
          <w:szCs w:val="28"/>
        </w:rPr>
        <w:t xml:space="preserve">; </w:t>
      </w:r>
    </w:p>
    <w:p w:rsidR="0031407F" w:rsidRPr="00160AE8" w:rsidRDefault="0031407F" w:rsidP="00E97DF3">
      <w:pPr>
        <w:pStyle w:val="a8"/>
        <w:numPr>
          <w:ilvl w:val="0"/>
          <w:numId w:val="45"/>
        </w:numPr>
        <w:spacing w:after="0" w:line="240" w:lineRule="auto"/>
        <w:ind w:left="0" w:firstLine="567"/>
        <w:contextualSpacing w:val="0"/>
        <w:jc w:val="both"/>
        <w:rPr>
          <w:rFonts w:ascii="Times New Roman" w:hAnsi="Times New Roman" w:cs="Times New Roman"/>
          <w:sz w:val="28"/>
          <w:szCs w:val="28"/>
        </w:rPr>
      </w:pPr>
      <w:r w:rsidRPr="00160AE8">
        <w:rPr>
          <w:rFonts w:ascii="Times New Roman" w:hAnsi="Times New Roman" w:cs="Times New Roman"/>
          <w:sz w:val="28"/>
          <w:szCs w:val="28"/>
        </w:rPr>
        <w:t>КМ -трехфазный линейный контактор магнитного пускателя;</w:t>
      </w:r>
    </w:p>
    <w:p w:rsidR="0031407F" w:rsidRPr="00160AE8" w:rsidRDefault="0031407F" w:rsidP="00E97DF3">
      <w:pPr>
        <w:pStyle w:val="a8"/>
        <w:numPr>
          <w:ilvl w:val="0"/>
          <w:numId w:val="45"/>
        </w:numPr>
        <w:spacing w:after="0" w:line="240" w:lineRule="auto"/>
        <w:ind w:left="0" w:firstLine="567"/>
        <w:contextualSpacing w:val="0"/>
        <w:jc w:val="both"/>
        <w:rPr>
          <w:rFonts w:ascii="Times New Roman" w:hAnsi="Times New Roman" w:cs="Times New Roman"/>
          <w:sz w:val="28"/>
          <w:szCs w:val="28"/>
        </w:rPr>
      </w:pPr>
      <w:r w:rsidRPr="00160AE8">
        <w:rPr>
          <w:rFonts w:ascii="Times New Roman" w:hAnsi="Times New Roman" w:cs="Times New Roman"/>
          <w:sz w:val="28"/>
          <w:szCs w:val="28"/>
        </w:rPr>
        <w:t>две кнопки управления ЅВ1 «Пуск» и ЅВ2 «Стоп» с замыкающими и размыкающими контактами;</w:t>
      </w:r>
    </w:p>
    <w:p w:rsidR="0031407F" w:rsidRPr="00160AE8" w:rsidRDefault="0031407F" w:rsidP="00E97DF3">
      <w:pPr>
        <w:pStyle w:val="a8"/>
        <w:numPr>
          <w:ilvl w:val="0"/>
          <w:numId w:val="45"/>
        </w:numPr>
        <w:spacing w:after="0" w:line="240" w:lineRule="auto"/>
        <w:ind w:left="0" w:firstLine="567"/>
        <w:contextualSpacing w:val="0"/>
        <w:jc w:val="both"/>
        <w:rPr>
          <w:rFonts w:ascii="Times New Roman" w:hAnsi="Times New Roman" w:cs="Times New Roman"/>
          <w:sz w:val="28"/>
          <w:szCs w:val="28"/>
        </w:rPr>
      </w:pPr>
      <w:r w:rsidRPr="00160AE8">
        <w:rPr>
          <w:rFonts w:ascii="Times New Roman" w:hAnsi="Times New Roman" w:cs="Times New Roman"/>
          <w:sz w:val="28"/>
          <w:szCs w:val="28"/>
          <w:lang w:val="en-US"/>
        </w:rPr>
        <w:t>FU</w:t>
      </w:r>
      <w:r w:rsidRPr="00160AE8">
        <w:rPr>
          <w:rFonts w:ascii="Times New Roman" w:hAnsi="Times New Roman" w:cs="Times New Roman"/>
          <w:sz w:val="28"/>
          <w:szCs w:val="28"/>
        </w:rPr>
        <w:t xml:space="preserve">1, </w:t>
      </w:r>
      <w:r w:rsidRPr="00160AE8">
        <w:rPr>
          <w:rFonts w:ascii="Times New Roman" w:hAnsi="Times New Roman" w:cs="Times New Roman"/>
          <w:sz w:val="28"/>
          <w:szCs w:val="28"/>
          <w:lang w:val="en-US"/>
        </w:rPr>
        <w:t>FU</w:t>
      </w:r>
      <w:r w:rsidRPr="00160AE8">
        <w:rPr>
          <w:rFonts w:ascii="Times New Roman" w:hAnsi="Times New Roman" w:cs="Times New Roman"/>
          <w:sz w:val="28"/>
          <w:szCs w:val="28"/>
        </w:rPr>
        <w:t xml:space="preserve">2 -предохранители с плавкими вставками; </w:t>
      </w:r>
    </w:p>
    <w:p w:rsidR="0031407F" w:rsidRPr="00160AE8" w:rsidRDefault="0031407F" w:rsidP="00E97DF3">
      <w:pPr>
        <w:pStyle w:val="a8"/>
        <w:numPr>
          <w:ilvl w:val="0"/>
          <w:numId w:val="45"/>
        </w:numPr>
        <w:spacing w:after="0" w:line="240" w:lineRule="auto"/>
        <w:ind w:left="0" w:firstLine="567"/>
        <w:contextualSpacing w:val="0"/>
        <w:jc w:val="both"/>
        <w:rPr>
          <w:rFonts w:ascii="Times New Roman" w:hAnsi="Times New Roman" w:cs="Times New Roman"/>
          <w:sz w:val="28"/>
          <w:szCs w:val="28"/>
        </w:rPr>
      </w:pPr>
      <w:r w:rsidRPr="00160AE8">
        <w:rPr>
          <w:rFonts w:ascii="Times New Roman" w:hAnsi="Times New Roman" w:cs="Times New Roman"/>
          <w:sz w:val="28"/>
          <w:szCs w:val="28"/>
        </w:rPr>
        <w:t>КК -тепловое реле.</w:t>
      </w:r>
    </w:p>
    <w:p w:rsidR="0031407F" w:rsidRPr="0031407F" w:rsidRDefault="0031407F" w:rsidP="00E97DF3">
      <w:pPr>
        <w:spacing w:after="0" w:line="240" w:lineRule="auto"/>
        <w:ind w:firstLine="567"/>
        <w:jc w:val="both"/>
        <w:rPr>
          <w:rFonts w:ascii="Times New Roman" w:hAnsi="Times New Roman" w:cs="Times New Roman"/>
          <w:sz w:val="28"/>
          <w:szCs w:val="28"/>
        </w:rPr>
      </w:pPr>
      <w:r w:rsidRPr="0031407F">
        <w:rPr>
          <w:rFonts w:ascii="Times New Roman" w:hAnsi="Times New Roman" w:cs="Times New Roman"/>
          <w:sz w:val="28"/>
          <w:szCs w:val="28"/>
        </w:rPr>
        <w:t>Электрическая схема обеспечивает пуск и останов двигателя, максимально-токовую  защиту (автоматический выключатель) и защиту от перегрузок (тепловая защита) электродвигателя.</w:t>
      </w:r>
    </w:p>
    <w:p w:rsidR="0031407F" w:rsidRPr="0031407F" w:rsidRDefault="0031407F" w:rsidP="00E97DF3">
      <w:pPr>
        <w:spacing w:after="0" w:line="240" w:lineRule="auto"/>
        <w:jc w:val="center"/>
        <w:rPr>
          <w:rFonts w:ascii="Times New Roman" w:hAnsi="Times New Roman" w:cs="Times New Roman"/>
          <w:sz w:val="28"/>
          <w:szCs w:val="28"/>
        </w:rPr>
      </w:pPr>
      <w:r w:rsidRPr="0031407F">
        <w:rPr>
          <w:rFonts w:ascii="Times New Roman" w:hAnsi="Times New Roman" w:cs="Times New Roman"/>
          <w:noProof/>
          <w:sz w:val="28"/>
          <w:szCs w:val="28"/>
          <w:lang w:eastAsia="ru-RU"/>
        </w:rPr>
        <w:lastRenderedPageBreak/>
        <w:drawing>
          <wp:inline distT="0" distB="0" distL="0" distR="0" wp14:anchorId="13E64A68" wp14:editId="04C12F88">
            <wp:extent cx="4095630" cy="3207224"/>
            <wp:effectExtent l="0" t="0" r="0" b="0"/>
            <wp:docPr id="524" name="Рисунок 5" descr="ад кзр!!! .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 кзр!!! . png.png"/>
                    <pic:cNvPicPr/>
                  </pic:nvPicPr>
                  <pic:blipFill rotWithShape="1">
                    <a:blip r:embed="rId247" cstate="print"/>
                    <a:srcRect t="5655" b="14881"/>
                    <a:stretch/>
                  </pic:blipFill>
                  <pic:spPr bwMode="auto">
                    <a:xfrm>
                      <a:off x="0" y="0"/>
                      <a:ext cx="4099136" cy="3209969"/>
                    </a:xfrm>
                    <a:prstGeom prst="rect">
                      <a:avLst/>
                    </a:prstGeom>
                    <a:ln>
                      <a:noFill/>
                    </a:ln>
                    <a:extLst>
                      <a:ext uri="{53640926-AAD7-44D8-BBD7-CCE9431645EC}">
                        <a14:shadowObscured xmlns:a14="http://schemas.microsoft.com/office/drawing/2010/main"/>
                      </a:ext>
                    </a:extLst>
                  </pic:spPr>
                </pic:pic>
              </a:graphicData>
            </a:graphic>
          </wp:inline>
        </w:drawing>
      </w:r>
    </w:p>
    <w:p w:rsidR="00AE4468" w:rsidRPr="00AE4468" w:rsidRDefault="0031407F" w:rsidP="00E97DF3">
      <w:pPr>
        <w:spacing w:after="0" w:line="240" w:lineRule="auto"/>
        <w:jc w:val="center"/>
        <w:rPr>
          <w:rFonts w:ascii="Times New Roman" w:hAnsi="Times New Roman" w:cs="Times New Roman"/>
          <w:sz w:val="28"/>
          <w:szCs w:val="28"/>
        </w:rPr>
      </w:pPr>
      <w:r w:rsidRPr="0031407F">
        <w:rPr>
          <w:rFonts w:ascii="Times New Roman" w:hAnsi="Times New Roman" w:cs="Times New Roman"/>
          <w:b/>
          <w:sz w:val="28"/>
          <w:szCs w:val="28"/>
        </w:rPr>
        <w:t>Рис.</w:t>
      </w:r>
      <w:r w:rsidR="00160AE8">
        <w:rPr>
          <w:rFonts w:ascii="Times New Roman" w:hAnsi="Times New Roman" w:cs="Times New Roman"/>
          <w:b/>
          <w:sz w:val="28"/>
          <w:szCs w:val="28"/>
        </w:rPr>
        <w:t xml:space="preserve"> 8.</w:t>
      </w:r>
      <w:r w:rsidRPr="0031407F">
        <w:rPr>
          <w:rFonts w:ascii="Times New Roman" w:hAnsi="Times New Roman" w:cs="Times New Roman"/>
          <w:b/>
          <w:sz w:val="28"/>
          <w:szCs w:val="28"/>
        </w:rPr>
        <w:t>4</w:t>
      </w:r>
      <w:r w:rsidR="00160AE8">
        <w:rPr>
          <w:rFonts w:ascii="Times New Roman" w:hAnsi="Times New Roman" w:cs="Times New Roman"/>
          <w:b/>
          <w:sz w:val="28"/>
          <w:szCs w:val="28"/>
        </w:rPr>
        <w:t>.</w:t>
      </w:r>
      <w:r w:rsidRPr="0031407F">
        <w:rPr>
          <w:rFonts w:ascii="Times New Roman" w:hAnsi="Times New Roman" w:cs="Times New Roman"/>
          <w:b/>
          <w:sz w:val="28"/>
          <w:szCs w:val="28"/>
        </w:rPr>
        <w:t xml:space="preserve"> </w:t>
      </w:r>
      <w:r w:rsidRPr="00160AE8">
        <w:rPr>
          <w:rFonts w:ascii="Times New Roman" w:hAnsi="Times New Roman" w:cs="Times New Roman"/>
          <w:sz w:val="28"/>
          <w:szCs w:val="28"/>
        </w:rPr>
        <w:t>Электрическая схема нереверсивного электропривода с асинхронным электродвигателем</w:t>
      </w:r>
    </w:p>
    <w:p w:rsidR="00AE4468" w:rsidRPr="00AE4468" w:rsidRDefault="00AE4468" w:rsidP="00E97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8.2. Лабораторно-практическая работа №8</w:t>
      </w:r>
    </w:p>
    <w:p w:rsidR="00AE4468" w:rsidRDefault="00AE4468" w:rsidP="00E97DF3">
      <w:pPr>
        <w:spacing w:after="0" w:line="240" w:lineRule="auto"/>
        <w:ind w:firstLine="567"/>
        <w:jc w:val="both"/>
        <w:rPr>
          <w:rFonts w:ascii="Times New Roman" w:hAnsi="Times New Roman" w:cs="Times New Roman"/>
          <w:sz w:val="28"/>
          <w:szCs w:val="28"/>
        </w:rPr>
      </w:pPr>
      <w:r w:rsidRPr="00E97DF3">
        <w:rPr>
          <w:rFonts w:ascii="Times New Roman" w:hAnsi="Times New Roman" w:cs="Times New Roman"/>
          <w:b/>
          <w:sz w:val="28"/>
          <w:szCs w:val="28"/>
        </w:rPr>
        <w:t>Цель работы:</w:t>
      </w:r>
      <w:r w:rsidRPr="0031407F">
        <w:rPr>
          <w:rFonts w:ascii="Times New Roman" w:hAnsi="Times New Roman" w:cs="Times New Roman"/>
          <w:b/>
          <w:i/>
          <w:sz w:val="28"/>
          <w:szCs w:val="28"/>
        </w:rPr>
        <w:t xml:space="preserve"> </w:t>
      </w:r>
      <w:r>
        <w:rPr>
          <w:rFonts w:ascii="Times New Roman" w:hAnsi="Times New Roman" w:cs="Times New Roman"/>
          <w:sz w:val="28"/>
          <w:szCs w:val="28"/>
        </w:rPr>
        <w:t>о</w:t>
      </w:r>
      <w:r w:rsidRPr="0031407F">
        <w:rPr>
          <w:rFonts w:ascii="Times New Roman" w:hAnsi="Times New Roman" w:cs="Times New Roman"/>
          <w:sz w:val="28"/>
          <w:szCs w:val="28"/>
        </w:rPr>
        <w:t>знакомление с принципиальной электрической схемой установки; переч</w:t>
      </w:r>
      <w:r w:rsidRPr="0031407F">
        <w:rPr>
          <w:rFonts w:ascii="Times New Roman" w:hAnsi="Times New Roman" w:cs="Times New Roman"/>
          <w:sz w:val="28"/>
          <w:szCs w:val="28"/>
        </w:rPr>
        <w:softHyphen/>
        <w:t>нем элементов, используемых для проведения эксперимента; приобретение практических навыков при проведении мон</w:t>
      </w:r>
      <w:r w:rsidRPr="0031407F">
        <w:rPr>
          <w:rFonts w:ascii="Times New Roman" w:hAnsi="Times New Roman" w:cs="Times New Roman"/>
          <w:sz w:val="28"/>
          <w:szCs w:val="28"/>
        </w:rPr>
        <w:softHyphen/>
        <w:t>тажных работ; проведение расчетов по полученным экспериментальным данным; предоставление логического заключения по проведенным экспериментам.</w:t>
      </w:r>
    </w:p>
    <w:p w:rsidR="00AE4468" w:rsidRPr="00E97DF3" w:rsidRDefault="00AE4468" w:rsidP="00E97DF3">
      <w:pPr>
        <w:pStyle w:val="2f"/>
        <w:shd w:val="clear" w:color="auto" w:fill="auto"/>
        <w:spacing w:line="240" w:lineRule="auto"/>
        <w:ind w:firstLine="567"/>
        <w:jc w:val="both"/>
        <w:rPr>
          <w:sz w:val="28"/>
          <w:szCs w:val="28"/>
        </w:rPr>
      </w:pPr>
      <w:r w:rsidRPr="00E97DF3">
        <w:rPr>
          <w:sz w:val="28"/>
          <w:szCs w:val="28"/>
        </w:rPr>
        <w:t>Описание лабораторной установки</w:t>
      </w:r>
      <w:r w:rsidR="00E97DF3">
        <w:rPr>
          <w:sz w:val="28"/>
          <w:szCs w:val="28"/>
        </w:rPr>
        <w:t>.</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Лабораторная установка предназначена для проведения работ по учебной дисциплине «Эксплуатация и ремонт электроустановок нефтехимических предприятий». Установка находится в 220 кабинете и представлена ниже на (рис.</w:t>
      </w:r>
      <w:r w:rsidR="00160AE8">
        <w:rPr>
          <w:rFonts w:ascii="Times New Roman" w:hAnsi="Times New Roman" w:cs="Times New Roman"/>
          <w:sz w:val="28"/>
          <w:szCs w:val="28"/>
        </w:rPr>
        <w:t xml:space="preserve"> 8.</w:t>
      </w:r>
      <w:r w:rsidRPr="0031407F">
        <w:rPr>
          <w:rFonts w:ascii="Times New Roman" w:hAnsi="Times New Roman" w:cs="Times New Roman"/>
          <w:sz w:val="28"/>
          <w:szCs w:val="28"/>
        </w:rPr>
        <w:t xml:space="preserve">5, </w:t>
      </w:r>
      <w:r w:rsidR="00160AE8">
        <w:rPr>
          <w:rFonts w:ascii="Times New Roman" w:hAnsi="Times New Roman" w:cs="Times New Roman"/>
          <w:sz w:val="28"/>
          <w:szCs w:val="28"/>
        </w:rPr>
        <w:t>8.</w:t>
      </w:r>
      <w:r w:rsidRPr="0031407F">
        <w:rPr>
          <w:rFonts w:ascii="Times New Roman" w:hAnsi="Times New Roman" w:cs="Times New Roman"/>
          <w:sz w:val="28"/>
          <w:szCs w:val="28"/>
        </w:rPr>
        <w:t xml:space="preserve">6, </w:t>
      </w:r>
      <w:r w:rsidR="00160AE8">
        <w:rPr>
          <w:rFonts w:ascii="Times New Roman" w:hAnsi="Times New Roman" w:cs="Times New Roman"/>
          <w:sz w:val="28"/>
          <w:szCs w:val="28"/>
        </w:rPr>
        <w:t>8.</w:t>
      </w:r>
      <w:r w:rsidRPr="0031407F">
        <w:rPr>
          <w:rFonts w:ascii="Times New Roman" w:hAnsi="Times New Roman" w:cs="Times New Roman"/>
          <w:sz w:val="28"/>
          <w:szCs w:val="28"/>
        </w:rPr>
        <w:t>7).</w:t>
      </w:r>
    </w:p>
    <w:p w:rsidR="0031407F" w:rsidRPr="0031407F" w:rsidRDefault="0031407F" w:rsidP="00E97DF3">
      <w:pPr>
        <w:pStyle w:val="2a"/>
        <w:shd w:val="clear" w:color="auto" w:fill="auto"/>
        <w:spacing w:line="240" w:lineRule="auto"/>
        <w:jc w:val="center"/>
        <w:rPr>
          <w:rFonts w:ascii="Times New Roman" w:hAnsi="Times New Roman" w:cs="Times New Roman"/>
          <w:sz w:val="28"/>
          <w:szCs w:val="28"/>
        </w:rPr>
      </w:pPr>
      <w:r w:rsidRPr="0031407F">
        <w:rPr>
          <w:rFonts w:ascii="Times New Roman" w:hAnsi="Times New Roman" w:cs="Times New Roman"/>
          <w:noProof/>
          <w:sz w:val="28"/>
          <w:szCs w:val="28"/>
        </w:rPr>
        <w:drawing>
          <wp:inline distT="0" distB="0" distL="0" distR="0" wp14:anchorId="02492D48" wp14:editId="4C5AD176">
            <wp:extent cx="2999742" cy="2920621"/>
            <wp:effectExtent l="0" t="0" r="0" b="0"/>
            <wp:docPr id="525" name="Рисунок 0" descr="_cMTdGeM0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MTdGeM0Ck.jpg"/>
                    <pic:cNvPicPr/>
                  </pic:nvPicPr>
                  <pic:blipFill>
                    <a:blip r:embed="rId248" cstate="print"/>
                    <a:stretch>
                      <a:fillRect/>
                    </a:stretch>
                  </pic:blipFill>
                  <pic:spPr>
                    <a:xfrm>
                      <a:off x="0" y="0"/>
                      <a:ext cx="2997782" cy="2918713"/>
                    </a:xfrm>
                    <a:prstGeom prst="rect">
                      <a:avLst/>
                    </a:prstGeom>
                  </pic:spPr>
                </pic:pic>
              </a:graphicData>
            </a:graphic>
          </wp:inline>
        </w:drawing>
      </w:r>
    </w:p>
    <w:p w:rsidR="0031407F" w:rsidRPr="0031407F" w:rsidRDefault="0031407F" w:rsidP="00E97DF3">
      <w:pPr>
        <w:pStyle w:val="2a"/>
        <w:shd w:val="clear" w:color="auto" w:fill="auto"/>
        <w:spacing w:line="240" w:lineRule="auto"/>
        <w:jc w:val="center"/>
        <w:rPr>
          <w:rFonts w:ascii="Times New Roman" w:hAnsi="Times New Roman" w:cs="Times New Roman"/>
          <w:b/>
          <w:sz w:val="28"/>
          <w:szCs w:val="28"/>
        </w:rPr>
      </w:pPr>
      <w:r w:rsidRPr="0031407F">
        <w:rPr>
          <w:rFonts w:ascii="Times New Roman" w:hAnsi="Times New Roman" w:cs="Times New Roman"/>
          <w:b/>
          <w:sz w:val="28"/>
          <w:szCs w:val="28"/>
        </w:rPr>
        <w:t xml:space="preserve">Рис. </w:t>
      </w:r>
      <w:r w:rsidR="00160AE8">
        <w:rPr>
          <w:rFonts w:ascii="Times New Roman" w:hAnsi="Times New Roman" w:cs="Times New Roman"/>
          <w:b/>
          <w:sz w:val="28"/>
          <w:szCs w:val="28"/>
        </w:rPr>
        <w:t xml:space="preserve"> 8.</w:t>
      </w:r>
      <w:r w:rsidRPr="0031407F">
        <w:rPr>
          <w:rFonts w:ascii="Times New Roman" w:hAnsi="Times New Roman" w:cs="Times New Roman"/>
          <w:b/>
          <w:sz w:val="28"/>
          <w:szCs w:val="28"/>
        </w:rPr>
        <w:t>5</w:t>
      </w:r>
      <w:r w:rsidR="00160AE8">
        <w:rPr>
          <w:rFonts w:ascii="Times New Roman" w:hAnsi="Times New Roman" w:cs="Times New Roman"/>
          <w:b/>
          <w:sz w:val="28"/>
          <w:szCs w:val="28"/>
        </w:rPr>
        <w:t>.</w:t>
      </w:r>
      <w:r w:rsidRPr="0031407F">
        <w:rPr>
          <w:rFonts w:ascii="Times New Roman" w:hAnsi="Times New Roman" w:cs="Times New Roman"/>
          <w:b/>
          <w:sz w:val="28"/>
          <w:szCs w:val="28"/>
        </w:rPr>
        <w:t xml:space="preserve"> </w:t>
      </w:r>
      <w:r w:rsidRPr="00160AE8">
        <w:rPr>
          <w:rFonts w:ascii="Times New Roman" w:hAnsi="Times New Roman" w:cs="Times New Roman"/>
          <w:sz w:val="28"/>
          <w:szCs w:val="28"/>
        </w:rPr>
        <w:t>Шкаф управления асинхронным двигателем</w:t>
      </w:r>
    </w:p>
    <w:p w:rsidR="0031407F" w:rsidRPr="0031407F" w:rsidRDefault="0031407F" w:rsidP="00E97DF3">
      <w:pPr>
        <w:pStyle w:val="2a"/>
        <w:shd w:val="clear" w:color="auto" w:fill="auto"/>
        <w:spacing w:line="240" w:lineRule="auto"/>
        <w:jc w:val="center"/>
        <w:rPr>
          <w:rFonts w:ascii="Times New Roman" w:hAnsi="Times New Roman" w:cs="Times New Roman"/>
          <w:sz w:val="28"/>
          <w:szCs w:val="28"/>
        </w:rPr>
      </w:pPr>
      <w:r w:rsidRPr="0031407F">
        <w:rPr>
          <w:rFonts w:ascii="Times New Roman" w:hAnsi="Times New Roman" w:cs="Times New Roman"/>
          <w:noProof/>
          <w:sz w:val="28"/>
          <w:szCs w:val="28"/>
        </w:rPr>
        <w:lastRenderedPageBreak/>
        <w:drawing>
          <wp:inline distT="0" distB="0" distL="0" distR="0" wp14:anchorId="53227F73" wp14:editId="6D80389D">
            <wp:extent cx="3002507" cy="2150121"/>
            <wp:effectExtent l="0" t="0" r="0" b="0"/>
            <wp:docPr id="526" name="Рисунок 1" descr="bqyiAPMGw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qyiAPMGwU8.jpg"/>
                    <pic:cNvPicPr/>
                  </pic:nvPicPr>
                  <pic:blipFill>
                    <a:blip r:embed="rId249" cstate="print"/>
                    <a:stretch>
                      <a:fillRect/>
                    </a:stretch>
                  </pic:blipFill>
                  <pic:spPr>
                    <a:xfrm>
                      <a:off x="0" y="0"/>
                      <a:ext cx="3012445" cy="2157238"/>
                    </a:xfrm>
                    <a:prstGeom prst="rect">
                      <a:avLst/>
                    </a:prstGeom>
                  </pic:spPr>
                </pic:pic>
              </a:graphicData>
            </a:graphic>
          </wp:inline>
        </w:drawing>
      </w:r>
    </w:p>
    <w:p w:rsidR="0031407F" w:rsidRPr="0031407F" w:rsidRDefault="0031407F" w:rsidP="00E97DF3">
      <w:pPr>
        <w:pStyle w:val="2a"/>
        <w:shd w:val="clear" w:color="auto" w:fill="auto"/>
        <w:spacing w:line="240" w:lineRule="auto"/>
        <w:jc w:val="center"/>
        <w:rPr>
          <w:rFonts w:ascii="Times New Roman" w:hAnsi="Times New Roman" w:cs="Times New Roman"/>
          <w:b/>
          <w:sz w:val="28"/>
          <w:szCs w:val="28"/>
        </w:rPr>
      </w:pPr>
      <w:r w:rsidRPr="0031407F">
        <w:rPr>
          <w:rFonts w:ascii="Times New Roman" w:hAnsi="Times New Roman" w:cs="Times New Roman"/>
          <w:b/>
          <w:sz w:val="28"/>
          <w:szCs w:val="28"/>
        </w:rPr>
        <w:t>Рис.</w:t>
      </w:r>
      <w:r w:rsidR="00160AE8">
        <w:rPr>
          <w:rFonts w:ascii="Times New Roman" w:hAnsi="Times New Roman" w:cs="Times New Roman"/>
          <w:b/>
          <w:sz w:val="28"/>
          <w:szCs w:val="28"/>
        </w:rPr>
        <w:t xml:space="preserve">  8.</w:t>
      </w:r>
      <w:r w:rsidRPr="0031407F">
        <w:rPr>
          <w:rFonts w:ascii="Times New Roman" w:hAnsi="Times New Roman" w:cs="Times New Roman"/>
          <w:b/>
          <w:sz w:val="28"/>
          <w:szCs w:val="28"/>
        </w:rPr>
        <w:t>6</w:t>
      </w:r>
      <w:r w:rsidR="00160AE8">
        <w:rPr>
          <w:rFonts w:ascii="Times New Roman" w:hAnsi="Times New Roman" w:cs="Times New Roman"/>
          <w:b/>
          <w:sz w:val="28"/>
          <w:szCs w:val="28"/>
        </w:rPr>
        <w:t>.</w:t>
      </w:r>
      <w:r w:rsidRPr="0031407F">
        <w:rPr>
          <w:rFonts w:ascii="Times New Roman" w:hAnsi="Times New Roman" w:cs="Times New Roman"/>
          <w:b/>
          <w:sz w:val="28"/>
          <w:szCs w:val="28"/>
        </w:rPr>
        <w:t xml:space="preserve"> </w:t>
      </w:r>
      <w:r w:rsidRPr="00160AE8">
        <w:rPr>
          <w:rFonts w:ascii="Times New Roman" w:hAnsi="Times New Roman" w:cs="Times New Roman"/>
          <w:sz w:val="28"/>
          <w:szCs w:val="28"/>
        </w:rPr>
        <w:t>Асинхронный двигатель с короткозамкнутым ротором</w:t>
      </w:r>
    </w:p>
    <w:p w:rsidR="0031407F" w:rsidRPr="0031407F" w:rsidRDefault="0031407F" w:rsidP="00E97DF3">
      <w:pPr>
        <w:pStyle w:val="2a"/>
        <w:shd w:val="clear" w:color="auto" w:fill="auto"/>
        <w:spacing w:line="240" w:lineRule="auto"/>
        <w:jc w:val="center"/>
        <w:rPr>
          <w:rFonts w:ascii="Times New Roman" w:hAnsi="Times New Roman" w:cs="Times New Roman"/>
          <w:sz w:val="28"/>
          <w:szCs w:val="28"/>
        </w:rPr>
      </w:pPr>
      <w:r w:rsidRPr="0031407F">
        <w:rPr>
          <w:rFonts w:ascii="Times New Roman" w:hAnsi="Times New Roman" w:cs="Times New Roman"/>
          <w:noProof/>
          <w:sz w:val="28"/>
          <w:szCs w:val="28"/>
        </w:rPr>
        <w:drawing>
          <wp:inline distT="0" distB="0" distL="0" distR="0" wp14:anchorId="6B08D711" wp14:editId="4D2FA6EE">
            <wp:extent cx="3616657" cy="2406478"/>
            <wp:effectExtent l="0" t="0" r="0" b="0"/>
            <wp:docPr id="527" name="Рисунок 7" descr="vc8C1FfZF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8C1FfZFwI.jpg"/>
                    <pic:cNvPicPr/>
                  </pic:nvPicPr>
                  <pic:blipFill>
                    <a:blip r:embed="rId250" cstate="print"/>
                    <a:stretch>
                      <a:fillRect/>
                    </a:stretch>
                  </pic:blipFill>
                  <pic:spPr>
                    <a:xfrm>
                      <a:off x="0" y="0"/>
                      <a:ext cx="3629024" cy="2414707"/>
                    </a:xfrm>
                    <a:prstGeom prst="rect">
                      <a:avLst/>
                    </a:prstGeom>
                  </pic:spPr>
                </pic:pic>
              </a:graphicData>
            </a:graphic>
          </wp:inline>
        </w:drawing>
      </w:r>
    </w:p>
    <w:p w:rsidR="0031407F" w:rsidRPr="0031407F" w:rsidRDefault="0031407F" w:rsidP="00E97DF3">
      <w:pPr>
        <w:pStyle w:val="2a"/>
        <w:shd w:val="clear" w:color="auto" w:fill="auto"/>
        <w:spacing w:line="240" w:lineRule="auto"/>
        <w:jc w:val="center"/>
        <w:rPr>
          <w:rFonts w:ascii="Times New Roman" w:hAnsi="Times New Roman" w:cs="Times New Roman"/>
          <w:sz w:val="28"/>
          <w:szCs w:val="28"/>
        </w:rPr>
      </w:pPr>
      <w:r w:rsidRPr="0031407F">
        <w:rPr>
          <w:rFonts w:ascii="Times New Roman" w:hAnsi="Times New Roman" w:cs="Times New Roman"/>
          <w:b/>
          <w:sz w:val="28"/>
          <w:szCs w:val="28"/>
        </w:rPr>
        <w:t>Рис.</w:t>
      </w:r>
      <w:r w:rsidR="00160AE8">
        <w:rPr>
          <w:rFonts w:ascii="Times New Roman" w:hAnsi="Times New Roman" w:cs="Times New Roman"/>
          <w:b/>
          <w:sz w:val="28"/>
          <w:szCs w:val="28"/>
        </w:rPr>
        <w:t xml:space="preserve"> 8.</w:t>
      </w:r>
      <w:r w:rsidRPr="0031407F">
        <w:rPr>
          <w:rFonts w:ascii="Times New Roman" w:hAnsi="Times New Roman" w:cs="Times New Roman"/>
          <w:b/>
          <w:sz w:val="28"/>
          <w:szCs w:val="28"/>
        </w:rPr>
        <w:t>7</w:t>
      </w:r>
      <w:r w:rsidR="00160AE8">
        <w:rPr>
          <w:rFonts w:ascii="Times New Roman" w:hAnsi="Times New Roman" w:cs="Times New Roman"/>
          <w:b/>
          <w:sz w:val="28"/>
          <w:szCs w:val="28"/>
        </w:rPr>
        <w:t>.</w:t>
      </w:r>
      <w:r w:rsidRPr="0031407F">
        <w:rPr>
          <w:rFonts w:ascii="Times New Roman" w:hAnsi="Times New Roman" w:cs="Times New Roman"/>
          <w:b/>
          <w:sz w:val="28"/>
          <w:szCs w:val="28"/>
        </w:rPr>
        <w:t xml:space="preserve">  </w:t>
      </w:r>
      <w:r w:rsidRPr="00160AE8">
        <w:rPr>
          <w:rFonts w:ascii="Times New Roman" w:hAnsi="Times New Roman" w:cs="Times New Roman"/>
          <w:sz w:val="28"/>
          <w:szCs w:val="28"/>
        </w:rPr>
        <w:t>Шкаф управления (вид изнутри)</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Аппаратная часть комплекта выполнена по блочному (модуль</w:t>
      </w:r>
      <w:r w:rsidRPr="0031407F">
        <w:rPr>
          <w:rFonts w:ascii="Times New Roman" w:hAnsi="Times New Roman" w:cs="Times New Roman"/>
          <w:sz w:val="28"/>
          <w:szCs w:val="28"/>
        </w:rPr>
        <w:softHyphen/>
        <w:t>ному) принципу и содержит:</w:t>
      </w:r>
    </w:p>
    <w:p w:rsidR="0031407F" w:rsidRPr="0031407F" w:rsidRDefault="0031407F" w:rsidP="00E97DF3">
      <w:pPr>
        <w:pStyle w:val="2a"/>
        <w:widowControl w:val="0"/>
        <w:numPr>
          <w:ilvl w:val="0"/>
          <w:numId w:val="30"/>
        </w:numPr>
        <w:shd w:val="clear" w:color="auto" w:fill="auto"/>
        <w:tabs>
          <w:tab w:val="left" w:pos="851"/>
        </w:tabs>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спроектированный шкаф управления асинхронным двигате</w:t>
      </w:r>
      <w:r w:rsidRPr="0031407F">
        <w:rPr>
          <w:rFonts w:ascii="Times New Roman" w:hAnsi="Times New Roman" w:cs="Times New Roman"/>
          <w:sz w:val="28"/>
          <w:szCs w:val="28"/>
        </w:rPr>
        <w:softHyphen/>
        <w:t>лем с короткозамкнутым ротором, включающим необходимый на</w:t>
      </w:r>
      <w:r w:rsidRPr="0031407F">
        <w:rPr>
          <w:rFonts w:ascii="Times New Roman" w:hAnsi="Times New Roman" w:cs="Times New Roman"/>
          <w:sz w:val="28"/>
          <w:szCs w:val="28"/>
        </w:rPr>
        <w:softHyphen/>
        <w:t>бор аппаратуры;</w:t>
      </w:r>
    </w:p>
    <w:p w:rsidR="0031407F" w:rsidRPr="0031407F" w:rsidRDefault="0031407F" w:rsidP="00E97DF3">
      <w:pPr>
        <w:pStyle w:val="2a"/>
        <w:widowControl w:val="0"/>
        <w:numPr>
          <w:ilvl w:val="0"/>
          <w:numId w:val="30"/>
        </w:numPr>
        <w:shd w:val="clear" w:color="auto" w:fill="auto"/>
        <w:tabs>
          <w:tab w:val="left" w:pos="483"/>
          <w:tab w:val="left" w:pos="851"/>
        </w:tabs>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трехфазный асинхронный двигатель с короткозамкнутым ро</w:t>
      </w:r>
      <w:r w:rsidRPr="0031407F">
        <w:rPr>
          <w:rFonts w:ascii="Times New Roman" w:hAnsi="Times New Roman" w:cs="Times New Roman"/>
          <w:sz w:val="28"/>
          <w:szCs w:val="28"/>
        </w:rPr>
        <w:softHyphen/>
        <w:t>тором;</w:t>
      </w:r>
    </w:p>
    <w:p w:rsidR="0031407F" w:rsidRPr="0031407F" w:rsidRDefault="0031407F" w:rsidP="00E97DF3">
      <w:pPr>
        <w:pStyle w:val="2a"/>
        <w:widowControl w:val="0"/>
        <w:numPr>
          <w:ilvl w:val="0"/>
          <w:numId w:val="30"/>
        </w:numPr>
        <w:shd w:val="clear" w:color="auto" w:fill="auto"/>
        <w:tabs>
          <w:tab w:val="left" w:pos="466"/>
          <w:tab w:val="left" w:pos="851"/>
        </w:tabs>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аксессуары.</w:t>
      </w:r>
    </w:p>
    <w:p w:rsidR="0031407F" w:rsidRPr="0031407F" w:rsidRDefault="0031407F" w:rsidP="00E97DF3">
      <w:pPr>
        <w:pStyle w:val="2a"/>
        <w:shd w:val="clear" w:color="auto" w:fill="auto"/>
        <w:tabs>
          <w:tab w:val="left" w:pos="466"/>
        </w:tabs>
        <w:spacing w:line="240" w:lineRule="auto"/>
        <w:ind w:firstLine="567"/>
        <w:rPr>
          <w:rFonts w:ascii="Times New Roman" w:hAnsi="Times New Roman" w:cs="Times New Roman"/>
          <w:i/>
          <w:sz w:val="28"/>
          <w:szCs w:val="28"/>
        </w:rPr>
      </w:pPr>
      <w:r w:rsidRPr="0031407F">
        <w:rPr>
          <w:rFonts w:ascii="Times New Roman" w:hAnsi="Times New Roman" w:cs="Times New Roman"/>
          <w:i/>
          <w:sz w:val="28"/>
          <w:szCs w:val="28"/>
        </w:rPr>
        <w:t>Исходные данные</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Питание комплекта осуществляется от трехфазной пяти проводной электриче</w:t>
      </w:r>
      <w:r w:rsidRPr="0031407F">
        <w:rPr>
          <w:rFonts w:ascii="Times New Roman" w:hAnsi="Times New Roman" w:cs="Times New Roman"/>
          <w:sz w:val="28"/>
          <w:szCs w:val="28"/>
        </w:rPr>
        <w:softHyphen/>
        <w:t>ской сети напряжением 380 В с нейтральным и защитным провод</w:t>
      </w:r>
      <w:r w:rsidRPr="0031407F">
        <w:rPr>
          <w:rFonts w:ascii="Times New Roman" w:hAnsi="Times New Roman" w:cs="Times New Roman"/>
          <w:sz w:val="28"/>
          <w:szCs w:val="28"/>
        </w:rPr>
        <w:softHyphen/>
        <w:t>никами.</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Потребляемая мощность В А, не более 200.</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Габариты шкафа 600</w:t>
      </w:r>
      <m:oMath>
        <m:r>
          <w:rPr>
            <w:rFonts w:ascii="Cambria Math" w:hAnsi="Cambria Math" w:cs="Times New Roman"/>
            <w:sz w:val="28"/>
            <w:szCs w:val="28"/>
          </w:rPr>
          <m:t>×</m:t>
        </m:r>
      </m:oMath>
      <w:r w:rsidRPr="0031407F">
        <w:rPr>
          <w:rFonts w:ascii="Times New Roman" w:hAnsi="Times New Roman" w:cs="Times New Roman"/>
          <w:sz w:val="28"/>
          <w:szCs w:val="28"/>
        </w:rPr>
        <w:t>430</w:t>
      </w:r>
      <m:oMath>
        <m:r>
          <w:rPr>
            <w:rFonts w:ascii="Cambria Math" w:hAnsi="Cambria Math" w:cs="Times New Roman"/>
            <w:sz w:val="28"/>
            <w:szCs w:val="28"/>
          </w:rPr>
          <m:t>×</m:t>
        </m:r>
      </m:oMath>
      <w:r w:rsidRPr="0031407F">
        <w:rPr>
          <w:rFonts w:ascii="Times New Roman" w:hAnsi="Times New Roman" w:cs="Times New Roman"/>
          <w:sz w:val="28"/>
          <w:szCs w:val="28"/>
        </w:rPr>
        <w:t>510.</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Габариты электродвигателя 260/160/250.</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Масса, кг, не более 30.</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Комплект лабораторного оборудования «Электромонтаж и на</w:t>
      </w:r>
      <w:r w:rsidRPr="0031407F">
        <w:rPr>
          <w:rFonts w:ascii="Times New Roman" w:hAnsi="Times New Roman" w:cs="Times New Roman"/>
          <w:sz w:val="28"/>
          <w:szCs w:val="28"/>
        </w:rPr>
        <w:softHyphen/>
        <w:t>ладка шкафов управления» имеет следующие характеристики:</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Универсальность, которая выражается в возможности воспро</w:t>
      </w:r>
      <w:r w:rsidRPr="0031407F">
        <w:rPr>
          <w:rFonts w:ascii="Times New Roman" w:hAnsi="Times New Roman" w:cs="Times New Roman"/>
          <w:sz w:val="28"/>
          <w:szCs w:val="28"/>
        </w:rPr>
        <w:softHyphen/>
        <w:t>изведения не только базовых экспериментов, но и более широкого круга задач моделирования.</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lastRenderedPageBreak/>
        <w:t>Гибкость, которая обеспечивается возможностью компоновки требуемой конфигурации комплекта сообразно с задачами каждого конкретного эксперимента.</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Наглядность, достигаемая за счет малой мощности силовых элементов, защитой электрических цепей от эксплуатационных коротких замыканий и неумелого обращения.</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Электробезопасность, которая обеспечена выполнением эле</w:t>
      </w:r>
      <w:r w:rsidRPr="0031407F">
        <w:rPr>
          <w:rFonts w:ascii="Times New Roman" w:hAnsi="Times New Roman" w:cs="Times New Roman"/>
          <w:sz w:val="28"/>
          <w:szCs w:val="28"/>
        </w:rPr>
        <w:softHyphen/>
        <w:t>ментов классам защиты от поражения электрическим током 01 и 1, а также применением устройства защитного отключения, защит</w:t>
      </w:r>
      <w:r w:rsidRPr="0031407F">
        <w:rPr>
          <w:rFonts w:ascii="Times New Roman" w:hAnsi="Times New Roman" w:cs="Times New Roman"/>
          <w:sz w:val="28"/>
          <w:szCs w:val="28"/>
        </w:rPr>
        <w:softHyphen/>
        <w:t>ных гнезд и проводников.</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Компактность, которая обеспечивает установку элементов малой мощности и использование только требуемых для данного эксперимента аппаратов.</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Современный дизайн комплекта с учетом требований эргоно</w:t>
      </w:r>
      <w:r w:rsidRPr="0031407F">
        <w:rPr>
          <w:rFonts w:ascii="Times New Roman" w:hAnsi="Times New Roman" w:cs="Times New Roman"/>
          <w:sz w:val="28"/>
          <w:szCs w:val="28"/>
        </w:rPr>
        <w:softHyphen/>
        <w:t>мики, инженерной психологии и эстетики.</w:t>
      </w:r>
    </w:p>
    <w:p w:rsidR="0031407F" w:rsidRPr="0031407F" w:rsidRDefault="0031407F" w:rsidP="00E97DF3">
      <w:pPr>
        <w:pStyle w:val="2f"/>
        <w:shd w:val="clear" w:color="auto" w:fill="auto"/>
        <w:spacing w:line="240" w:lineRule="auto"/>
        <w:ind w:firstLine="567"/>
        <w:jc w:val="both"/>
        <w:rPr>
          <w:b w:val="0"/>
          <w:i/>
          <w:sz w:val="28"/>
          <w:szCs w:val="28"/>
        </w:rPr>
      </w:pPr>
      <w:r w:rsidRPr="0031407F">
        <w:rPr>
          <w:b w:val="0"/>
          <w:i/>
          <w:sz w:val="28"/>
          <w:szCs w:val="28"/>
        </w:rPr>
        <w:t>Порядок допуска к выполнению эксперимента</w:t>
      </w:r>
    </w:p>
    <w:p w:rsidR="0031407F" w:rsidRPr="0031407F"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Лабораторная работа выполняется бригадой студентов из 3</w:t>
      </w:r>
      <w:r w:rsidR="00EB17CA">
        <w:rPr>
          <w:rFonts w:ascii="Times New Roman" w:hAnsi="Times New Roman" w:cs="Times New Roman"/>
          <w:sz w:val="28"/>
          <w:szCs w:val="28"/>
        </w:rPr>
        <w:t xml:space="preserve"> </w:t>
      </w:r>
      <w:r w:rsidRPr="0031407F">
        <w:rPr>
          <w:rFonts w:ascii="Times New Roman" w:hAnsi="Times New Roman" w:cs="Times New Roman"/>
          <w:sz w:val="28"/>
          <w:szCs w:val="28"/>
        </w:rPr>
        <w:t>-</w:t>
      </w:r>
      <w:r w:rsidR="00EB17CA">
        <w:rPr>
          <w:rFonts w:ascii="Times New Roman" w:hAnsi="Times New Roman" w:cs="Times New Roman"/>
          <w:sz w:val="28"/>
          <w:szCs w:val="28"/>
        </w:rPr>
        <w:t xml:space="preserve"> </w:t>
      </w:r>
      <w:r w:rsidRPr="0031407F">
        <w:rPr>
          <w:rFonts w:ascii="Times New Roman" w:hAnsi="Times New Roman" w:cs="Times New Roman"/>
          <w:sz w:val="28"/>
          <w:szCs w:val="28"/>
        </w:rPr>
        <w:t>4 человек.</w:t>
      </w:r>
    </w:p>
    <w:p w:rsidR="0031407F" w:rsidRPr="00160AE8" w:rsidRDefault="0031407F" w:rsidP="00E97DF3">
      <w:pPr>
        <w:pStyle w:val="2a"/>
        <w:shd w:val="clear" w:color="auto" w:fill="auto"/>
        <w:spacing w:line="240" w:lineRule="auto"/>
        <w:ind w:firstLine="567"/>
        <w:rPr>
          <w:rFonts w:ascii="Times New Roman" w:hAnsi="Times New Roman" w:cs="Times New Roman"/>
          <w:sz w:val="28"/>
          <w:szCs w:val="28"/>
        </w:rPr>
      </w:pPr>
      <w:r w:rsidRPr="0031407F">
        <w:rPr>
          <w:rFonts w:ascii="Times New Roman" w:hAnsi="Times New Roman" w:cs="Times New Roman"/>
          <w:sz w:val="28"/>
          <w:szCs w:val="28"/>
        </w:rPr>
        <w:t>Перед выполнением лабораторной работы необходимо ознако</w:t>
      </w:r>
      <w:r w:rsidRPr="0031407F">
        <w:rPr>
          <w:rFonts w:ascii="Times New Roman" w:hAnsi="Times New Roman" w:cs="Times New Roman"/>
          <w:sz w:val="28"/>
          <w:szCs w:val="28"/>
        </w:rPr>
        <w:softHyphen/>
        <w:t>миться с правилами техники безопасности, принципиальной схе</w:t>
      </w:r>
      <w:r w:rsidRPr="0031407F">
        <w:rPr>
          <w:rFonts w:ascii="Times New Roman" w:hAnsi="Times New Roman" w:cs="Times New Roman"/>
          <w:sz w:val="28"/>
          <w:szCs w:val="28"/>
        </w:rPr>
        <w:softHyphen/>
        <w:t>мой лабораторной установки, с назначением и размещением при</w:t>
      </w:r>
      <w:r w:rsidRPr="0031407F">
        <w:rPr>
          <w:rFonts w:ascii="Times New Roman" w:hAnsi="Times New Roman" w:cs="Times New Roman"/>
          <w:sz w:val="28"/>
          <w:szCs w:val="28"/>
        </w:rPr>
        <w:softHyphen/>
        <w:t>боров, сигнальных ламп, клемм, кнопок управления.</w:t>
      </w:r>
    </w:p>
    <w:p w:rsidR="0031407F" w:rsidRPr="0031407F" w:rsidRDefault="0031407F" w:rsidP="00E97DF3">
      <w:pPr>
        <w:spacing w:after="0" w:line="240" w:lineRule="auto"/>
        <w:ind w:firstLine="567"/>
        <w:jc w:val="both"/>
        <w:rPr>
          <w:rFonts w:ascii="Times New Roman" w:eastAsia="Times New Roman" w:hAnsi="Times New Roman" w:cs="Times New Roman"/>
          <w:bCs/>
          <w:i/>
          <w:sz w:val="28"/>
          <w:szCs w:val="28"/>
        </w:rPr>
      </w:pPr>
      <w:r w:rsidRPr="0031407F">
        <w:rPr>
          <w:rFonts w:ascii="Times New Roman" w:eastAsia="Times New Roman" w:hAnsi="Times New Roman" w:cs="Times New Roman"/>
          <w:bCs/>
          <w:i/>
          <w:sz w:val="28"/>
          <w:szCs w:val="28"/>
        </w:rPr>
        <w:t>Указания по проведению эксперимента</w:t>
      </w:r>
    </w:p>
    <w:p w:rsidR="0031407F" w:rsidRPr="0031407F" w:rsidRDefault="0031407F" w:rsidP="00E97DF3">
      <w:pPr>
        <w:widowControl w:val="0"/>
        <w:numPr>
          <w:ilvl w:val="0"/>
          <w:numId w:val="31"/>
        </w:numPr>
        <w:tabs>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Обеспечьте, чтобы шкаф управления асинхронным двигате</w:t>
      </w:r>
      <w:r w:rsidRPr="0031407F">
        <w:rPr>
          <w:rFonts w:ascii="Times New Roman" w:eastAsia="Times New Roman" w:hAnsi="Times New Roman" w:cs="Times New Roman"/>
          <w:sz w:val="28"/>
          <w:szCs w:val="28"/>
        </w:rPr>
        <w:softHyphen/>
        <w:t xml:space="preserve">лем (далее </w:t>
      </w:r>
      <w:r w:rsidRPr="0031407F">
        <w:rPr>
          <w:rFonts w:ascii="Times New Roman" w:eastAsia="Times New Roman" w:hAnsi="Times New Roman" w:cs="Times New Roman"/>
          <w:b/>
          <w:sz w:val="28"/>
          <w:szCs w:val="28"/>
        </w:rPr>
        <w:t xml:space="preserve"> </w:t>
      </w:r>
      <w:r w:rsidRPr="0031407F">
        <w:rPr>
          <w:rFonts w:ascii="Times New Roman" w:eastAsia="Times New Roman" w:hAnsi="Times New Roman" w:cs="Times New Roman"/>
          <w:sz w:val="28"/>
          <w:szCs w:val="28"/>
        </w:rPr>
        <w:t>шкаф) был заперт и отключен от сети электропита</w:t>
      </w:r>
      <w:r w:rsidRPr="0031407F">
        <w:rPr>
          <w:rFonts w:ascii="Times New Roman" w:eastAsia="Times New Roman" w:hAnsi="Times New Roman" w:cs="Times New Roman"/>
          <w:sz w:val="28"/>
          <w:szCs w:val="28"/>
        </w:rPr>
        <w:softHyphen/>
        <w:t>ния лаборатории внешним коммутационным аппаратом, напри</w:t>
      </w:r>
      <w:r w:rsidRPr="0031407F">
        <w:rPr>
          <w:rFonts w:ascii="Times New Roman" w:eastAsia="Times New Roman" w:hAnsi="Times New Roman" w:cs="Times New Roman"/>
          <w:sz w:val="28"/>
          <w:szCs w:val="28"/>
        </w:rPr>
        <w:softHyphen/>
        <w:t>мер, автоматическим выключателем.</w:t>
      </w:r>
    </w:p>
    <w:p w:rsidR="0031407F" w:rsidRPr="0031407F" w:rsidRDefault="0031407F" w:rsidP="00E97DF3">
      <w:pPr>
        <w:widowControl w:val="0"/>
        <w:numPr>
          <w:ilvl w:val="0"/>
          <w:numId w:val="31"/>
        </w:numPr>
        <w:tabs>
          <w:tab w:val="left" w:pos="210"/>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Откройте дверцу шкафа.</w:t>
      </w:r>
    </w:p>
    <w:p w:rsidR="0031407F" w:rsidRPr="0031407F" w:rsidRDefault="0031407F" w:rsidP="00E97DF3">
      <w:pPr>
        <w:widowControl w:val="0"/>
        <w:numPr>
          <w:ilvl w:val="0"/>
          <w:numId w:val="31"/>
        </w:numPr>
        <w:tabs>
          <w:tab w:val="left" w:pos="264"/>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Если включены автоматические выключатели </w:t>
      </w:r>
      <w:r w:rsidRPr="0031407F">
        <w:rPr>
          <w:rFonts w:ascii="Times New Roman" w:eastAsia="Times New Roman" w:hAnsi="Times New Roman" w:cs="Times New Roman"/>
          <w:sz w:val="28"/>
          <w:szCs w:val="28"/>
          <w:lang w:val="en-US"/>
        </w:rPr>
        <w:t>QF</w:t>
      </w:r>
      <w:r w:rsidRPr="0031407F">
        <w:rPr>
          <w:rFonts w:ascii="Times New Roman" w:eastAsia="Times New Roman" w:hAnsi="Times New Roman" w:cs="Times New Roman"/>
          <w:sz w:val="28"/>
          <w:szCs w:val="28"/>
        </w:rPr>
        <w:t xml:space="preserve">1 и </w:t>
      </w:r>
      <w:r w:rsidRPr="0031407F">
        <w:rPr>
          <w:rFonts w:ascii="Times New Roman" w:eastAsia="Times New Roman" w:hAnsi="Times New Roman" w:cs="Times New Roman"/>
          <w:sz w:val="28"/>
          <w:szCs w:val="28"/>
          <w:lang w:val="en-US"/>
        </w:rPr>
        <w:t>SF</w:t>
      </w:r>
      <w:r w:rsidRPr="0031407F">
        <w:rPr>
          <w:rFonts w:ascii="Times New Roman" w:eastAsia="Times New Roman" w:hAnsi="Times New Roman" w:cs="Times New Roman"/>
          <w:sz w:val="28"/>
          <w:szCs w:val="28"/>
        </w:rPr>
        <w:t>1, то отключите их.</w:t>
      </w:r>
    </w:p>
    <w:p w:rsidR="0031407F" w:rsidRPr="0031407F" w:rsidRDefault="0031407F" w:rsidP="00E97DF3">
      <w:pPr>
        <w:widowControl w:val="0"/>
        <w:numPr>
          <w:ilvl w:val="0"/>
          <w:numId w:val="31"/>
        </w:numPr>
        <w:tabs>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Соедините аппаратуру в соответствии с принципиальной  схемой электриче</w:t>
      </w:r>
      <w:r w:rsidRPr="0031407F">
        <w:rPr>
          <w:rFonts w:ascii="Times New Roman" w:eastAsia="Times New Roman" w:hAnsi="Times New Roman" w:cs="Times New Roman"/>
          <w:sz w:val="28"/>
          <w:szCs w:val="28"/>
        </w:rPr>
        <w:softHyphen/>
        <w:t>ской схемой. Для соединения аппаратов, установлен</w:t>
      </w:r>
      <w:r w:rsidRPr="0031407F">
        <w:rPr>
          <w:rFonts w:ascii="Times New Roman" w:eastAsia="Times New Roman" w:hAnsi="Times New Roman" w:cs="Times New Roman"/>
          <w:sz w:val="28"/>
          <w:szCs w:val="28"/>
        </w:rPr>
        <w:softHyphen/>
        <w:t>ных на дверце шкафа, с аппаратами внутри шкафа используйте в качестве промежуточных контактов блоки зажимов Х5, Х6, расположенные на шасси шкафа.</w:t>
      </w:r>
    </w:p>
    <w:p w:rsidR="0031407F" w:rsidRPr="0031407F" w:rsidRDefault="0031407F" w:rsidP="00E97DF3">
      <w:pPr>
        <w:widowControl w:val="0"/>
        <w:numPr>
          <w:ilvl w:val="0"/>
          <w:numId w:val="31"/>
        </w:numPr>
        <w:tabs>
          <w:tab w:val="left" w:pos="336"/>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Если выступает сигнальный шток электротеплового реле КК1, то нажмите его.</w:t>
      </w:r>
    </w:p>
    <w:p w:rsidR="0031407F" w:rsidRPr="0031407F" w:rsidRDefault="0031407F" w:rsidP="00E97DF3">
      <w:pPr>
        <w:widowControl w:val="0"/>
        <w:numPr>
          <w:ilvl w:val="0"/>
          <w:numId w:val="31"/>
        </w:numPr>
        <w:tabs>
          <w:tab w:val="left" w:pos="210"/>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Включите автоматические выключатели </w:t>
      </w:r>
      <w:r w:rsidRPr="0031407F">
        <w:rPr>
          <w:rFonts w:ascii="Times New Roman" w:eastAsia="Times New Roman" w:hAnsi="Times New Roman" w:cs="Times New Roman"/>
          <w:sz w:val="28"/>
          <w:szCs w:val="28"/>
          <w:lang w:val="en-US"/>
        </w:rPr>
        <w:t>QF</w:t>
      </w:r>
      <w:r w:rsidRPr="0031407F">
        <w:rPr>
          <w:rFonts w:ascii="Times New Roman" w:eastAsia="Times New Roman" w:hAnsi="Times New Roman" w:cs="Times New Roman"/>
          <w:sz w:val="28"/>
          <w:szCs w:val="28"/>
        </w:rPr>
        <w:t xml:space="preserve">1 и </w:t>
      </w:r>
      <w:r w:rsidRPr="0031407F">
        <w:rPr>
          <w:rFonts w:ascii="Times New Roman" w:eastAsia="Times New Roman" w:hAnsi="Times New Roman" w:cs="Times New Roman"/>
          <w:sz w:val="28"/>
          <w:szCs w:val="28"/>
          <w:lang w:val="en-US"/>
        </w:rPr>
        <w:t>SF</w:t>
      </w:r>
      <w:r w:rsidRPr="0031407F">
        <w:rPr>
          <w:rFonts w:ascii="Times New Roman" w:eastAsia="Times New Roman" w:hAnsi="Times New Roman" w:cs="Times New Roman"/>
          <w:sz w:val="28"/>
          <w:szCs w:val="28"/>
        </w:rPr>
        <w:t>1.</w:t>
      </w:r>
    </w:p>
    <w:p w:rsidR="0031407F" w:rsidRPr="0031407F" w:rsidRDefault="0031407F" w:rsidP="00E97DF3">
      <w:pPr>
        <w:widowControl w:val="0"/>
        <w:numPr>
          <w:ilvl w:val="0"/>
          <w:numId w:val="31"/>
        </w:numPr>
        <w:tabs>
          <w:tab w:val="left" w:pos="213"/>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Закройте дверцу шкафа ключом.</w:t>
      </w:r>
    </w:p>
    <w:p w:rsidR="0031407F" w:rsidRPr="0031407F" w:rsidRDefault="0031407F" w:rsidP="00E97DF3">
      <w:pPr>
        <w:widowControl w:val="0"/>
        <w:numPr>
          <w:ilvl w:val="0"/>
          <w:numId w:val="31"/>
        </w:numPr>
        <w:tabs>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Подайте на шкаф электропитание от электрической сети лаборатории. О на</w:t>
      </w:r>
      <w:r w:rsidRPr="0031407F">
        <w:rPr>
          <w:rFonts w:ascii="Times New Roman" w:eastAsia="Times New Roman" w:hAnsi="Times New Roman" w:cs="Times New Roman"/>
          <w:sz w:val="28"/>
          <w:szCs w:val="28"/>
        </w:rPr>
        <w:softHyphen/>
        <w:t xml:space="preserve">личии последнего должна сигнализировать загоревшаяся зеленая лампа </w:t>
      </w:r>
      <w:r w:rsidRPr="0031407F">
        <w:rPr>
          <w:rFonts w:ascii="Times New Roman" w:eastAsia="Times New Roman" w:hAnsi="Times New Roman" w:cs="Times New Roman"/>
          <w:sz w:val="28"/>
          <w:szCs w:val="28"/>
          <w:lang w:val="en-US"/>
        </w:rPr>
        <w:t>HLG</w:t>
      </w:r>
      <w:r w:rsidRPr="0031407F">
        <w:rPr>
          <w:rFonts w:ascii="Times New Roman" w:eastAsia="Times New Roman" w:hAnsi="Times New Roman" w:cs="Times New Roman"/>
          <w:sz w:val="28"/>
          <w:szCs w:val="28"/>
        </w:rPr>
        <w:t>1 («ГОТОВ») на внешней панели дверцы шкафа.</w:t>
      </w:r>
    </w:p>
    <w:p w:rsidR="0031407F" w:rsidRPr="0031407F" w:rsidRDefault="0031407F" w:rsidP="00E97DF3">
      <w:pPr>
        <w:widowControl w:val="0"/>
        <w:numPr>
          <w:ilvl w:val="0"/>
          <w:numId w:val="31"/>
        </w:numPr>
        <w:tabs>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Переведите переключатель на внешней панели дверцы шкафа в положение «ВПЕРЕД».</w:t>
      </w:r>
    </w:p>
    <w:p w:rsidR="0031407F" w:rsidRPr="0031407F" w:rsidRDefault="0031407F" w:rsidP="00E97DF3">
      <w:pPr>
        <w:widowControl w:val="0"/>
        <w:numPr>
          <w:ilvl w:val="0"/>
          <w:numId w:val="31"/>
        </w:numPr>
        <w:tabs>
          <w:tab w:val="left" w:pos="411"/>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Нажмите кнопку </w:t>
      </w:r>
      <w:r w:rsidRPr="0031407F">
        <w:rPr>
          <w:rFonts w:ascii="Times New Roman" w:eastAsia="Times New Roman" w:hAnsi="Times New Roman" w:cs="Times New Roman"/>
          <w:sz w:val="28"/>
          <w:szCs w:val="28"/>
          <w:lang w:val="en-US"/>
        </w:rPr>
        <w:t>SB</w:t>
      </w:r>
      <w:r w:rsidRPr="0031407F">
        <w:rPr>
          <w:rFonts w:ascii="Times New Roman" w:eastAsia="Times New Roman" w:hAnsi="Times New Roman" w:cs="Times New Roman"/>
          <w:sz w:val="28"/>
          <w:szCs w:val="28"/>
        </w:rPr>
        <w:t xml:space="preserve">1 («ВПЕРЕД») на внешней панели дверцы шкафа. В результате произойдет </w:t>
      </w:r>
      <w:r w:rsidRPr="0031407F">
        <w:rPr>
          <w:rFonts w:ascii="Times New Roman" w:eastAsia="Times New Roman" w:hAnsi="Times New Roman" w:cs="Times New Roman"/>
          <w:b/>
          <w:bCs/>
          <w:i/>
          <w:iCs/>
          <w:sz w:val="28"/>
          <w:szCs w:val="28"/>
        </w:rPr>
        <w:t>прямой пуск электродвигателя</w:t>
      </w:r>
      <w:r w:rsidRPr="0031407F">
        <w:rPr>
          <w:rFonts w:ascii="Times New Roman" w:eastAsia="Times New Roman" w:hAnsi="Times New Roman" w:cs="Times New Roman"/>
          <w:sz w:val="28"/>
          <w:szCs w:val="28"/>
        </w:rPr>
        <w:t xml:space="preserve">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о чем должна будет сигнализировать загоревшаяся красная лампа </w:t>
      </w:r>
      <w:r w:rsidRPr="0031407F">
        <w:rPr>
          <w:rFonts w:ascii="Times New Roman" w:eastAsia="Times New Roman" w:hAnsi="Times New Roman" w:cs="Times New Roman"/>
          <w:sz w:val="28"/>
          <w:szCs w:val="28"/>
          <w:lang w:val="en-US"/>
        </w:rPr>
        <w:t>HLR</w:t>
      </w:r>
      <w:r w:rsidRPr="0031407F">
        <w:rPr>
          <w:rFonts w:ascii="Times New Roman" w:eastAsia="Times New Roman" w:hAnsi="Times New Roman" w:cs="Times New Roman"/>
          <w:sz w:val="28"/>
          <w:szCs w:val="28"/>
        </w:rPr>
        <w:t>1 («ВПЕРЕД») на внешней панели дверцы шкафа. Стрелки измерительных приборов вольт</w:t>
      </w:r>
      <w:r w:rsidRPr="0031407F">
        <w:rPr>
          <w:rFonts w:ascii="Times New Roman" w:eastAsia="Times New Roman" w:hAnsi="Times New Roman" w:cs="Times New Roman"/>
          <w:sz w:val="28"/>
          <w:szCs w:val="28"/>
        </w:rPr>
        <w:softHyphen/>
        <w:t xml:space="preserve">метра </w:t>
      </w:r>
      <w:r w:rsidRPr="0031407F">
        <w:rPr>
          <w:rFonts w:ascii="Times New Roman" w:eastAsia="Times New Roman" w:hAnsi="Times New Roman" w:cs="Times New Roman"/>
          <w:sz w:val="28"/>
          <w:szCs w:val="28"/>
          <w:lang w:val="en-US"/>
        </w:rPr>
        <w:lastRenderedPageBreak/>
        <w:t>PV</w:t>
      </w:r>
      <w:r w:rsidRPr="0031407F">
        <w:rPr>
          <w:rFonts w:ascii="Times New Roman" w:eastAsia="Times New Roman" w:hAnsi="Times New Roman" w:cs="Times New Roman"/>
          <w:sz w:val="28"/>
          <w:szCs w:val="28"/>
        </w:rPr>
        <w:t>1 и амперметра РА1 укажут величину поданного напряжения и ток нагрузки электродвигате</w:t>
      </w:r>
      <w:r w:rsidRPr="0031407F">
        <w:rPr>
          <w:rFonts w:ascii="Times New Roman" w:eastAsia="Times New Roman" w:hAnsi="Times New Roman" w:cs="Times New Roman"/>
          <w:sz w:val="28"/>
          <w:szCs w:val="28"/>
        </w:rPr>
        <w:softHyphen/>
        <w:t xml:space="preserve">ля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Зеленая лампа </w:t>
      </w:r>
      <w:r w:rsidRPr="0031407F">
        <w:rPr>
          <w:rFonts w:ascii="Times New Roman" w:eastAsia="Times New Roman" w:hAnsi="Times New Roman" w:cs="Times New Roman"/>
          <w:sz w:val="28"/>
          <w:szCs w:val="28"/>
          <w:lang w:val="en-US"/>
        </w:rPr>
        <w:t>HLG</w:t>
      </w:r>
      <w:r w:rsidRPr="0031407F">
        <w:rPr>
          <w:rFonts w:ascii="Times New Roman" w:eastAsia="Times New Roman" w:hAnsi="Times New Roman" w:cs="Times New Roman"/>
          <w:sz w:val="28"/>
          <w:szCs w:val="28"/>
        </w:rPr>
        <w:t>1 («ГОТОВ») на внешней панели дверцы шкафа погаснет.</w:t>
      </w:r>
    </w:p>
    <w:p w:rsidR="0031407F" w:rsidRPr="0031407F" w:rsidRDefault="0031407F" w:rsidP="00E97DF3">
      <w:pPr>
        <w:widowControl w:val="0"/>
        <w:numPr>
          <w:ilvl w:val="0"/>
          <w:numId w:val="31"/>
        </w:numPr>
        <w:tabs>
          <w:tab w:val="left" w:pos="436"/>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Нажмите кнопку </w:t>
      </w:r>
      <w:r w:rsidRPr="0031407F">
        <w:rPr>
          <w:rFonts w:ascii="Times New Roman" w:eastAsia="Times New Roman" w:hAnsi="Times New Roman" w:cs="Times New Roman"/>
          <w:sz w:val="28"/>
          <w:szCs w:val="28"/>
          <w:lang w:val="en-US"/>
        </w:rPr>
        <w:t>SB</w:t>
      </w:r>
      <w:r w:rsidRPr="0031407F">
        <w:rPr>
          <w:rFonts w:ascii="Times New Roman" w:eastAsia="Times New Roman" w:hAnsi="Times New Roman" w:cs="Times New Roman"/>
          <w:sz w:val="28"/>
          <w:szCs w:val="28"/>
        </w:rPr>
        <w:t xml:space="preserve">2 («СТОП») на внешней панели дверцы шкафа. В результате произойдет </w:t>
      </w:r>
      <w:r w:rsidRPr="0031407F">
        <w:rPr>
          <w:rFonts w:ascii="Times New Roman" w:eastAsia="Times New Roman" w:hAnsi="Times New Roman" w:cs="Times New Roman"/>
          <w:b/>
          <w:bCs/>
          <w:i/>
          <w:iCs/>
          <w:sz w:val="28"/>
          <w:szCs w:val="28"/>
        </w:rPr>
        <w:t>отключение электродвигателя</w:t>
      </w:r>
      <w:r w:rsidRPr="0031407F">
        <w:rPr>
          <w:rFonts w:ascii="Times New Roman" w:eastAsia="Times New Roman" w:hAnsi="Times New Roman" w:cs="Times New Roman"/>
          <w:sz w:val="28"/>
          <w:szCs w:val="28"/>
        </w:rPr>
        <w:t xml:space="preserve">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w:t>
      </w:r>
      <w:r w:rsidRPr="0031407F">
        <w:rPr>
          <w:rFonts w:ascii="Times New Roman" w:eastAsia="Times New Roman" w:hAnsi="Times New Roman" w:cs="Times New Roman"/>
          <w:b/>
          <w:bCs/>
          <w:i/>
          <w:iCs/>
          <w:sz w:val="28"/>
          <w:szCs w:val="28"/>
        </w:rPr>
        <w:t>от электрической сети и после</w:t>
      </w:r>
      <w:r w:rsidRPr="0031407F">
        <w:rPr>
          <w:rFonts w:ascii="Times New Roman" w:eastAsia="Times New Roman" w:hAnsi="Times New Roman" w:cs="Times New Roman"/>
          <w:b/>
          <w:bCs/>
          <w:i/>
          <w:iCs/>
          <w:sz w:val="28"/>
          <w:szCs w:val="28"/>
        </w:rPr>
        <w:softHyphen/>
        <w:t>дующая его остановка.</w:t>
      </w:r>
      <w:r w:rsidRPr="0031407F">
        <w:rPr>
          <w:rFonts w:ascii="Times New Roman" w:eastAsia="Times New Roman" w:hAnsi="Times New Roman" w:cs="Times New Roman"/>
          <w:sz w:val="28"/>
          <w:szCs w:val="28"/>
        </w:rPr>
        <w:t xml:space="preserve"> Электродвигатель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будет готов к очередному пуску, о чем будет сигнализировать загоревшаяся зеленая лампа </w:t>
      </w:r>
      <w:r w:rsidRPr="0031407F">
        <w:rPr>
          <w:rFonts w:ascii="Times New Roman" w:eastAsia="Times New Roman" w:hAnsi="Times New Roman" w:cs="Times New Roman"/>
          <w:sz w:val="28"/>
          <w:szCs w:val="28"/>
          <w:lang w:val="en-US"/>
        </w:rPr>
        <w:t>HLG</w:t>
      </w:r>
      <w:r w:rsidRPr="0031407F">
        <w:rPr>
          <w:rFonts w:ascii="Times New Roman" w:eastAsia="Times New Roman" w:hAnsi="Times New Roman" w:cs="Times New Roman"/>
          <w:sz w:val="28"/>
          <w:szCs w:val="28"/>
        </w:rPr>
        <w:t xml:space="preserve">1 («ГОТОВ») на внешней панели дверцы шкафа. Красная лампа </w:t>
      </w:r>
      <w:r w:rsidRPr="0031407F">
        <w:rPr>
          <w:rFonts w:ascii="Times New Roman" w:eastAsia="Times New Roman" w:hAnsi="Times New Roman" w:cs="Times New Roman"/>
          <w:sz w:val="28"/>
          <w:szCs w:val="28"/>
          <w:lang w:val="en-US"/>
        </w:rPr>
        <w:t>HLR</w:t>
      </w:r>
      <w:r w:rsidRPr="0031407F">
        <w:rPr>
          <w:rFonts w:ascii="Times New Roman" w:eastAsia="Times New Roman" w:hAnsi="Times New Roman" w:cs="Times New Roman"/>
          <w:sz w:val="28"/>
          <w:szCs w:val="28"/>
        </w:rPr>
        <w:t>1 («ВПЕРЕД») на внешней панели дверцы шкафа погаснет.</w:t>
      </w:r>
    </w:p>
    <w:p w:rsidR="0031407F" w:rsidRPr="0031407F" w:rsidRDefault="0031407F" w:rsidP="00E97DF3">
      <w:pPr>
        <w:widowControl w:val="0"/>
        <w:numPr>
          <w:ilvl w:val="0"/>
          <w:numId w:val="31"/>
        </w:numPr>
        <w:tabs>
          <w:tab w:val="left" w:pos="436"/>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Осуществите повторный пуск двигателя нажатием кнопки </w:t>
      </w:r>
      <w:r w:rsidRPr="0031407F">
        <w:rPr>
          <w:rFonts w:ascii="Times New Roman" w:eastAsia="Times New Roman" w:hAnsi="Times New Roman" w:cs="Times New Roman"/>
          <w:sz w:val="28"/>
          <w:szCs w:val="28"/>
          <w:lang w:val="en-US"/>
        </w:rPr>
        <w:t>SB</w:t>
      </w:r>
      <w:r w:rsidRPr="0031407F">
        <w:rPr>
          <w:rFonts w:ascii="Times New Roman" w:eastAsia="Times New Roman" w:hAnsi="Times New Roman" w:cs="Times New Roman"/>
          <w:sz w:val="28"/>
          <w:szCs w:val="28"/>
        </w:rPr>
        <w:t>1 («ВПЕРЕД») на внешней панели дверцы шкафа.</w:t>
      </w:r>
    </w:p>
    <w:p w:rsidR="0031407F" w:rsidRPr="0031407F" w:rsidRDefault="0031407F" w:rsidP="00E97DF3">
      <w:pPr>
        <w:widowControl w:val="0"/>
        <w:numPr>
          <w:ilvl w:val="0"/>
          <w:numId w:val="31"/>
        </w:numPr>
        <w:tabs>
          <w:tab w:val="left" w:pos="411"/>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Смоделируйте </w:t>
      </w:r>
      <w:r w:rsidRPr="0031407F">
        <w:rPr>
          <w:rFonts w:ascii="Times New Roman" w:eastAsia="Times New Roman" w:hAnsi="Times New Roman" w:cs="Times New Roman"/>
          <w:b/>
          <w:bCs/>
          <w:i/>
          <w:iCs/>
          <w:sz w:val="28"/>
          <w:szCs w:val="28"/>
        </w:rPr>
        <w:t xml:space="preserve">обрыв фазы </w:t>
      </w:r>
      <w:r w:rsidR="002165B8" w:rsidRPr="0031407F">
        <w:rPr>
          <w:rFonts w:ascii="Times New Roman" w:eastAsia="Times New Roman" w:hAnsi="Times New Roman" w:cs="Times New Roman"/>
          <w:b/>
          <w:bCs/>
          <w:i/>
          <w:iCs/>
          <w:sz w:val="28"/>
          <w:szCs w:val="28"/>
        </w:rPr>
        <w:t>электродвигателя</w:t>
      </w:r>
      <w:r w:rsidRPr="0031407F">
        <w:rPr>
          <w:rFonts w:ascii="Times New Roman" w:eastAsia="Times New Roman" w:hAnsi="Times New Roman" w:cs="Times New Roman"/>
          <w:sz w:val="28"/>
          <w:szCs w:val="28"/>
        </w:rPr>
        <w:t xml:space="preserve">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1 выниманием пере</w:t>
      </w:r>
      <w:r w:rsidRPr="0031407F">
        <w:rPr>
          <w:rFonts w:ascii="Times New Roman" w:eastAsia="Times New Roman" w:hAnsi="Times New Roman" w:cs="Times New Roman"/>
          <w:sz w:val="28"/>
          <w:szCs w:val="28"/>
        </w:rPr>
        <w:softHyphen/>
        <w:t>мычки, например, в фазе «В» на его терминальной панели. электродви</w:t>
      </w:r>
      <w:r w:rsidRPr="0031407F">
        <w:rPr>
          <w:rFonts w:ascii="Times New Roman" w:eastAsia="Times New Roman" w:hAnsi="Times New Roman" w:cs="Times New Roman"/>
          <w:sz w:val="28"/>
          <w:szCs w:val="28"/>
        </w:rPr>
        <w:softHyphen/>
        <w:t xml:space="preserve">гатель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1 начнет издавать характерный гудящий звук. Ампер</w:t>
      </w:r>
      <w:r w:rsidRPr="0031407F">
        <w:rPr>
          <w:rFonts w:ascii="Times New Roman" w:eastAsia="Times New Roman" w:hAnsi="Times New Roman" w:cs="Times New Roman"/>
          <w:sz w:val="28"/>
          <w:szCs w:val="28"/>
        </w:rPr>
        <w:softHyphen/>
        <w:t xml:space="preserve">метр покажет увеличение тока электродвигателя </w:t>
      </w:r>
      <w:r w:rsidRPr="0031407F">
        <w:rPr>
          <w:rFonts w:ascii="Times New Roman" w:eastAsia="Times New Roman" w:hAnsi="Times New Roman" w:cs="Times New Roman"/>
          <w:sz w:val="28"/>
          <w:szCs w:val="28"/>
          <w:lang w:val="en-US"/>
        </w:rPr>
        <w:t>Ml</w:t>
      </w:r>
      <w:r w:rsidRPr="0031407F">
        <w:rPr>
          <w:rFonts w:ascii="Times New Roman" w:eastAsia="Times New Roman" w:hAnsi="Times New Roman" w:cs="Times New Roman"/>
          <w:sz w:val="28"/>
          <w:szCs w:val="28"/>
        </w:rPr>
        <w:t xml:space="preserve">. Через некоторое время должно сработать электротепловое реле, в результате чего электродвигатель </w:t>
      </w:r>
      <w:r w:rsidRPr="0031407F">
        <w:rPr>
          <w:rFonts w:ascii="Times New Roman" w:eastAsia="Times New Roman" w:hAnsi="Times New Roman" w:cs="Times New Roman"/>
          <w:sz w:val="28"/>
          <w:szCs w:val="28"/>
          <w:lang w:val="en-US"/>
        </w:rPr>
        <w:t>Ml</w:t>
      </w:r>
      <w:r w:rsidRPr="0031407F">
        <w:rPr>
          <w:rFonts w:ascii="Times New Roman" w:eastAsia="Times New Roman" w:hAnsi="Times New Roman" w:cs="Times New Roman"/>
          <w:sz w:val="28"/>
          <w:szCs w:val="28"/>
        </w:rPr>
        <w:t xml:space="preserve"> должен аварийно отключиться от электрической сети и остановиться.</w:t>
      </w:r>
    </w:p>
    <w:p w:rsidR="0031407F" w:rsidRPr="0031407F" w:rsidRDefault="0031407F" w:rsidP="00E97DF3">
      <w:pPr>
        <w:widowControl w:val="0"/>
        <w:numPr>
          <w:ilvl w:val="0"/>
          <w:numId w:val="31"/>
        </w:numPr>
        <w:tabs>
          <w:tab w:val="left" w:pos="228"/>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Устраните искусственно созданный обрыв фазы «В» электродвигате</w:t>
      </w:r>
      <w:r w:rsidRPr="0031407F">
        <w:rPr>
          <w:rFonts w:ascii="Times New Roman" w:eastAsia="Times New Roman" w:hAnsi="Times New Roman" w:cs="Times New Roman"/>
          <w:sz w:val="28"/>
          <w:szCs w:val="28"/>
        </w:rPr>
        <w:softHyphen/>
        <w:t xml:space="preserve">ля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1.</w:t>
      </w:r>
    </w:p>
    <w:p w:rsidR="0031407F" w:rsidRPr="0031407F" w:rsidRDefault="0031407F" w:rsidP="00E97DF3">
      <w:pPr>
        <w:widowControl w:val="0"/>
        <w:numPr>
          <w:ilvl w:val="0"/>
          <w:numId w:val="31"/>
        </w:numPr>
        <w:tabs>
          <w:tab w:val="left" w:pos="190"/>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Отключите шкаф от сети электропитания лаборатории.</w:t>
      </w:r>
    </w:p>
    <w:p w:rsidR="0031407F" w:rsidRPr="0031407F" w:rsidRDefault="0031407F" w:rsidP="00E97DF3">
      <w:pPr>
        <w:widowControl w:val="0"/>
        <w:numPr>
          <w:ilvl w:val="0"/>
          <w:numId w:val="31"/>
        </w:numPr>
        <w:tabs>
          <w:tab w:val="left" w:pos="190"/>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Откройте дверцу шкафа.</w:t>
      </w:r>
    </w:p>
    <w:p w:rsidR="0031407F" w:rsidRPr="0031407F" w:rsidRDefault="0031407F" w:rsidP="00E97DF3">
      <w:pPr>
        <w:widowControl w:val="0"/>
        <w:numPr>
          <w:ilvl w:val="0"/>
          <w:numId w:val="31"/>
        </w:numPr>
        <w:tabs>
          <w:tab w:val="left" w:pos="190"/>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Отключите автоматические выключатели </w:t>
      </w:r>
      <w:r w:rsidRPr="0031407F">
        <w:rPr>
          <w:rFonts w:ascii="Times New Roman" w:eastAsia="Times New Roman" w:hAnsi="Times New Roman" w:cs="Times New Roman"/>
          <w:sz w:val="28"/>
          <w:szCs w:val="28"/>
          <w:lang w:val="en-US"/>
        </w:rPr>
        <w:t>QF</w:t>
      </w:r>
      <w:r w:rsidRPr="0031407F">
        <w:rPr>
          <w:rFonts w:ascii="Times New Roman" w:eastAsia="Times New Roman" w:hAnsi="Times New Roman" w:cs="Times New Roman"/>
          <w:sz w:val="28"/>
          <w:szCs w:val="28"/>
        </w:rPr>
        <w:t xml:space="preserve">1 и </w:t>
      </w:r>
      <w:r w:rsidRPr="0031407F">
        <w:rPr>
          <w:rFonts w:ascii="Times New Roman" w:eastAsia="Times New Roman" w:hAnsi="Times New Roman" w:cs="Times New Roman"/>
          <w:sz w:val="28"/>
          <w:szCs w:val="28"/>
          <w:lang w:val="en-US"/>
        </w:rPr>
        <w:t>SF</w:t>
      </w:r>
      <w:r w:rsidRPr="0031407F">
        <w:rPr>
          <w:rFonts w:ascii="Times New Roman" w:eastAsia="Times New Roman" w:hAnsi="Times New Roman" w:cs="Times New Roman"/>
          <w:sz w:val="28"/>
          <w:szCs w:val="28"/>
        </w:rPr>
        <w:t>1.</w:t>
      </w:r>
    </w:p>
    <w:p w:rsidR="0031407F" w:rsidRPr="0031407F" w:rsidRDefault="0031407F" w:rsidP="00E97DF3">
      <w:pPr>
        <w:widowControl w:val="0"/>
        <w:numPr>
          <w:ilvl w:val="0"/>
          <w:numId w:val="31"/>
        </w:numPr>
        <w:tabs>
          <w:tab w:val="left" w:pos="341"/>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Создайте </w:t>
      </w:r>
      <w:r w:rsidRPr="0031407F">
        <w:rPr>
          <w:rFonts w:ascii="Times New Roman" w:eastAsia="Times New Roman" w:hAnsi="Times New Roman" w:cs="Times New Roman"/>
          <w:b/>
          <w:bCs/>
          <w:i/>
          <w:iCs/>
          <w:sz w:val="28"/>
          <w:szCs w:val="28"/>
        </w:rPr>
        <w:t>механический момент сопротивления на валу электродви</w:t>
      </w:r>
      <w:r w:rsidRPr="0031407F">
        <w:rPr>
          <w:rFonts w:ascii="Times New Roman" w:eastAsia="Times New Roman" w:hAnsi="Times New Roman" w:cs="Times New Roman"/>
          <w:b/>
          <w:bCs/>
          <w:i/>
          <w:iCs/>
          <w:sz w:val="28"/>
          <w:szCs w:val="28"/>
        </w:rPr>
        <w:softHyphen/>
        <w:t>гателя</w:t>
      </w:r>
      <w:r w:rsidRPr="0031407F">
        <w:rPr>
          <w:rFonts w:ascii="Times New Roman" w:eastAsia="Times New Roman" w:hAnsi="Times New Roman" w:cs="Times New Roman"/>
          <w:sz w:val="28"/>
          <w:szCs w:val="28"/>
        </w:rPr>
        <w:t xml:space="preserve">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w:t>
      </w:r>
      <w:r w:rsidRPr="0031407F">
        <w:rPr>
          <w:rFonts w:ascii="Times New Roman" w:eastAsia="Times New Roman" w:hAnsi="Times New Roman" w:cs="Times New Roman"/>
          <w:b/>
          <w:bCs/>
          <w:i/>
          <w:iCs/>
          <w:sz w:val="28"/>
          <w:szCs w:val="28"/>
        </w:rPr>
        <w:t>исключающий его пуск.</w:t>
      </w:r>
      <w:r w:rsidRPr="0031407F">
        <w:rPr>
          <w:rFonts w:ascii="Times New Roman" w:eastAsia="Times New Roman" w:hAnsi="Times New Roman" w:cs="Times New Roman"/>
          <w:sz w:val="28"/>
          <w:szCs w:val="28"/>
        </w:rPr>
        <w:t xml:space="preserve"> Для этого снимите кожух, защищающий от прикосновения к валу электродвигателя </w:t>
      </w:r>
      <w:r w:rsidRPr="0031407F">
        <w:rPr>
          <w:rFonts w:ascii="Times New Roman" w:eastAsia="Times New Roman" w:hAnsi="Times New Roman" w:cs="Times New Roman"/>
          <w:sz w:val="28"/>
          <w:szCs w:val="28"/>
          <w:lang w:val="en-US"/>
        </w:rPr>
        <w:t>Ml</w:t>
      </w:r>
      <w:r w:rsidRPr="0031407F">
        <w:rPr>
          <w:rFonts w:ascii="Times New Roman" w:eastAsia="Times New Roman" w:hAnsi="Times New Roman" w:cs="Times New Roman"/>
          <w:sz w:val="28"/>
          <w:szCs w:val="28"/>
        </w:rPr>
        <w:t>. Закрепите на валу электродвигателя стопорное устройство так, чтоб исключалось вращение вала в обе стороны.</w:t>
      </w:r>
    </w:p>
    <w:p w:rsidR="0031407F" w:rsidRPr="0031407F" w:rsidRDefault="0031407F" w:rsidP="00E97DF3">
      <w:pPr>
        <w:widowControl w:val="0"/>
        <w:numPr>
          <w:ilvl w:val="0"/>
          <w:numId w:val="31"/>
        </w:numPr>
        <w:tabs>
          <w:tab w:val="left" w:pos="190"/>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Нажмите выступающий сигнальный шток электротеплового реле КК1.</w:t>
      </w:r>
    </w:p>
    <w:p w:rsidR="0031407F" w:rsidRPr="0031407F" w:rsidRDefault="0031407F" w:rsidP="00E97DF3">
      <w:pPr>
        <w:widowControl w:val="0"/>
        <w:numPr>
          <w:ilvl w:val="0"/>
          <w:numId w:val="31"/>
        </w:numPr>
        <w:tabs>
          <w:tab w:val="left" w:pos="193"/>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Включите автоматические выключатели </w:t>
      </w:r>
      <w:r w:rsidRPr="0031407F">
        <w:rPr>
          <w:rFonts w:ascii="Times New Roman" w:eastAsia="Times New Roman" w:hAnsi="Times New Roman" w:cs="Times New Roman"/>
          <w:sz w:val="28"/>
          <w:szCs w:val="28"/>
          <w:lang w:val="en-US"/>
        </w:rPr>
        <w:t>QF</w:t>
      </w:r>
      <w:r w:rsidRPr="0031407F">
        <w:rPr>
          <w:rFonts w:ascii="Times New Roman" w:eastAsia="Times New Roman" w:hAnsi="Times New Roman" w:cs="Times New Roman"/>
          <w:sz w:val="28"/>
          <w:szCs w:val="28"/>
        </w:rPr>
        <w:t xml:space="preserve">1 и </w:t>
      </w:r>
      <w:r w:rsidRPr="0031407F">
        <w:rPr>
          <w:rFonts w:ascii="Times New Roman" w:eastAsia="Times New Roman" w:hAnsi="Times New Roman" w:cs="Times New Roman"/>
          <w:sz w:val="28"/>
          <w:szCs w:val="28"/>
          <w:lang w:val="en-US"/>
        </w:rPr>
        <w:t>SF</w:t>
      </w:r>
      <w:r w:rsidRPr="0031407F">
        <w:rPr>
          <w:rFonts w:ascii="Times New Roman" w:eastAsia="Times New Roman" w:hAnsi="Times New Roman" w:cs="Times New Roman"/>
          <w:sz w:val="28"/>
          <w:szCs w:val="28"/>
        </w:rPr>
        <w:t>1.</w:t>
      </w:r>
    </w:p>
    <w:p w:rsidR="0031407F" w:rsidRPr="0031407F" w:rsidRDefault="0031407F" w:rsidP="00E97DF3">
      <w:pPr>
        <w:widowControl w:val="0"/>
        <w:numPr>
          <w:ilvl w:val="0"/>
          <w:numId w:val="31"/>
        </w:numPr>
        <w:tabs>
          <w:tab w:val="left" w:pos="193"/>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Закройте дверцу шкафа ключом.</w:t>
      </w:r>
    </w:p>
    <w:p w:rsidR="0031407F" w:rsidRPr="0031407F" w:rsidRDefault="0031407F" w:rsidP="00E97DF3">
      <w:pPr>
        <w:widowControl w:val="0"/>
        <w:numPr>
          <w:ilvl w:val="0"/>
          <w:numId w:val="31"/>
        </w:numPr>
        <w:tabs>
          <w:tab w:val="left" w:pos="334"/>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Подайте на шкаф электропитание от сети лаборатории. О на</w:t>
      </w:r>
      <w:r w:rsidRPr="0031407F">
        <w:rPr>
          <w:rFonts w:ascii="Times New Roman" w:eastAsia="Times New Roman" w:hAnsi="Times New Roman" w:cs="Times New Roman"/>
          <w:sz w:val="28"/>
          <w:szCs w:val="28"/>
        </w:rPr>
        <w:softHyphen/>
        <w:t xml:space="preserve">личии последнего должна сигнализировать загоревшаяся зеленая лампа </w:t>
      </w:r>
      <w:r w:rsidRPr="0031407F">
        <w:rPr>
          <w:rFonts w:ascii="Times New Roman" w:eastAsia="Times New Roman" w:hAnsi="Times New Roman" w:cs="Times New Roman"/>
          <w:sz w:val="28"/>
          <w:szCs w:val="28"/>
          <w:lang w:val="en-US"/>
        </w:rPr>
        <w:t>HLG</w:t>
      </w:r>
      <w:r w:rsidRPr="0031407F">
        <w:rPr>
          <w:rFonts w:ascii="Times New Roman" w:eastAsia="Times New Roman" w:hAnsi="Times New Roman" w:cs="Times New Roman"/>
          <w:sz w:val="28"/>
          <w:szCs w:val="28"/>
        </w:rPr>
        <w:t>1 («ГОТОВ») на внешней панели дверцы шкафа.</w:t>
      </w:r>
    </w:p>
    <w:p w:rsidR="0031407F" w:rsidRPr="0031407F" w:rsidRDefault="0031407F" w:rsidP="00E97DF3">
      <w:pPr>
        <w:widowControl w:val="0"/>
        <w:numPr>
          <w:ilvl w:val="0"/>
          <w:numId w:val="31"/>
        </w:numPr>
        <w:tabs>
          <w:tab w:val="left" w:pos="406"/>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Нажмите кнопку </w:t>
      </w:r>
      <w:r w:rsidRPr="0031407F">
        <w:rPr>
          <w:rFonts w:ascii="Times New Roman" w:eastAsia="Times New Roman" w:hAnsi="Times New Roman" w:cs="Times New Roman"/>
          <w:sz w:val="28"/>
          <w:szCs w:val="28"/>
          <w:lang w:val="en-US"/>
        </w:rPr>
        <w:t>SB</w:t>
      </w:r>
      <w:r w:rsidRPr="0031407F">
        <w:rPr>
          <w:rFonts w:ascii="Times New Roman" w:eastAsia="Times New Roman" w:hAnsi="Times New Roman" w:cs="Times New Roman"/>
          <w:sz w:val="28"/>
          <w:szCs w:val="28"/>
        </w:rPr>
        <w:t xml:space="preserve">1 («ВПЕРЕД») на внешней панели дверцы шкафа. В результате произойдет подключение электродвигателя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к электрической сети, о чем должна будет сигнализировать загоревшаяся красная лампа </w:t>
      </w:r>
      <w:r w:rsidRPr="0031407F">
        <w:rPr>
          <w:rFonts w:ascii="Times New Roman" w:eastAsia="Times New Roman" w:hAnsi="Times New Roman" w:cs="Times New Roman"/>
          <w:sz w:val="28"/>
          <w:szCs w:val="28"/>
          <w:lang w:val="en-US"/>
        </w:rPr>
        <w:t>HLR</w:t>
      </w:r>
      <w:r w:rsidRPr="0031407F">
        <w:rPr>
          <w:rFonts w:ascii="Times New Roman" w:eastAsia="Times New Roman" w:hAnsi="Times New Roman" w:cs="Times New Roman"/>
          <w:sz w:val="28"/>
          <w:szCs w:val="28"/>
        </w:rPr>
        <w:t xml:space="preserve">1 («ВПЕРЕД») на внешней панели дверцы шкафа. Стрелки измерительных приборов вольтметра </w:t>
      </w:r>
      <w:r w:rsidRPr="0031407F">
        <w:rPr>
          <w:rFonts w:ascii="Times New Roman" w:eastAsia="Times New Roman" w:hAnsi="Times New Roman" w:cs="Times New Roman"/>
          <w:sz w:val="28"/>
          <w:szCs w:val="28"/>
          <w:lang w:val="en-US"/>
        </w:rPr>
        <w:t>PV</w:t>
      </w:r>
      <w:r w:rsidRPr="0031407F">
        <w:rPr>
          <w:rFonts w:ascii="Times New Roman" w:eastAsia="Times New Roman" w:hAnsi="Times New Roman" w:cs="Times New Roman"/>
          <w:sz w:val="28"/>
          <w:szCs w:val="28"/>
        </w:rPr>
        <w:t>1 и амперметра РА1 ука</w:t>
      </w:r>
      <w:r w:rsidRPr="0031407F">
        <w:rPr>
          <w:rFonts w:ascii="Times New Roman" w:eastAsia="Times New Roman" w:hAnsi="Times New Roman" w:cs="Times New Roman"/>
          <w:sz w:val="28"/>
          <w:szCs w:val="28"/>
        </w:rPr>
        <w:softHyphen/>
        <w:t xml:space="preserve">жут величину поданного напряжения и повышенного  тока нагрузки электродвигателя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 xml:space="preserve">1. Зеленая лампа </w:t>
      </w:r>
      <w:r w:rsidRPr="0031407F">
        <w:rPr>
          <w:rFonts w:ascii="Times New Roman" w:eastAsia="Times New Roman" w:hAnsi="Times New Roman" w:cs="Times New Roman"/>
          <w:sz w:val="28"/>
          <w:szCs w:val="28"/>
          <w:lang w:val="en-US"/>
        </w:rPr>
        <w:t>HLG</w:t>
      </w:r>
      <w:r w:rsidRPr="0031407F">
        <w:rPr>
          <w:rFonts w:ascii="Times New Roman" w:eastAsia="Times New Roman" w:hAnsi="Times New Roman" w:cs="Times New Roman"/>
          <w:sz w:val="28"/>
          <w:szCs w:val="28"/>
        </w:rPr>
        <w:t xml:space="preserve">1 («ГОТОВ») на внешней панели дверцы шкафа погаснет. </w:t>
      </w:r>
      <w:r w:rsidR="002165B8" w:rsidRPr="0031407F">
        <w:rPr>
          <w:rFonts w:ascii="Times New Roman" w:eastAsia="Times New Roman" w:hAnsi="Times New Roman" w:cs="Times New Roman"/>
          <w:sz w:val="28"/>
          <w:szCs w:val="28"/>
        </w:rPr>
        <w:t>Электродвигатель</w:t>
      </w:r>
      <w:r w:rsidRPr="0031407F">
        <w:rPr>
          <w:rFonts w:ascii="Times New Roman" w:eastAsia="Times New Roman" w:hAnsi="Times New Roman" w:cs="Times New Roman"/>
          <w:sz w:val="28"/>
          <w:szCs w:val="28"/>
        </w:rPr>
        <w:t xml:space="preserve">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1 останется не</w:t>
      </w:r>
      <w:r w:rsidRPr="0031407F">
        <w:rPr>
          <w:rFonts w:ascii="Times New Roman" w:eastAsia="Times New Roman" w:hAnsi="Times New Roman" w:cs="Times New Roman"/>
          <w:sz w:val="28"/>
          <w:szCs w:val="28"/>
        </w:rPr>
        <w:softHyphen/>
        <w:t>подвижным и начнет издавать характерный гудящий звук. Через некоторое время должно сработать электротепловое реле, в ре</w:t>
      </w:r>
      <w:r w:rsidRPr="0031407F">
        <w:rPr>
          <w:rFonts w:ascii="Times New Roman" w:eastAsia="Times New Roman" w:hAnsi="Times New Roman" w:cs="Times New Roman"/>
          <w:sz w:val="28"/>
          <w:szCs w:val="28"/>
        </w:rPr>
        <w:softHyphen/>
        <w:t xml:space="preserve">зультате чего двигатель </w:t>
      </w:r>
      <w:r w:rsidRPr="0031407F">
        <w:rPr>
          <w:rFonts w:ascii="Times New Roman" w:eastAsia="Times New Roman" w:hAnsi="Times New Roman" w:cs="Times New Roman"/>
          <w:sz w:val="28"/>
          <w:szCs w:val="28"/>
          <w:lang w:val="en-US"/>
        </w:rPr>
        <w:t>M</w:t>
      </w:r>
      <w:r w:rsidRPr="0031407F">
        <w:rPr>
          <w:rFonts w:ascii="Times New Roman" w:eastAsia="Times New Roman" w:hAnsi="Times New Roman" w:cs="Times New Roman"/>
          <w:sz w:val="28"/>
          <w:szCs w:val="28"/>
        </w:rPr>
        <w:t>1 должен аварийно отключиться от электрической сети.</w:t>
      </w:r>
    </w:p>
    <w:p w:rsidR="0031407F" w:rsidRPr="0031407F" w:rsidRDefault="0031407F" w:rsidP="00E97DF3">
      <w:pPr>
        <w:widowControl w:val="0"/>
        <w:numPr>
          <w:ilvl w:val="0"/>
          <w:numId w:val="31"/>
        </w:numPr>
        <w:tabs>
          <w:tab w:val="left" w:pos="499"/>
          <w:tab w:val="left" w:pos="851"/>
        </w:tabs>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lastRenderedPageBreak/>
        <w:t>По завершении эксперимента отключите шкаф от сети элек</w:t>
      </w:r>
      <w:r w:rsidRPr="0031407F">
        <w:rPr>
          <w:rFonts w:ascii="Times New Roman" w:eastAsia="Times New Roman" w:hAnsi="Times New Roman" w:cs="Times New Roman"/>
          <w:sz w:val="28"/>
          <w:szCs w:val="28"/>
        </w:rPr>
        <w:softHyphen/>
        <w:t xml:space="preserve">тропитания лаборатория, снимите стопорное устройство с вала электродвигателя </w:t>
      </w:r>
      <w:r w:rsidRPr="0031407F">
        <w:rPr>
          <w:rFonts w:ascii="Times New Roman" w:eastAsia="Times New Roman" w:hAnsi="Times New Roman" w:cs="Times New Roman"/>
          <w:sz w:val="28"/>
          <w:szCs w:val="28"/>
          <w:lang w:val="en-US"/>
        </w:rPr>
        <w:t>MI</w:t>
      </w:r>
      <w:r w:rsidRPr="0031407F">
        <w:rPr>
          <w:rFonts w:ascii="Times New Roman" w:eastAsia="Times New Roman" w:hAnsi="Times New Roman" w:cs="Times New Roman"/>
          <w:sz w:val="28"/>
          <w:szCs w:val="28"/>
        </w:rPr>
        <w:t xml:space="preserve"> и установите защитный кожух.</w:t>
      </w:r>
    </w:p>
    <w:p w:rsidR="0031407F" w:rsidRPr="0031407F" w:rsidRDefault="0031407F" w:rsidP="00E97DF3">
      <w:pPr>
        <w:spacing w:after="0" w:line="240" w:lineRule="auto"/>
        <w:ind w:firstLine="567"/>
        <w:jc w:val="both"/>
        <w:rPr>
          <w:rFonts w:ascii="Times New Roman" w:eastAsia="Times New Roman" w:hAnsi="Times New Roman" w:cs="Times New Roman"/>
          <w:sz w:val="28"/>
          <w:szCs w:val="28"/>
        </w:rPr>
      </w:pPr>
      <w:r w:rsidRPr="0031407F">
        <w:rPr>
          <w:rFonts w:ascii="Times New Roman" w:eastAsia="Times New Roman" w:hAnsi="Times New Roman" w:cs="Times New Roman"/>
          <w:sz w:val="28"/>
          <w:szCs w:val="28"/>
        </w:rPr>
        <w:t xml:space="preserve">Выполните анализ проведенных экспериментов и </w:t>
      </w:r>
      <w:r w:rsidR="00EB17CA">
        <w:rPr>
          <w:rFonts w:ascii="Times New Roman" w:eastAsia="Times New Roman" w:hAnsi="Times New Roman" w:cs="Times New Roman"/>
          <w:sz w:val="28"/>
          <w:szCs w:val="28"/>
        </w:rPr>
        <w:t>сделай</w:t>
      </w:r>
      <w:r w:rsidRPr="0031407F">
        <w:rPr>
          <w:rFonts w:ascii="Times New Roman" w:eastAsia="Times New Roman" w:hAnsi="Times New Roman" w:cs="Times New Roman"/>
          <w:sz w:val="28"/>
          <w:szCs w:val="28"/>
        </w:rPr>
        <w:t>те выводы.</w:t>
      </w:r>
    </w:p>
    <w:p w:rsidR="0031407F" w:rsidRPr="0031407F" w:rsidRDefault="00EB17CA" w:rsidP="00E97DF3">
      <w:pPr>
        <w:tabs>
          <w:tab w:val="left" w:pos="499"/>
        </w:tabs>
        <w:spacing w:after="0" w:line="240" w:lineRule="auto"/>
        <w:jc w:val="center"/>
        <w:rPr>
          <w:rFonts w:ascii="Times New Roman" w:eastAsia="Times New Roman" w:hAnsi="Times New Roman" w:cs="Times New Roman"/>
          <w:b/>
          <w:sz w:val="28"/>
          <w:szCs w:val="28"/>
        </w:rPr>
      </w:pPr>
      <w:r w:rsidRPr="0031407F">
        <w:rPr>
          <w:rFonts w:ascii="Times New Roman" w:eastAsia="Times New Roman" w:hAnsi="Times New Roman" w:cs="Times New Roman"/>
          <w:sz w:val="28"/>
          <w:szCs w:val="28"/>
        </w:rPr>
        <w:object w:dxaOrig="10185" w:dyaOrig="11598">
          <v:shape id="_x0000_i1106" type="#_x0000_t75" style="width:482.5pt;height:533.9pt" o:ole="">
            <v:imagedata r:id="rId251" o:title=""/>
          </v:shape>
          <o:OLEObject Type="Embed" ProgID="" ShapeID="_x0000_i1106" DrawAspect="Content" ObjectID="_1569140753" r:id="rId252"/>
        </w:object>
      </w:r>
      <w:r w:rsidR="0031407F" w:rsidRPr="0031407F">
        <w:rPr>
          <w:rFonts w:ascii="Times New Roman" w:hAnsi="Times New Roman" w:cs="Times New Roman"/>
          <w:b/>
          <w:sz w:val="28"/>
          <w:szCs w:val="28"/>
        </w:rPr>
        <w:t>Рис.</w:t>
      </w:r>
      <w:r>
        <w:rPr>
          <w:rFonts w:ascii="Times New Roman" w:hAnsi="Times New Roman" w:cs="Times New Roman"/>
          <w:b/>
          <w:sz w:val="28"/>
          <w:szCs w:val="28"/>
        </w:rPr>
        <w:t xml:space="preserve"> 8.</w:t>
      </w:r>
      <w:r w:rsidR="0031407F" w:rsidRPr="0031407F">
        <w:rPr>
          <w:rFonts w:ascii="Times New Roman" w:hAnsi="Times New Roman" w:cs="Times New Roman"/>
          <w:b/>
          <w:sz w:val="28"/>
          <w:szCs w:val="28"/>
        </w:rPr>
        <w:t>8</w:t>
      </w:r>
      <w:r>
        <w:rPr>
          <w:rFonts w:ascii="Times New Roman" w:hAnsi="Times New Roman" w:cs="Times New Roman"/>
          <w:b/>
          <w:sz w:val="28"/>
          <w:szCs w:val="28"/>
        </w:rPr>
        <w:t>.</w:t>
      </w:r>
      <w:r w:rsidR="0031407F" w:rsidRPr="0031407F">
        <w:rPr>
          <w:rFonts w:ascii="Times New Roman" w:hAnsi="Times New Roman" w:cs="Times New Roman"/>
          <w:b/>
          <w:sz w:val="28"/>
          <w:szCs w:val="28"/>
        </w:rPr>
        <w:t xml:space="preserve"> </w:t>
      </w:r>
      <w:r w:rsidR="0031407F" w:rsidRPr="00EB17CA">
        <w:rPr>
          <w:rFonts w:ascii="Times New Roman" w:hAnsi="Times New Roman" w:cs="Times New Roman"/>
          <w:sz w:val="28"/>
          <w:szCs w:val="28"/>
        </w:rPr>
        <w:t>Схема электрическая принципиальная</w:t>
      </w:r>
    </w:p>
    <w:p w:rsidR="0031407F" w:rsidRPr="0031407F" w:rsidRDefault="0031407F" w:rsidP="00E97DF3">
      <w:pPr>
        <w:pStyle w:val="af7"/>
        <w:spacing w:before="0" w:after="0" w:line="240" w:lineRule="auto"/>
        <w:ind w:firstLine="567"/>
        <w:jc w:val="both"/>
        <w:rPr>
          <w:b w:val="0"/>
          <w:szCs w:val="28"/>
        </w:rPr>
      </w:pPr>
    </w:p>
    <w:p w:rsidR="0031407F" w:rsidRPr="0031407F" w:rsidRDefault="0031407F" w:rsidP="00E97DF3">
      <w:pPr>
        <w:pStyle w:val="af7"/>
        <w:spacing w:before="0" w:after="0" w:line="240" w:lineRule="auto"/>
        <w:ind w:firstLine="567"/>
        <w:jc w:val="both"/>
        <w:rPr>
          <w:b w:val="0"/>
          <w:szCs w:val="28"/>
        </w:rPr>
      </w:pPr>
    </w:p>
    <w:p w:rsidR="0031407F" w:rsidRPr="0031407F" w:rsidRDefault="0031407F" w:rsidP="00E97DF3">
      <w:pPr>
        <w:pStyle w:val="af7"/>
        <w:spacing w:before="0" w:after="0" w:line="240" w:lineRule="auto"/>
        <w:ind w:firstLine="567"/>
        <w:jc w:val="both"/>
        <w:rPr>
          <w:szCs w:val="28"/>
        </w:rPr>
      </w:pPr>
    </w:p>
    <w:p w:rsidR="0031407F" w:rsidRPr="0031407F" w:rsidRDefault="0031407F" w:rsidP="00E97DF3">
      <w:pPr>
        <w:pStyle w:val="af7"/>
        <w:spacing w:before="0" w:after="0" w:line="240" w:lineRule="auto"/>
        <w:ind w:firstLine="567"/>
        <w:jc w:val="both"/>
        <w:rPr>
          <w:szCs w:val="28"/>
        </w:rPr>
      </w:pPr>
    </w:p>
    <w:p w:rsidR="0031407F" w:rsidRPr="0031407F" w:rsidRDefault="0031407F" w:rsidP="00E97DF3">
      <w:pPr>
        <w:pStyle w:val="af7"/>
        <w:spacing w:before="0" w:after="0" w:line="240" w:lineRule="auto"/>
        <w:ind w:firstLine="567"/>
        <w:jc w:val="both"/>
        <w:rPr>
          <w:szCs w:val="28"/>
        </w:rPr>
      </w:pPr>
    </w:p>
    <w:p w:rsidR="0031407F" w:rsidRPr="0031407F" w:rsidRDefault="0031407F" w:rsidP="00E97DF3">
      <w:pPr>
        <w:pStyle w:val="af7"/>
        <w:spacing w:before="0" w:after="0" w:line="240" w:lineRule="auto"/>
        <w:ind w:firstLine="567"/>
        <w:jc w:val="both"/>
        <w:rPr>
          <w:szCs w:val="28"/>
        </w:rPr>
      </w:pPr>
    </w:p>
    <w:p w:rsidR="00EB17CA" w:rsidRDefault="0031407F" w:rsidP="00E97DF3">
      <w:pPr>
        <w:pStyle w:val="af7"/>
        <w:spacing w:before="0" w:after="0" w:line="240" w:lineRule="auto"/>
        <w:ind w:firstLine="567"/>
        <w:jc w:val="right"/>
        <w:rPr>
          <w:szCs w:val="28"/>
        </w:rPr>
      </w:pPr>
      <w:r w:rsidRPr="0031407F">
        <w:rPr>
          <w:szCs w:val="28"/>
        </w:rPr>
        <w:lastRenderedPageBreak/>
        <w:t xml:space="preserve">Таблица </w:t>
      </w:r>
      <w:r w:rsidR="00EB17CA">
        <w:rPr>
          <w:szCs w:val="28"/>
        </w:rPr>
        <w:t>8.</w:t>
      </w:r>
      <w:r w:rsidRPr="0031407F">
        <w:rPr>
          <w:szCs w:val="28"/>
        </w:rPr>
        <w:t>1</w:t>
      </w:r>
    </w:p>
    <w:p w:rsidR="0031407F" w:rsidRPr="0031407F" w:rsidRDefault="0031407F" w:rsidP="00E97DF3">
      <w:pPr>
        <w:pStyle w:val="af7"/>
        <w:spacing w:before="0" w:after="0" w:line="240" w:lineRule="auto"/>
        <w:ind w:firstLine="0"/>
        <w:rPr>
          <w:szCs w:val="28"/>
        </w:rPr>
      </w:pPr>
      <w:r w:rsidRPr="0031407F">
        <w:rPr>
          <w:szCs w:val="28"/>
        </w:rPr>
        <w:t>Перечень аппаратуры электрической схемы</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77"/>
        <w:gridCol w:w="4143"/>
        <w:gridCol w:w="3653"/>
      </w:tblGrid>
      <w:tr w:rsidR="0031407F" w:rsidRPr="00E97DF3" w:rsidTr="00967936">
        <w:trPr>
          <w:trHeight w:hRule="exact" w:val="518"/>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Обозначение</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Наименование</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Параметры</w:t>
            </w:r>
          </w:p>
        </w:tc>
      </w:tr>
      <w:tr w:rsidR="0031407F" w:rsidRPr="00E97DF3" w:rsidTr="00967936">
        <w:trPr>
          <w:trHeight w:hRule="exact" w:val="672"/>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lang w:val="en-US"/>
              </w:rPr>
              <w:t>M</w:t>
            </w:r>
            <w:r w:rsidRPr="00E97DF3">
              <w:rPr>
                <w:rStyle w:val="95pt"/>
                <w:rFonts w:eastAsia="Courier New"/>
                <w:sz w:val="24"/>
                <w:szCs w:val="24"/>
              </w:rPr>
              <w:t>1</w:t>
            </w:r>
          </w:p>
        </w:tc>
        <w:tc>
          <w:tcPr>
            <w:tcW w:w="4143" w:type="dxa"/>
            <w:shd w:val="clear" w:color="auto" w:fill="FFFFFF"/>
            <w:vAlign w:val="center"/>
          </w:tcPr>
          <w:p w:rsidR="0031407F" w:rsidRPr="00E97DF3" w:rsidRDefault="0031407F" w:rsidP="00E97DF3">
            <w:pPr>
              <w:spacing w:after="0" w:line="240" w:lineRule="auto"/>
              <w:jc w:val="center"/>
              <w:rPr>
                <w:rStyle w:val="95pt"/>
                <w:rFonts w:eastAsia="Courier New"/>
                <w:sz w:val="24"/>
                <w:szCs w:val="24"/>
              </w:rPr>
            </w:pPr>
            <w:r w:rsidRPr="00E97DF3">
              <w:rPr>
                <w:rStyle w:val="95pt"/>
                <w:rFonts w:eastAsia="Courier New"/>
                <w:sz w:val="24"/>
                <w:szCs w:val="24"/>
              </w:rPr>
              <w:t>Асинхронный двигатель</w:t>
            </w:r>
          </w:p>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с короткозамкнутым ротором</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xml:space="preserve">120Вт / ~ 380В / 1500 мин </w:t>
            </w:r>
            <w:r w:rsidRPr="00E97DF3">
              <w:rPr>
                <w:rStyle w:val="95pt"/>
                <w:rFonts w:eastAsia="Courier New"/>
                <w:sz w:val="24"/>
                <w:szCs w:val="24"/>
                <w:vertAlign w:val="superscript"/>
              </w:rPr>
              <w:t>-1</w:t>
            </w:r>
          </w:p>
        </w:tc>
      </w:tr>
      <w:tr w:rsidR="0031407F" w:rsidRPr="00E97DF3" w:rsidTr="00967936">
        <w:trPr>
          <w:trHeight w:hRule="exact" w:val="716"/>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lang w:val="en-US"/>
              </w:rPr>
              <w:t>QF1</w:t>
            </w:r>
          </w:p>
        </w:tc>
        <w:tc>
          <w:tcPr>
            <w:tcW w:w="4143" w:type="dxa"/>
            <w:shd w:val="clear" w:color="auto" w:fill="FFFFFF"/>
            <w:vAlign w:val="center"/>
          </w:tcPr>
          <w:p w:rsidR="0031407F" w:rsidRPr="00E97DF3" w:rsidRDefault="0031407F" w:rsidP="00E97DF3">
            <w:pPr>
              <w:spacing w:after="0" w:line="240" w:lineRule="auto"/>
              <w:jc w:val="center"/>
              <w:rPr>
                <w:rStyle w:val="95pt"/>
                <w:rFonts w:eastAsia="Courier New"/>
                <w:sz w:val="24"/>
                <w:szCs w:val="24"/>
              </w:rPr>
            </w:pPr>
            <w:r w:rsidRPr="00E97DF3">
              <w:rPr>
                <w:rStyle w:val="95pt"/>
                <w:rFonts w:eastAsia="Courier New"/>
                <w:sz w:val="24"/>
                <w:szCs w:val="24"/>
              </w:rPr>
              <w:t>Автоматический трех-</w:t>
            </w:r>
          </w:p>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по</w:t>
            </w:r>
            <w:r w:rsidRPr="00E97DF3">
              <w:rPr>
                <w:rStyle w:val="95pt"/>
                <w:rFonts w:eastAsia="Courier New"/>
                <w:sz w:val="24"/>
                <w:szCs w:val="24"/>
              </w:rPr>
              <w:softHyphen/>
              <w:t>люсный выключатель</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380В / 10А</w:t>
            </w:r>
          </w:p>
        </w:tc>
      </w:tr>
      <w:tr w:rsidR="0031407F" w:rsidRPr="00E97DF3" w:rsidTr="00967936">
        <w:trPr>
          <w:trHeight w:hRule="exact" w:val="712"/>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lang w:val="en-US"/>
              </w:rPr>
              <w:t>SF1</w:t>
            </w:r>
          </w:p>
        </w:tc>
        <w:tc>
          <w:tcPr>
            <w:tcW w:w="4143" w:type="dxa"/>
            <w:shd w:val="clear" w:color="auto" w:fill="FFFFFF"/>
            <w:vAlign w:val="center"/>
          </w:tcPr>
          <w:p w:rsidR="0031407F" w:rsidRPr="00E97DF3" w:rsidRDefault="0031407F" w:rsidP="00E97DF3">
            <w:pPr>
              <w:spacing w:after="0" w:line="240" w:lineRule="auto"/>
              <w:jc w:val="center"/>
              <w:rPr>
                <w:rStyle w:val="95pt"/>
                <w:rFonts w:eastAsia="Courier New"/>
                <w:sz w:val="24"/>
                <w:szCs w:val="24"/>
              </w:rPr>
            </w:pPr>
            <w:r w:rsidRPr="00E97DF3">
              <w:rPr>
                <w:rStyle w:val="95pt"/>
                <w:rFonts w:eastAsia="Courier New"/>
                <w:sz w:val="24"/>
                <w:szCs w:val="24"/>
              </w:rPr>
              <w:t>Автоматический одно-</w:t>
            </w:r>
          </w:p>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по</w:t>
            </w:r>
            <w:r w:rsidRPr="00E97DF3">
              <w:rPr>
                <w:rStyle w:val="95pt"/>
                <w:rFonts w:eastAsia="Courier New"/>
                <w:sz w:val="24"/>
                <w:szCs w:val="24"/>
              </w:rPr>
              <w:softHyphen/>
              <w:t>люсный выключатель</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230В / 0,5А</w:t>
            </w:r>
          </w:p>
        </w:tc>
      </w:tr>
      <w:tr w:rsidR="0031407F" w:rsidRPr="00E97DF3" w:rsidTr="00967936">
        <w:trPr>
          <w:trHeight w:hRule="exact" w:val="566"/>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КМ1</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Контактор</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380В / 10А</w:t>
            </w:r>
          </w:p>
        </w:tc>
      </w:tr>
      <w:tr w:rsidR="0031407F" w:rsidRPr="00E97DF3" w:rsidTr="00967936">
        <w:trPr>
          <w:trHeight w:hRule="exact" w:val="671"/>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КК1</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Электротепловое реле</w:t>
            </w:r>
          </w:p>
        </w:tc>
        <w:tc>
          <w:tcPr>
            <w:tcW w:w="3653" w:type="dxa"/>
            <w:shd w:val="clear" w:color="auto" w:fill="FFFFFF"/>
            <w:vAlign w:val="center"/>
          </w:tcPr>
          <w:p w:rsidR="0031407F" w:rsidRPr="00E97DF3" w:rsidRDefault="0031407F" w:rsidP="00E97DF3">
            <w:pPr>
              <w:spacing w:after="0" w:line="240" w:lineRule="auto"/>
              <w:jc w:val="center"/>
              <w:rPr>
                <w:rStyle w:val="95pt"/>
                <w:rFonts w:eastAsia="Courier New"/>
                <w:sz w:val="24"/>
                <w:szCs w:val="24"/>
              </w:rPr>
            </w:pPr>
            <w:r w:rsidRPr="00E97DF3">
              <w:rPr>
                <w:rStyle w:val="95pt"/>
                <w:rFonts w:eastAsia="Courier New"/>
                <w:sz w:val="24"/>
                <w:szCs w:val="24"/>
              </w:rPr>
              <w:t xml:space="preserve">~ 660В / 10А/ </w:t>
            </w:r>
            <w:proofErr w:type="spellStart"/>
            <w:r w:rsidRPr="00E97DF3">
              <w:rPr>
                <w:rStyle w:val="95pt"/>
                <w:rFonts w:eastAsia="Courier New"/>
                <w:sz w:val="24"/>
                <w:szCs w:val="24"/>
              </w:rPr>
              <w:t>уставка</w:t>
            </w:r>
            <w:proofErr w:type="spellEnd"/>
          </w:p>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0,42...0,58А</w:t>
            </w:r>
          </w:p>
        </w:tc>
      </w:tr>
      <w:tr w:rsidR="0031407F" w:rsidRPr="00E97DF3" w:rsidTr="00967936">
        <w:trPr>
          <w:trHeight w:hRule="exact" w:val="426"/>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lang w:val="en-US"/>
              </w:rPr>
              <w:t>SB1, SB2</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Кнопка</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380В / 10А</w:t>
            </w:r>
          </w:p>
        </w:tc>
      </w:tr>
      <w:tr w:rsidR="0031407F" w:rsidRPr="00E97DF3" w:rsidTr="00967936">
        <w:trPr>
          <w:trHeight w:hRule="exact" w:val="418"/>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lang w:val="en-US"/>
              </w:rPr>
              <w:t>HLR1, HLG1</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Лампа индикаторная</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220В</w:t>
            </w:r>
          </w:p>
        </w:tc>
      </w:tr>
      <w:tr w:rsidR="0031407F" w:rsidRPr="00E97DF3" w:rsidTr="00967936">
        <w:trPr>
          <w:trHeight w:hRule="exact" w:val="423"/>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lang w:val="en-US"/>
              </w:rPr>
              <w:t>PV1</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Вольтметр</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0...500В</w:t>
            </w:r>
          </w:p>
        </w:tc>
      </w:tr>
      <w:tr w:rsidR="0031407F" w:rsidRPr="00E97DF3" w:rsidTr="00967936">
        <w:trPr>
          <w:trHeight w:hRule="exact" w:val="415"/>
          <w:jc w:val="center"/>
        </w:trPr>
        <w:tc>
          <w:tcPr>
            <w:tcW w:w="1777"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РА1</w:t>
            </w:r>
          </w:p>
        </w:tc>
        <w:tc>
          <w:tcPr>
            <w:tcW w:w="414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Амперметр</w:t>
            </w:r>
          </w:p>
        </w:tc>
        <w:tc>
          <w:tcPr>
            <w:tcW w:w="3653" w:type="dxa"/>
            <w:shd w:val="clear" w:color="auto" w:fill="FFFFFF"/>
            <w:vAlign w:val="center"/>
          </w:tcPr>
          <w:p w:rsidR="0031407F" w:rsidRPr="00E97DF3" w:rsidRDefault="0031407F" w:rsidP="00E97DF3">
            <w:pPr>
              <w:spacing w:after="0" w:line="240" w:lineRule="auto"/>
              <w:jc w:val="center"/>
              <w:rPr>
                <w:rFonts w:ascii="Times New Roman" w:hAnsi="Times New Roman" w:cs="Times New Roman"/>
                <w:sz w:val="24"/>
                <w:szCs w:val="24"/>
              </w:rPr>
            </w:pPr>
            <w:r w:rsidRPr="00E97DF3">
              <w:rPr>
                <w:rStyle w:val="95pt"/>
                <w:rFonts w:eastAsia="Courier New"/>
                <w:sz w:val="24"/>
                <w:szCs w:val="24"/>
              </w:rPr>
              <w:t>~ 0...2В</w:t>
            </w:r>
          </w:p>
        </w:tc>
      </w:tr>
    </w:tbl>
    <w:p w:rsidR="0031407F" w:rsidRPr="00AE4468" w:rsidRDefault="00AE4468" w:rsidP="00E97DF3">
      <w:pPr>
        <w:tabs>
          <w:tab w:val="left" w:pos="49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8.3. </w:t>
      </w:r>
      <w:r w:rsidR="0031407F" w:rsidRPr="00AE4468">
        <w:rPr>
          <w:rFonts w:ascii="Times New Roman" w:eastAsia="Times New Roman" w:hAnsi="Times New Roman" w:cs="Times New Roman"/>
          <w:b/>
          <w:sz w:val="28"/>
          <w:szCs w:val="28"/>
        </w:rPr>
        <w:t>Контрольные вопросы</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sidRPr="00E40218">
        <w:rPr>
          <w:rFonts w:ascii="Times New Roman" w:eastAsia="Times New Roman" w:hAnsi="Times New Roman" w:cs="Times New Roman"/>
          <w:sz w:val="28"/>
          <w:szCs w:val="28"/>
        </w:rPr>
        <w:t>Конструкции и особенности пускателей в трехфазных электроустановках.</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Назначение защитных токовых реле в питающих сетях электроприводов.</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Почему токовые реле выключаются только в две фазы?</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какое допустимое напряжение выполняются электрические цепи управления трехфазными электроприводами?</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виды токовых защит и на базе каких аппаратов выполняются в электроприводах переменного тока.</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каких случаях применяются в трехфазных сетях четырехпроводные и путепроводные схемы управления.</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прямой пуск в трехфазных электроприводах.</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каких предельно-допустимых значений при прямом пуске может достигать пусковой ток электродвигателя.</w:t>
      </w:r>
    </w:p>
    <w:p w:rsid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произойдет при работе трехфазного электродвигателя, если возникнет обрыв одной из фаз?</w:t>
      </w:r>
    </w:p>
    <w:p w:rsidR="00E40218" w:rsidRPr="00E40218" w:rsidRDefault="00E40218" w:rsidP="00E97DF3">
      <w:pPr>
        <w:pStyle w:val="a8"/>
        <w:numPr>
          <w:ilvl w:val="1"/>
          <w:numId w:val="47"/>
        </w:numPr>
        <w:tabs>
          <w:tab w:val="left" w:pos="993"/>
        </w:tabs>
        <w:spacing w:after="0" w:line="240" w:lineRule="auto"/>
        <w:ind w:left="0" w:firstLine="1058"/>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мощность асинхронного двигателя на валу отбора мощности?</w:t>
      </w:r>
    </w:p>
    <w:p w:rsidR="00E40218" w:rsidRPr="0031407F" w:rsidRDefault="00E40218" w:rsidP="00E97DF3">
      <w:pPr>
        <w:tabs>
          <w:tab w:val="left" w:pos="993"/>
        </w:tabs>
        <w:spacing w:after="0" w:line="240" w:lineRule="auto"/>
        <w:ind w:firstLine="567"/>
        <w:jc w:val="both"/>
        <w:rPr>
          <w:rFonts w:ascii="Times New Roman" w:eastAsia="Times New Roman" w:hAnsi="Times New Roman" w:cs="Times New Roman"/>
          <w:sz w:val="28"/>
          <w:szCs w:val="28"/>
        </w:rPr>
      </w:pPr>
    </w:p>
    <w:p w:rsidR="0031407F" w:rsidRPr="0031407F" w:rsidRDefault="0031407F" w:rsidP="00E97DF3">
      <w:pPr>
        <w:tabs>
          <w:tab w:val="left" w:pos="993"/>
        </w:tabs>
        <w:spacing w:after="0" w:line="240" w:lineRule="auto"/>
        <w:ind w:firstLine="567"/>
        <w:jc w:val="both"/>
        <w:rPr>
          <w:rFonts w:ascii="Times New Roman" w:hAnsi="Times New Roman" w:cs="Times New Roman"/>
          <w:sz w:val="28"/>
          <w:szCs w:val="28"/>
        </w:rPr>
      </w:pPr>
    </w:p>
    <w:p w:rsidR="009D752E" w:rsidRDefault="00EB17CA" w:rsidP="00EB17CA">
      <w:pPr>
        <w:tabs>
          <w:tab w:val="left" w:pos="4406"/>
        </w:tabs>
        <w:spacing w:after="0" w:line="240"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ab/>
      </w:r>
    </w:p>
    <w:p w:rsidR="009D752E" w:rsidRPr="00625AE1" w:rsidRDefault="009D752E" w:rsidP="009D752E">
      <w:pPr>
        <w:rPr>
          <w:color w:val="FF0000"/>
          <w:sz w:val="32"/>
          <w:szCs w:val="32"/>
          <w:lang w:eastAsia="ru-RU"/>
        </w:rPr>
      </w:pPr>
    </w:p>
    <w:p w:rsidR="00F61D57" w:rsidRDefault="0031407F" w:rsidP="00967936">
      <w:pPr>
        <w:spacing w:after="120" w:line="240" w:lineRule="auto"/>
        <w:jc w:val="center"/>
        <w:rPr>
          <w:rFonts w:ascii="Times New Roman" w:hAnsi="Times New Roman" w:cs="Times New Roman"/>
          <w:b/>
          <w:sz w:val="28"/>
        </w:rPr>
      </w:pPr>
      <w:r>
        <w:rPr>
          <w:rFonts w:ascii="Times New Roman" w:hAnsi="Times New Roman" w:cs="Times New Roman"/>
          <w:sz w:val="28"/>
          <w:szCs w:val="28"/>
        </w:rPr>
        <w:br w:type="page"/>
      </w:r>
      <w:r w:rsidR="00321FCD">
        <w:rPr>
          <w:rFonts w:ascii="Times New Roman" w:hAnsi="Times New Roman" w:cs="Times New Roman"/>
          <w:sz w:val="28"/>
          <w:szCs w:val="28"/>
        </w:rPr>
        <w:lastRenderedPageBreak/>
        <w:t xml:space="preserve">ГЛАВА ДЕВЯТАЯ. </w:t>
      </w:r>
      <w:r w:rsidR="00321FCD" w:rsidRPr="00A91E98">
        <w:rPr>
          <w:rFonts w:ascii="Times New Roman" w:hAnsi="Times New Roman" w:cs="Times New Roman"/>
          <w:b/>
          <w:sz w:val="28"/>
        </w:rPr>
        <w:t>СБОРКА И ПРОВЕРКА СХЕМЫ ДЛЯ РЕВЕРСИВНОГО УПРАВЛЕНИЯ АСИНХРОННОГО ДВИГАТЕЛЯ С КОРОТКОЗАМКНУТЫМ РОТОРОМ</w:t>
      </w:r>
    </w:p>
    <w:p w:rsidR="0031407F" w:rsidRPr="00F61D57" w:rsidRDefault="00F61D57" w:rsidP="00E97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9.1. </w:t>
      </w:r>
      <w:r w:rsidR="0031407F" w:rsidRPr="00F61D57">
        <w:rPr>
          <w:rFonts w:ascii="Times New Roman" w:hAnsi="Times New Roman" w:cs="Times New Roman"/>
          <w:b/>
          <w:sz w:val="28"/>
          <w:szCs w:val="28"/>
        </w:rPr>
        <w:t>Основные теоретические сведения и соотношения</w:t>
      </w:r>
    </w:p>
    <w:p w:rsidR="00815000" w:rsidRPr="00815000" w:rsidRDefault="00815000" w:rsidP="00E97DF3">
      <w:pPr>
        <w:spacing w:after="0" w:line="240" w:lineRule="auto"/>
        <w:ind w:firstLine="567"/>
        <w:jc w:val="both"/>
        <w:rPr>
          <w:rFonts w:ascii="Times New Roman" w:hAnsi="Times New Roman" w:cs="Times New Roman"/>
          <w:sz w:val="28"/>
          <w:szCs w:val="28"/>
          <w:shd w:val="clear" w:color="auto" w:fill="FFFFFF"/>
        </w:rPr>
      </w:pPr>
      <w:r w:rsidRPr="00815000">
        <w:rPr>
          <w:rFonts w:ascii="Times New Roman" w:hAnsi="Times New Roman" w:cs="Times New Roman"/>
          <w:sz w:val="28"/>
          <w:szCs w:val="28"/>
          <w:shd w:val="clear" w:color="auto" w:fill="FFFFFF"/>
        </w:rPr>
        <w:t>Электрическая схема управления режимом реверса асинхронного электродвигателя позволяет осуществлять  прямой пуск электродвигателя  двигателя и изменять направ</w:t>
      </w:r>
      <w:r w:rsidRPr="00815000">
        <w:rPr>
          <w:rFonts w:ascii="Times New Roman" w:hAnsi="Times New Roman" w:cs="Times New Roman"/>
          <w:sz w:val="28"/>
          <w:szCs w:val="28"/>
          <w:shd w:val="clear" w:color="auto" w:fill="FFFFFF"/>
        </w:rPr>
        <w:softHyphen/>
        <w:t>ление вращения двигателя, т.е. производить реверс.</w:t>
      </w:r>
    </w:p>
    <w:p w:rsidR="00815000" w:rsidRPr="00815000" w:rsidRDefault="00815000" w:rsidP="00E97DF3">
      <w:pPr>
        <w:spacing w:after="0" w:line="240" w:lineRule="auto"/>
        <w:ind w:firstLine="567"/>
        <w:jc w:val="both"/>
        <w:rPr>
          <w:rFonts w:ascii="Times New Roman" w:hAnsi="Times New Roman" w:cs="Times New Roman"/>
          <w:sz w:val="28"/>
          <w:szCs w:val="28"/>
          <w:shd w:val="clear" w:color="auto" w:fill="FFFFFF"/>
        </w:rPr>
      </w:pPr>
      <w:r w:rsidRPr="00815000">
        <w:rPr>
          <w:rFonts w:ascii="Times New Roman" w:hAnsi="Times New Roman" w:cs="Times New Roman"/>
          <w:sz w:val="28"/>
          <w:szCs w:val="28"/>
          <w:shd w:val="clear" w:color="auto" w:fill="FFFFFF"/>
        </w:rPr>
        <w:t>При реверсировании асинхронный электродвигатель подключается к питающей силовой цепи коммутационными аппаратами –контакторами реверсивного пускателя с изменением порядка чередования фаз, что приводит к изменению направле</w:t>
      </w:r>
      <w:r w:rsidRPr="00815000">
        <w:rPr>
          <w:rFonts w:ascii="Times New Roman" w:hAnsi="Times New Roman" w:cs="Times New Roman"/>
          <w:sz w:val="28"/>
          <w:szCs w:val="28"/>
          <w:shd w:val="clear" w:color="auto" w:fill="FFFFFF"/>
        </w:rPr>
        <w:softHyphen/>
        <w:t xml:space="preserve">ния магнитного потока обмотки статора и соответственно изменение направления  вращения ротора. </w:t>
      </w:r>
    </w:p>
    <w:p w:rsidR="00815000" w:rsidRPr="00815000" w:rsidRDefault="00815000" w:rsidP="00E97DF3">
      <w:pPr>
        <w:spacing w:after="0" w:line="240" w:lineRule="auto"/>
        <w:ind w:firstLine="567"/>
        <w:jc w:val="both"/>
        <w:rPr>
          <w:rFonts w:ascii="Times New Roman" w:hAnsi="Times New Roman" w:cs="Times New Roman"/>
          <w:sz w:val="28"/>
          <w:szCs w:val="28"/>
          <w:shd w:val="clear" w:color="auto" w:fill="FFFFFF"/>
        </w:rPr>
      </w:pPr>
      <w:r w:rsidRPr="00815000">
        <w:rPr>
          <w:rFonts w:ascii="Times New Roman" w:hAnsi="Times New Roman" w:cs="Times New Roman"/>
          <w:sz w:val="28"/>
          <w:szCs w:val="28"/>
          <w:shd w:val="clear" w:color="auto" w:fill="FFFFFF"/>
        </w:rPr>
        <w:t xml:space="preserve">Принципиальная электрическая схема предусматривает электрическую блокировку от одновременного ошибочного включения коммутационных аппаратов -контакторов КМ2 и КМ1 с помощью вспомогательных нормально-замкнутых контактов контакторов КМ2 и КМ1, а также нормально-замкнутых контактов кнопок управления </w:t>
      </w:r>
      <w:r w:rsidRPr="00815000">
        <w:rPr>
          <w:rFonts w:ascii="Times New Roman" w:hAnsi="Times New Roman" w:cs="Times New Roman"/>
          <w:sz w:val="28"/>
          <w:szCs w:val="28"/>
          <w:shd w:val="clear" w:color="auto" w:fill="FFFFFF"/>
          <w:lang w:val="en-US"/>
        </w:rPr>
        <w:t>SB</w:t>
      </w:r>
      <w:r w:rsidRPr="00815000">
        <w:rPr>
          <w:rFonts w:ascii="Times New Roman" w:hAnsi="Times New Roman" w:cs="Times New Roman"/>
          <w:sz w:val="28"/>
          <w:szCs w:val="28"/>
          <w:shd w:val="clear" w:color="auto" w:fill="FFFFFF"/>
        </w:rPr>
        <w:t xml:space="preserve">1 и </w:t>
      </w:r>
      <w:r w:rsidRPr="00815000">
        <w:rPr>
          <w:rFonts w:ascii="Times New Roman" w:hAnsi="Times New Roman" w:cs="Times New Roman"/>
          <w:sz w:val="28"/>
          <w:szCs w:val="28"/>
          <w:shd w:val="clear" w:color="auto" w:fill="FFFFFF"/>
          <w:lang w:val="en-US"/>
        </w:rPr>
        <w:t>SB</w:t>
      </w:r>
      <w:r w:rsidRPr="00815000">
        <w:rPr>
          <w:rFonts w:ascii="Times New Roman" w:hAnsi="Times New Roman" w:cs="Times New Roman"/>
          <w:sz w:val="28"/>
          <w:szCs w:val="28"/>
          <w:shd w:val="clear" w:color="auto" w:fill="FFFFFF"/>
        </w:rPr>
        <w:t>2. Отклю</w:t>
      </w:r>
      <w:r w:rsidRPr="00815000">
        <w:rPr>
          <w:rFonts w:ascii="Times New Roman" w:hAnsi="Times New Roman" w:cs="Times New Roman"/>
          <w:sz w:val="28"/>
          <w:szCs w:val="28"/>
          <w:shd w:val="clear" w:color="auto" w:fill="FFFFFF"/>
        </w:rPr>
        <w:softHyphen/>
        <w:t>чение двигателя от сети осуществляется защитным автома</w:t>
      </w:r>
      <w:r w:rsidRPr="00815000">
        <w:rPr>
          <w:rFonts w:ascii="Times New Roman" w:hAnsi="Times New Roman" w:cs="Times New Roman"/>
          <w:sz w:val="28"/>
          <w:szCs w:val="28"/>
          <w:shd w:val="clear" w:color="auto" w:fill="FFFFFF"/>
        </w:rPr>
        <w:softHyphen/>
        <w:t>тическим выключателем</w:t>
      </w:r>
      <w:r w:rsidRPr="00815000">
        <w:rPr>
          <w:rStyle w:val="apple-converted-space"/>
          <w:szCs w:val="28"/>
        </w:rPr>
        <w:t> </w:t>
      </w:r>
      <w:r w:rsidRPr="00815000">
        <w:rPr>
          <w:rFonts w:ascii="Times New Roman" w:hAnsi="Times New Roman" w:cs="Times New Roman"/>
          <w:sz w:val="28"/>
          <w:szCs w:val="28"/>
          <w:shd w:val="clear" w:color="auto" w:fill="FFFFFF"/>
          <w:lang w:val="en-US"/>
        </w:rPr>
        <w:t>QF</w:t>
      </w:r>
      <w:r w:rsidRPr="00815000">
        <w:rPr>
          <w:rFonts w:ascii="Times New Roman" w:hAnsi="Times New Roman" w:cs="Times New Roman"/>
          <w:sz w:val="28"/>
          <w:szCs w:val="28"/>
          <w:shd w:val="clear" w:color="auto" w:fill="FFFFFF"/>
        </w:rPr>
        <w:t xml:space="preserve">. Управление пуском и остановом электродвигателя осуществляется кнопками </w:t>
      </w:r>
      <w:r w:rsidRPr="00815000">
        <w:rPr>
          <w:rFonts w:ascii="Times New Roman" w:hAnsi="Times New Roman" w:cs="Times New Roman"/>
          <w:sz w:val="28"/>
          <w:szCs w:val="28"/>
          <w:shd w:val="clear" w:color="auto" w:fill="FFFFFF"/>
          <w:lang w:val="en-US"/>
        </w:rPr>
        <w:t>SB</w:t>
      </w:r>
      <w:r w:rsidRPr="00815000">
        <w:rPr>
          <w:rFonts w:ascii="Times New Roman" w:hAnsi="Times New Roman" w:cs="Times New Roman"/>
          <w:sz w:val="28"/>
          <w:szCs w:val="28"/>
          <w:shd w:val="clear" w:color="auto" w:fill="FFFFFF"/>
        </w:rPr>
        <w:t xml:space="preserve">1, </w:t>
      </w:r>
      <w:r w:rsidRPr="00815000">
        <w:rPr>
          <w:rFonts w:ascii="Times New Roman" w:hAnsi="Times New Roman" w:cs="Times New Roman"/>
          <w:sz w:val="28"/>
          <w:szCs w:val="28"/>
          <w:shd w:val="clear" w:color="auto" w:fill="FFFFFF"/>
          <w:lang w:val="en-US"/>
        </w:rPr>
        <w:t>SB</w:t>
      </w:r>
      <w:r w:rsidRPr="00815000">
        <w:rPr>
          <w:rFonts w:ascii="Times New Roman" w:hAnsi="Times New Roman" w:cs="Times New Roman"/>
          <w:sz w:val="28"/>
          <w:szCs w:val="28"/>
          <w:shd w:val="clear" w:color="auto" w:fill="FFFFFF"/>
        </w:rPr>
        <w:t xml:space="preserve">2 и  </w:t>
      </w:r>
      <w:r w:rsidRPr="00815000">
        <w:rPr>
          <w:rFonts w:ascii="Times New Roman" w:hAnsi="Times New Roman" w:cs="Times New Roman"/>
          <w:sz w:val="28"/>
          <w:szCs w:val="28"/>
          <w:shd w:val="clear" w:color="auto" w:fill="FFFFFF"/>
          <w:lang w:val="en-US"/>
        </w:rPr>
        <w:t>SB</w:t>
      </w:r>
      <w:r w:rsidRPr="00815000">
        <w:rPr>
          <w:rFonts w:ascii="Times New Roman" w:hAnsi="Times New Roman" w:cs="Times New Roman"/>
          <w:sz w:val="28"/>
          <w:szCs w:val="28"/>
          <w:shd w:val="clear" w:color="auto" w:fill="FFFFFF"/>
        </w:rPr>
        <w:t xml:space="preserve">3. </w:t>
      </w:r>
    </w:p>
    <w:p w:rsidR="00815000" w:rsidRPr="00815000" w:rsidRDefault="00815000" w:rsidP="00E97DF3">
      <w:pPr>
        <w:spacing w:after="0" w:line="240" w:lineRule="auto"/>
        <w:ind w:firstLine="567"/>
        <w:jc w:val="both"/>
        <w:rPr>
          <w:rFonts w:ascii="Times New Roman" w:hAnsi="Times New Roman" w:cs="Times New Roman"/>
          <w:sz w:val="28"/>
          <w:szCs w:val="28"/>
          <w:shd w:val="clear" w:color="auto" w:fill="FFFFFF"/>
        </w:rPr>
      </w:pPr>
      <w:r w:rsidRPr="00815000">
        <w:rPr>
          <w:rFonts w:ascii="Times New Roman" w:hAnsi="Times New Roman" w:cs="Times New Roman"/>
          <w:sz w:val="28"/>
          <w:szCs w:val="28"/>
          <w:shd w:val="clear" w:color="auto" w:fill="FFFFFF"/>
        </w:rPr>
        <w:t>В схеме предусмотрены  защиты электродвигателя, рассмотренные в схеме управления асин</w:t>
      </w:r>
      <w:r w:rsidRPr="00815000">
        <w:rPr>
          <w:rFonts w:ascii="Times New Roman" w:hAnsi="Times New Roman" w:cs="Times New Roman"/>
          <w:sz w:val="28"/>
          <w:szCs w:val="28"/>
          <w:shd w:val="clear" w:color="auto" w:fill="FFFFFF"/>
        </w:rPr>
        <w:softHyphen/>
        <w:t>хронным двигателем с нереверсивным магнитным пускателем.</w:t>
      </w:r>
    </w:p>
    <w:p w:rsidR="00815000" w:rsidRPr="00815000" w:rsidRDefault="00815000" w:rsidP="00E97DF3">
      <w:pPr>
        <w:tabs>
          <w:tab w:val="left" w:pos="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Для надежной работы электрической схемы необходимо, чтобы главные контакты контакторов КМ1и КМ2 реверсивного пускателя  размыкались раньше, чем произойдет замыкание вспомогательных нормально-замкнутых контактов контакторов КМ2 и КМ1 в цепи управления катушками контакторов КМ1 и КМ2. Это достигнуто соответствующей регулировкой положения вспомогательных контактов относительно главных контактов по ходу движения якоря контакторов.</w:t>
      </w:r>
    </w:p>
    <w:p w:rsidR="00815000" w:rsidRPr="00815000" w:rsidRDefault="00815000" w:rsidP="00E97DF3">
      <w:pPr>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Реверсивные пускатели могут также иметь механическую блокировку, которая располагается под основанием (панелью) пускателя и служит для предотвращения одновременного включения двух контакторов реверсивного пускателя. В случае применения  электрической блокировки через нормально-замкнутые контакты контакторов (что предусмотрено его внутренними соединениями) реверсивные пускатели надежно работают и без механической блокировки. </w:t>
      </w:r>
    </w:p>
    <w:p w:rsidR="00815000" w:rsidRPr="00815000" w:rsidRDefault="00815000" w:rsidP="00E97DF3">
      <w:pPr>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Реверс электродвигателя  при помощи реверсивного пускателя можно осуществлять и  через предварительную остановку электродвигателя, т.е. по схеме: отключение вращающегося электродвигателя - полный останов электродвигателя - включение электродвигателя на противоположное вращение. В этом случае реверсивный пускатель может управлять электродвигателем  мощностью соответствующей коммутационной мощности силовых контактов контакторов.</w:t>
      </w:r>
    </w:p>
    <w:p w:rsidR="00815000" w:rsidRPr="00815000" w:rsidRDefault="00815000" w:rsidP="00E97DF3">
      <w:pPr>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lastRenderedPageBreak/>
        <w:t xml:space="preserve">В случае применения реверсирования или торможения электродвигателя </w:t>
      </w:r>
      <w:proofErr w:type="spellStart"/>
      <w:r w:rsidRPr="00815000">
        <w:rPr>
          <w:rFonts w:ascii="Times New Roman" w:hAnsi="Times New Roman" w:cs="Times New Roman"/>
          <w:sz w:val="28"/>
          <w:szCs w:val="28"/>
        </w:rPr>
        <w:t>противовключением</w:t>
      </w:r>
      <w:proofErr w:type="spellEnd"/>
      <w:r w:rsidRPr="00815000">
        <w:rPr>
          <w:rFonts w:ascii="Times New Roman" w:hAnsi="Times New Roman" w:cs="Times New Roman"/>
          <w:sz w:val="28"/>
          <w:szCs w:val="28"/>
        </w:rPr>
        <w:t xml:space="preserve"> (без полного останова) его мощность должна быть выбрана ниже в 1,5 - 2 раза максимальной коммутационной мощности контактов, что определяется состоянием контактов, т.е. их износоустойчивостью, при работе в применяемом режиме. В этом режиме реверсивный пускатель должен работать без механической блокировки. При этом электрическая блокировка через нормально-замкнутые контакты магнитного пускателя обязательна.</w:t>
      </w:r>
    </w:p>
    <w:p w:rsidR="00815000" w:rsidRPr="00815000" w:rsidRDefault="00815000" w:rsidP="00E97DF3">
      <w:pPr>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На рисунке </w:t>
      </w:r>
      <w:r w:rsidR="00E96B81">
        <w:rPr>
          <w:rFonts w:ascii="Times New Roman" w:hAnsi="Times New Roman" w:cs="Times New Roman"/>
          <w:sz w:val="28"/>
          <w:szCs w:val="28"/>
        </w:rPr>
        <w:t>9.1</w:t>
      </w:r>
      <w:r w:rsidRPr="00815000">
        <w:rPr>
          <w:rFonts w:ascii="Times New Roman" w:hAnsi="Times New Roman" w:cs="Times New Roman"/>
          <w:sz w:val="28"/>
          <w:szCs w:val="28"/>
        </w:rPr>
        <w:t xml:space="preserve"> представлена принципиальная электрическая схема управления асинхронным электродвигателем М в которой использован реверсивный магнитный пускатель с катушками КМ1 и КМ2. Их силовые контакты меняют чередования фаз силового питающего напряжения, приложенного к электродвигателю М и, следовательно, изменяют направление его вращения. Напряжение на схему подается трехфазным автоматическим выключателем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 </w:t>
      </w:r>
    </w:p>
    <w:p w:rsidR="00815000" w:rsidRPr="00815000" w:rsidRDefault="00815000" w:rsidP="00E97DF3">
      <w:pPr>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В электрической схеме реализованы максимально-токовая защита  без выдержки времени (автоматический выключатель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 и предохранители с плавкими вставками </w:t>
      </w:r>
      <w:r w:rsidRPr="00815000">
        <w:rPr>
          <w:rFonts w:ascii="Times New Roman" w:hAnsi="Times New Roman" w:cs="Times New Roman"/>
          <w:sz w:val="28"/>
          <w:szCs w:val="28"/>
          <w:lang w:val="en-US"/>
        </w:rPr>
        <w:t>FU</w:t>
      </w:r>
      <w:r w:rsidRPr="00815000">
        <w:rPr>
          <w:rFonts w:ascii="Times New Roman" w:hAnsi="Times New Roman" w:cs="Times New Roman"/>
          <w:sz w:val="28"/>
          <w:szCs w:val="28"/>
        </w:rPr>
        <w:t xml:space="preserve">1, </w:t>
      </w:r>
      <w:r w:rsidRPr="00815000">
        <w:rPr>
          <w:rFonts w:ascii="Times New Roman" w:hAnsi="Times New Roman" w:cs="Times New Roman"/>
          <w:sz w:val="28"/>
          <w:szCs w:val="28"/>
          <w:lang w:val="en-US"/>
        </w:rPr>
        <w:t>FU</w:t>
      </w:r>
      <w:r w:rsidRPr="00815000">
        <w:rPr>
          <w:rFonts w:ascii="Times New Roman" w:hAnsi="Times New Roman" w:cs="Times New Roman"/>
          <w:sz w:val="28"/>
          <w:szCs w:val="28"/>
        </w:rPr>
        <w:t xml:space="preserve">2) и защита от перегрузки (автоматический выключатель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 и тепловое реле КК), а также электрическая и механическая блокировки, запрещающие одновременное включение пускателей КМ1 и КМ2.</w:t>
      </w:r>
    </w:p>
    <w:p w:rsidR="00815000" w:rsidRPr="00815000" w:rsidRDefault="00815000" w:rsidP="00E97DF3">
      <w:pPr>
        <w:spacing w:after="0" w:line="240" w:lineRule="auto"/>
        <w:jc w:val="center"/>
        <w:rPr>
          <w:rFonts w:ascii="Times New Roman" w:hAnsi="Times New Roman" w:cs="Times New Roman"/>
          <w:sz w:val="28"/>
          <w:szCs w:val="28"/>
        </w:rPr>
      </w:pPr>
      <w:r w:rsidRPr="00815000">
        <w:rPr>
          <w:rFonts w:ascii="Times New Roman" w:hAnsi="Times New Roman" w:cs="Times New Roman"/>
          <w:noProof/>
          <w:sz w:val="28"/>
          <w:szCs w:val="28"/>
          <w:lang w:eastAsia="ru-RU"/>
        </w:rPr>
        <w:drawing>
          <wp:inline distT="0" distB="0" distL="0" distR="0" wp14:anchorId="34160392" wp14:editId="4B93D241">
            <wp:extent cx="5008728" cy="3011160"/>
            <wp:effectExtent l="0" t="0" r="0" b="0"/>
            <wp:docPr id="528" name="Рисунок 8" descr="реве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верс.png"/>
                    <pic:cNvPicPr/>
                  </pic:nvPicPr>
                  <pic:blipFill>
                    <a:blip r:embed="rId253" cstate="print"/>
                    <a:stretch>
                      <a:fillRect/>
                    </a:stretch>
                  </pic:blipFill>
                  <pic:spPr>
                    <a:xfrm>
                      <a:off x="0" y="0"/>
                      <a:ext cx="5016776" cy="3015998"/>
                    </a:xfrm>
                    <a:prstGeom prst="rect">
                      <a:avLst/>
                    </a:prstGeom>
                  </pic:spPr>
                </pic:pic>
              </a:graphicData>
            </a:graphic>
          </wp:inline>
        </w:drawing>
      </w:r>
    </w:p>
    <w:p w:rsidR="00815000" w:rsidRPr="00E96B81" w:rsidRDefault="00815000" w:rsidP="00E97DF3">
      <w:pPr>
        <w:spacing w:after="0" w:line="240" w:lineRule="auto"/>
        <w:jc w:val="center"/>
        <w:rPr>
          <w:rFonts w:ascii="Times New Roman" w:hAnsi="Times New Roman" w:cs="Times New Roman"/>
          <w:b/>
          <w:sz w:val="28"/>
          <w:szCs w:val="28"/>
        </w:rPr>
      </w:pPr>
      <w:r w:rsidRPr="00E96B81">
        <w:rPr>
          <w:rFonts w:ascii="Times New Roman" w:hAnsi="Times New Roman" w:cs="Times New Roman"/>
          <w:b/>
          <w:sz w:val="28"/>
          <w:szCs w:val="28"/>
        </w:rPr>
        <w:t>Рис.</w:t>
      </w:r>
      <w:r w:rsidR="00E96B81">
        <w:rPr>
          <w:rFonts w:ascii="Times New Roman" w:hAnsi="Times New Roman" w:cs="Times New Roman"/>
          <w:b/>
          <w:sz w:val="28"/>
          <w:szCs w:val="28"/>
        </w:rPr>
        <w:t xml:space="preserve"> 9.1</w:t>
      </w:r>
      <w:r w:rsidRPr="00E96B81">
        <w:rPr>
          <w:rFonts w:ascii="Times New Roman" w:hAnsi="Times New Roman" w:cs="Times New Roman"/>
          <w:b/>
          <w:sz w:val="28"/>
          <w:szCs w:val="28"/>
        </w:rPr>
        <w:t xml:space="preserve">. </w:t>
      </w:r>
      <w:r w:rsidRPr="00E96B81">
        <w:rPr>
          <w:rFonts w:ascii="Times New Roman" w:hAnsi="Times New Roman" w:cs="Times New Roman"/>
          <w:sz w:val="28"/>
          <w:szCs w:val="28"/>
        </w:rPr>
        <w:t>Принципиальная электрическая схема управления режимом реверс</w:t>
      </w:r>
      <w:r w:rsidR="00E96B81">
        <w:rPr>
          <w:rFonts w:ascii="Times New Roman" w:hAnsi="Times New Roman" w:cs="Times New Roman"/>
          <w:sz w:val="28"/>
          <w:szCs w:val="28"/>
        </w:rPr>
        <w:t>а асинхронного электродвигателя</w:t>
      </w:r>
    </w:p>
    <w:p w:rsidR="00F61D57" w:rsidRPr="00F61D57" w:rsidRDefault="00F61D57" w:rsidP="00E97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9.2. Лабораторно-практическая работа №9</w:t>
      </w:r>
    </w:p>
    <w:p w:rsidR="00F61D57" w:rsidRPr="00815000" w:rsidRDefault="00F61D57" w:rsidP="00E97DF3">
      <w:pPr>
        <w:spacing w:after="0" w:line="240" w:lineRule="auto"/>
        <w:ind w:firstLine="567"/>
        <w:jc w:val="both"/>
        <w:rPr>
          <w:rFonts w:ascii="Times New Roman" w:hAnsi="Times New Roman" w:cs="Times New Roman"/>
          <w:sz w:val="28"/>
          <w:szCs w:val="28"/>
        </w:rPr>
      </w:pPr>
      <w:r w:rsidRPr="0031407F">
        <w:rPr>
          <w:rFonts w:ascii="Times New Roman" w:hAnsi="Times New Roman" w:cs="Times New Roman"/>
          <w:b/>
          <w:i/>
          <w:sz w:val="28"/>
          <w:szCs w:val="28"/>
        </w:rPr>
        <w:t>Цель работы</w:t>
      </w:r>
      <w:r>
        <w:rPr>
          <w:rFonts w:ascii="Times New Roman" w:hAnsi="Times New Roman" w:cs="Times New Roman"/>
          <w:b/>
          <w:i/>
          <w:sz w:val="28"/>
          <w:szCs w:val="28"/>
        </w:rPr>
        <w:t>:</w:t>
      </w:r>
      <w:r w:rsidRPr="0031407F">
        <w:rPr>
          <w:rFonts w:ascii="Times New Roman" w:hAnsi="Times New Roman" w:cs="Times New Roman"/>
          <w:b/>
          <w:i/>
          <w:sz w:val="28"/>
          <w:szCs w:val="28"/>
        </w:rPr>
        <w:t xml:space="preserve"> </w:t>
      </w:r>
      <w:r>
        <w:rPr>
          <w:rFonts w:ascii="Times New Roman" w:hAnsi="Times New Roman" w:cs="Times New Roman"/>
          <w:sz w:val="28"/>
          <w:szCs w:val="28"/>
        </w:rPr>
        <w:t>о</w:t>
      </w:r>
      <w:r w:rsidRPr="0031407F">
        <w:rPr>
          <w:rFonts w:ascii="Times New Roman" w:hAnsi="Times New Roman" w:cs="Times New Roman"/>
          <w:sz w:val="28"/>
          <w:szCs w:val="28"/>
        </w:rPr>
        <w:t xml:space="preserve">знакомление с принципиальной электрической схемой установки; </w:t>
      </w:r>
      <w:r w:rsidRPr="00815000">
        <w:rPr>
          <w:rFonts w:ascii="Times New Roman" w:hAnsi="Times New Roman" w:cs="Times New Roman"/>
          <w:sz w:val="28"/>
          <w:szCs w:val="28"/>
        </w:rPr>
        <w:t>приобретение практических навыков при проведении монтаж</w:t>
      </w:r>
      <w:r w:rsidRPr="00815000">
        <w:rPr>
          <w:rFonts w:ascii="Times New Roman" w:hAnsi="Times New Roman" w:cs="Times New Roman"/>
          <w:sz w:val="28"/>
          <w:szCs w:val="28"/>
        </w:rPr>
        <w:softHyphen/>
        <w:t>ных работ;</w:t>
      </w:r>
      <w:r>
        <w:rPr>
          <w:rFonts w:ascii="Times New Roman" w:hAnsi="Times New Roman" w:cs="Times New Roman"/>
          <w:sz w:val="28"/>
          <w:szCs w:val="28"/>
        </w:rPr>
        <w:t xml:space="preserve"> </w:t>
      </w:r>
      <w:r w:rsidRPr="00815000">
        <w:rPr>
          <w:rFonts w:ascii="Times New Roman" w:hAnsi="Times New Roman" w:cs="Times New Roman"/>
          <w:sz w:val="28"/>
          <w:szCs w:val="28"/>
        </w:rPr>
        <w:t>предоставление обоснованных выводов по проведенной рабо</w:t>
      </w:r>
      <w:r w:rsidRPr="00815000">
        <w:rPr>
          <w:rFonts w:ascii="Times New Roman" w:hAnsi="Times New Roman" w:cs="Times New Roman"/>
          <w:sz w:val="28"/>
          <w:szCs w:val="28"/>
        </w:rPr>
        <w:softHyphen/>
        <w:t>те.</w:t>
      </w:r>
    </w:p>
    <w:p w:rsidR="00815000" w:rsidRPr="00815000" w:rsidRDefault="00815000" w:rsidP="00E97DF3">
      <w:pPr>
        <w:spacing w:after="0" w:line="240" w:lineRule="auto"/>
        <w:ind w:firstLine="567"/>
        <w:jc w:val="both"/>
        <w:rPr>
          <w:rFonts w:ascii="Times New Roman" w:eastAsia="Times New Roman" w:hAnsi="Times New Roman" w:cs="Times New Roman"/>
          <w:bCs/>
          <w:i/>
          <w:sz w:val="28"/>
          <w:szCs w:val="28"/>
        </w:rPr>
      </w:pPr>
      <w:r w:rsidRPr="00815000">
        <w:rPr>
          <w:rFonts w:ascii="Times New Roman" w:eastAsia="Times New Roman" w:hAnsi="Times New Roman" w:cs="Times New Roman"/>
          <w:bCs/>
          <w:i/>
          <w:sz w:val="28"/>
          <w:szCs w:val="28"/>
        </w:rPr>
        <w:t>Указания по проведению эксперимента</w:t>
      </w:r>
    </w:p>
    <w:p w:rsidR="00815000" w:rsidRPr="00815000" w:rsidRDefault="00815000" w:rsidP="00E97DF3">
      <w:pPr>
        <w:spacing w:after="0" w:line="240" w:lineRule="auto"/>
        <w:ind w:firstLine="567"/>
        <w:jc w:val="both"/>
        <w:rPr>
          <w:rFonts w:ascii="Times New Roman" w:eastAsia="Times New Roman" w:hAnsi="Times New Roman" w:cs="Times New Roman"/>
          <w:bCs/>
          <w:sz w:val="28"/>
          <w:szCs w:val="28"/>
        </w:rPr>
      </w:pPr>
      <w:r w:rsidRPr="00815000">
        <w:rPr>
          <w:rFonts w:ascii="Times New Roman" w:eastAsia="Times New Roman" w:hAnsi="Times New Roman" w:cs="Times New Roman"/>
          <w:bCs/>
          <w:sz w:val="28"/>
          <w:szCs w:val="28"/>
        </w:rPr>
        <w:t>Выполнение работы проводится по прин</w:t>
      </w:r>
      <w:r w:rsidR="00E96B81">
        <w:rPr>
          <w:rFonts w:ascii="Times New Roman" w:eastAsia="Times New Roman" w:hAnsi="Times New Roman" w:cs="Times New Roman"/>
          <w:bCs/>
          <w:sz w:val="28"/>
          <w:szCs w:val="28"/>
        </w:rPr>
        <w:t xml:space="preserve">ципиальной электрической схеме, </w:t>
      </w:r>
      <w:r w:rsidRPr="00815000">
        <w:rPr>
          <w:rFonts w:ascii="Times New Roman" w:eastAsia="Times New Roman" w:hAnsi="Times New Roman" w:cs="Times New Roman"/>
          <w:bCs/>
          <w:sz w:val="28"/>
          <w:szCs w:val="28"/>
        </w:rPr>
        <w:t>представленной на рисунке 9</w:t>
      </w:r>
      <w:r w:rsidR="00E96B81">
        <w:rPr>
          <w:rFonts w:ascii="Times New Roman" w:eastAsia="Times New Roman" w:hAnsi="Times New Roman" w:cs="Times New Roman"/>
          <w:bCs/>
          <w:sz w:val="28"/>
          <w:szCs w:val="28"/>
        </w:rPr>
        <w:t>.2.</w:t>
      </w:r>
    </w:p>
    <w:p w:rsidR="00815000" w:rsidRPr="00E96B81" w:rsidRDefault="00815000" w:rsidP="00E97DF3">
      <w:pPr>
        <w:spacing w:after="0" w:line="240" w:lineRule="auto"/>
        <w:jc w:val="center"/>
        <w:rPr>
          <w:rFonts w:ascii="Times New Roman" w:eastAsia="Times New Roman" w:hAnsi="Times New Roman" w:cs="Times New Roman"/>
          <w:b/>
          <w:sz w:val="28"/>
          <w:szCs w:val="28"/>
        </w:rPr>
      </w:pPr>
      <w:r w:rsidRPr="00815000">
        <w:rPr>
          <w:rFonts w:ascii="Times New Roman" w:hAnsi="Times New Roman" w:cs="Times New Roman"/>
          <w:sz w:val="28"/>
          <w:szCs w:val="28"/>
        </w:rPr>
        <w:object w:dxaOrig="9543" w:dyaOrig="8720">
          <v:shape id="_x0000_i1107" type="#_x0000_t75" style="width:481.55pt;height:394.6pt" o:ole="">
            <v:imagedata r:id="rId254" o:title=""/>
          </v:shape>
          <o:OLEObject Type="Embed" ProgID="Visio.Drawing.11" ShapeID="_x0000_i1107" DrawAspect="Content" ObjectID="_1569140754" r:id="rId255"/>
        </w:object>
      </w:r>
      <w:r w:rsidRPr="00E96B81">
        <w:rPr>
          <w:rFonts w:ascii="Times New Roman" w:eastAsia="Times New Roman" w:hAnsi="Times New Roman" w:cs="Times New Roman"/>
          <w:b/>
          <w:sz w:val="28"/>
          <w:szCs w:val="28"/>
        </w:rPr>
        <w:t>Рис.</w:t>
      </w:r>
      <w:r w:rsidR="00E96B81">
        <w:rPr>
          <w:rFonts w:ascii="Times New Roman" w:eastAsia="Times New Roman" w:hAnsi="Times New Roman" w:cs="Times New Roman"/>
          <w:b/>
          <w:sz w:val="28"/>
          <w:szCs w:val="28"/>
        </w:rPr>
        <w:t xml:space="preserve"> </w:t>
      </w:r>
      <w:r w:rsidRPr="00E96B81">
        <w:rPr>
          <w:rFonts w:ascii="Times New Roman" w:eastAsia="Times New Roman" w:hAnsi="Times New Roman" w:cs="Times New Roman"/>
          <w:b/>
          <w:sz w:val="28"/>
          <w:szCs w:val="28"/>
        </w:rPr>
        <w:t>9.</w:t>
      </w:r>
      <w:r w:rsidR="00E96B81">
        <w:rPr>
          <w:rFonts w:ascii="Times New Roman" w:eastAsia="Times New Roman" w:hAnsi="Times New Roman" w:cs="Times New Roman"/>
          <w:b/>
          <w:sz w:val="28"/>
          <w:szCs w:val="28"/>
        </w:rPr>
        <w:t>2.</w:t>
      </w:r>
      <w:r w:rsidRPr="00E96B81">
        <w:rPr>
          <w:rFonts w:ascii="Times New Roman" w:eastAsia="Times New Roman" w:hAnsi="Times New Roman" w:cs="Times New Roman"/>
          <w:b/>
          <w:sz w:val="28"/>
          <w:szCs w:val="28"/>
        </w:rPr>
        <w:t xml:space="preserve"> </w:t>
      </w:r>
      <w:r w:rsidRPr="00E96B81">
        <w:rPr>
          <w:rFonts w:ascii="Times New Roman" w:hAnsi="Times New Roman" w:cs="Times New Roman"/>
          <w:sz w:val="28"/>
          <w:szCs w:val="28"/>
        </w:rPr>
        <w:t>Схема электрическая принципиальная</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Обеспечьте, чтобы шкаф управления асинхронным электродвигате</w:t>
      </w:r>
      <w:r w:rsidRPr="00815000">
        <w:rPr>
          <w:rFonts w:ascii="Times New Roman" w:eastAsia="Times New Roman" w:hAnsi="Times New Roman" w:cs="Times New Roman"/>
          <w:sz w:val="28"/>
          <w:szCs w:val="28"/>
        </w:rPr>
        <w:softHyphen/>
        <w:t>лем (далее - шкаф) был заперт и отключен от сети электропитания лаборатории внешним коммутационным аппаратом, например, автоматическим выключателем.</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Откройте дверцу шкафа.</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Если включены автоматические выключатели </w:t>
      </w:r>
      <w:r w:rsidRPr="00815000">
        <w:rPr>
          <w:rFonts w:ascii="Times New Roman" w:eastAsia="Times New Roman" w:hAnsi="Times New Roman" w:cs="Times New Roman"/>
          <w:sz w:val="28"/>
          <w:szCs w:val="28"/>
          <w:lang w:val="en-US"/>
        </w:rPr>
        <w:t>QF</w:t>
      </w:r>
      <w:r w:rsidRPr="00815000">
        <w:rPr>
          <w:rFonts w:ascii="Times New Roman" w:eastAsia="Times New Roman" w:hAnsi="Times New Roman" w:cs="Times New Roman"/>
          <w:sz w:val="28"/>
          <w:szCs w:val="28"/>
        </w:rPr>
        <w:t xml:space="preserve">1 и </w:t>
      </w:r>
      <w:r w:rsidRPr="00815000">
        <w:rPr>
          <w:rFonts w:ascii="Times New Roman" w:eastAsia="Times New Roman" w:hAnsi="Times New Roman" w:cs="Times New Roman"/>
          <w:sz w:val="28"/>
          <w:szCs w:val="28"/>
          <w:lang w:val="en-US"/>
        </w:rPr>
        <w:t>SF</w:t>
      </w:r>
      <w:r w:rsidRPr="00815000">
        <w:rPr>
          <w:rFonts w:ascii="Times New Roman" w:eastAsia="Times New Roman" w:hAnsi="Times New Roman" w:cs="Times New Roman"/>
          <w:sz w:val="28"/>
          <w:szCs w:val="28"/>
        </w:rPr>
        <w:t>1, то отключите их.</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Соедините аппаратуру в соответствии со схемой электриче</w:t>
      </w:r>
      <w:r w:rsidRPr="00815000">
        <w:rPr>
          <w:rFonts w:ascii="Times New Roman" w:eastAsia="Times New Roman" w:hAnsi="Times New Roman" w:cs="Times New Roman"/>
          <w:sz w:val="28"/>
          <w:szCs w:val="28"/>
        </w:rPr>
        <w:softHyphen/>
        <w:t>ской принципиальной. Для соединения аппаратуры, установлен</w:t>
      </w:r>
      <w:r w:rsidRPr="00815000">
        <w:rPr>
          <w:rFonts w:ascii="Times New Roman" w:eastAsia="Times New Roman" w:hAnsi="Times New Roman" w:cs="Times New Roman"/>
          <w:sz w:val="28"/>
          <w:szCs w:val="28"/>
        </w:rPr>
        <w:softHyphen/>
        <w:t>ной на дверце  шкафа, с аппаратурой внутри шкафа используйте в качестве промежуточных контактов блоки зажимов Х5, Х6, распо</w:t>
      </w:r>
      <w:r w:rsidRPr="00815000">
        <w:rPr>
          <w:rFonts w:ascii="Times New Roman" w:eastAsia="Times New Roman" w:hAnsi="Times New Roman" w:cs="Times New Roman"/>
          <w:sz w:val="28"/>
          <w:szCs w:val="28"/>
        </w:rPr>
        <w:softHyphen/>
        <w:t>ложенные на шасси шкафа.</w:t>
      </w:r>
    </w:p>
    <w:p w:rsidR="00815000" w:rsidRPr="00815000" w:rsidRDefault="00815000" w:rsidP="00E97DF3">
      <w:pPr>
        <w:numPr>
          <w:ilvl w:val="0"/>
          <w:numId w:val="32"/>
        </w:numPr>
        <w:tabs>
          <w:tab w:val="left" w:pos="459"/>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Если выступает подвижный шток теплового реле КК1, то нажмите его.</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Включите автоматические выключатели </w:t>
      </w:r>
      <w:r w:rsidRPr="00815000">
        <w:rPr>
          <w:rFonts w:ascii="Times New Roman" w:eastAsia="Times New Roman" w:hAnsi="Times New Roman" w:cs="Times New Roman"/>
          <w:sz w:val="28"/>
          <w:szCs w:val="28"/>
          <w:lang w:val="en-US"/>
        </w:rPr>
        <w:t>QF</w:t>
      </w:r>
      <w:r w:rsidRPr="00815000">
        <w:rPr>
          <w:rFonts w:ascii="Times New Roman" w:eastAsia="Times New Roman" w:hAnsi="Times New Roman" w:cs="Times New Roman"/>
          <w:sz w:val="28"/>
          <w:szCs w:val="28"/>
        </w:rPr>
        <w:t xml:space="preserve">1 и </w:t>
      </w:r>
      <w:r w:rsidRPr="00815000">
        <w:rPr>
          <w:rFonts w:ascii="Times New Roman" w:eastAsia="Times New Roman" w:hAnsi="Times New Roman" w:cs="Times New Roman"/>
          <w:sz w:val="28"/>
          <w:szCs w:val="28"/>
          <w:lang w:val="en-US"/>
        </w:rPr>
        <w:t>SF</w:t>
      </w:r>
      <w:r w:rsidRPr="00815000">
        <w:rPr>
          <w:rFonts w:ascii="Times New Roman" w:eastAsia="Times New Roman" w:hAnsi="Times New Roman" w:cs="Times New Roman"/>
          <w:sz w:val="28"/>
          <w:szCs w:val="28"/>
        </w:rPr>
        <w:t>1.</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Закройте дверцу шкафа ключом.</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Подайте на шкаф электропитание от сети лаборатории. О на</w:t>
      </w:r>
      <w:r w:rsidRPr="00815000">
        <w:rPr>
          <w:rFonts w:ascii="Times New Roman" w:eastAsia="Times New Roman" w:hAnsi="Times New Roman" w:cs="Times New Roman"/>
          <w:sz w:val="28"/>
          <w:szCs w:val="28"/>
        </w:rPr>
        <w:softHyphen/>
        <w:t xml:space="preserve">личии последнего должна сигнализировать загоревшаяся зеленая лампа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1 («ГОТОВ»),</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Нажмите кнопку </w:t>
      </w:r>
      <w:r w:rsidRPr="00815000">
        <w:rPr>
          <w:rFonts w:ascii="Times New Roman" w:eastAsia="Times New Roman" w:hAnsi="Times New Roman" w:cs="Times New Roman"/>
          <w:sz w:val="28"/>
          <w:szCs w:val="28"/>
          <w:lang w:val="en-US"/>
        </w:rPr>
        <w:t>SB</w:t>
      </w:r>
      <w:r w:rsidRPr="00815000">
        <w:rPr>
          <w:rFonts w:ascii="Times New Roman" w:eastAsia="Times New Roman" w:hAnsi="Times New Roman" w:cs="Times New Roman"/>
          <w:sz w:val="28"/>
          <w:szCs w:val="28"/>
        </w:rPr>
        <w:t xml:space="preserve">1 («ВПЕРЕД»). В результате произойдет </w:t>
      </w:r>
      <w:r w:rsidRPr="00815000">
        <w:rPr>
          <w:rFonts w:ascii="Times New Roman" w:eastAsia="Times New Roman" w:hAnsi="Times New Roman" w:cs="Times New Roman"/>
          <w:b/>
          <w:bCs/>
          <w:i/>
          <w:iCs/>
          <w:sz w:val="28"/>
          <w:szCs w:val="28"/>
          <w:shd w:val="clear" w:color="auto" w:fill="FFFFFF"/>
        </w:rPr>
        <w:t>прямой пуск электродвигателя</w:t>
      </w:r>
      <w:r w:rsidRPr="00815000">
        <w:rPr>
          <w:rFonts w:ascii="Times New Roman" w:eastAsia="Times New Roman" w:hAnsi="Times New Roman" w:cs="Times New Roman"/>
          <w:sz w:val="28"/>
          <w:szCs w:val="28"/>
        </w:rPr>
        <w:t xml:space="preserve">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о чем должна будет сигнализиро</w:t>
      </w:r>
      <w:r w:rsidRPr="00815000">
        <w:rPr>
          <w:rFonts w:ascii="Times New Roman" w:eastAsia="Times New Roman" w:hAnsi="Times New Roman" w:cs="Times New Roman"/>
          <w:sz w:val="28"/>
          <w:szCs w:val="28"/>
        </w:rPr>
        <w:softHyphen/>
        <w:t xml:space="preserve">вать загоревшаяся </w:t>
      </w:r>
      <w:r w:rsidRPr="00815000">
        <w:rPr>
          <w:rFonts w:ascii="Times New Roman" w:eastAsia="Times New Roman" w:hAnsi="Times New Roman" w:cs="Times New Roman"/>
          <w:sz w:val="28"/>
          <w:szCs w:val="28"/>
        </w:rPr>
        <w:lastRenderedPageBreak/>
        <w:t xml:space="preserve">красная лампа </w:t>
      </w:r>
      <w:r w:rsidRPr="00815000">
        <w:rPr>
          <w:rFonts w:ascii="Times New Roman" w:eastAsia="Times New Roman" w:hAnsi="Times New Roman" w:cs="Times New Roman"/>
          <w:sz w:val="28"/>
          <w:szCs w:val="28"/>
          <w:lang w:val="en-US"/>
        </w:rPr>
        <w:t>HLR</w:t>
      </w:r>
      <w:r w:rsidRPr="00815000">
        <w:rPr>
          <w:rFonts w:ascii="Times New Roman" w:eastAsia="Times New Roman" w:hAnsi="Times New Roman" w:cs="Times New Roman"/>
          <w:sz w:val="28"/>
          <w:szCs w:val="28"/>
        </w:rPr>
        <w:t xml:space="preserve">1 («ВПЕРЕД»). Стрелки приборов вольтметра </w:t>
      </w:r>
      <w:r w:rsidRPr="00815000">
        <w:rPr>
          <w:rFonts w:ascii="Times New Roman" w:eastAsia="Times New Roman" w:hAnsi="Times New Roman" w:cs="Times New Roman"/>
          <w:sz w:val="28"/>
          <w:szCs w:val="28"/>
          <w:lang w:val="en-US"/>
        </w:rPr>
        <w:t>PV</w:t>
      </w:r>
      <w:r w:rsidRPr="00815000">
        <w:rPr>
          <w:rFonts w:ascii="Times New Roman" w:eastAsia="Times New Roman" w:hAnsi="Times New Roman" w:cs="Times New Roman"/>
          <w:sz w:val="28"/>
          <w:szCs w:val="28"/>
        </w:rPr>
        <w:t>1 и амперметра РА1 укажут напряжение и ток электродви</w:t>
      </w:r>
      <w:r w:rsidRPr="00815000">
        <w:rPr>
          <w:rFonts w:ascii="Times New Roman" w:eastAsia="Times New Roman" w:hAnsi="Times New Roman" w:cs="Times New Roman"/>
          <w:sz w:val="28"/>
          <w:szCs w:val="28"/>
        </w:rPr>
        <w:softHyphen/>
        <w:t xml:space="preserve">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 xml:space="preserve">1. Зеленая лампа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1 («ГОТОВ») погаснет.</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Нажмите кнопку </w:t>
      </w:r>
      <w:r w:rsidRPr="00815000">
        <w:rPr>
          <w:rFonts w:ascii="Times New Roman" w:eastAsia="Times New Roman" w:hAnsi="Times New Roman" w:cs="Times New Roman"/>
          <w:sz w:val="28"/>
          <w:szCs w:val="28"/>
          <w:lang w:val="en-US"/>
        </w:rPr>
        <w:t>SB</w:t>
      </w:r>
      <w:r w:rsidRPr="00815000">
        <w:rPr>
          <w:rFonts w:ascii="Times New Roman" w:eastAsia="Times New Roman" w:hAnsi="Times New Roman" w:cs="Times New Roman"/>
          <w:sz w:val="28"/>
          <w:szCs w:val="28"/>
        </w:rPr>
        <w:t xml:space="preserve">3 («СТОП»). В результате произойдет </w:t>
      </w:r>
      <w:r w:rsidRPr="00815000">
        <w:rPr>
          <w:rFonts w:ascii="Times New Roman" w:eastAsia="Times New Roman" w:hAnsi="Times New Roman" w:cs="Times New Roman"/>
          <w:b/>
          <w:bCs/>
          <w:i/>
          <w:iCs/>
          <w:sz w:val="28"/>
          <w:szCs w:val="28"/>
          <w:shd w:val="clear" w:color="auto" w:fill="FFFFFF"/>
        </w:rPr>
        <w:t>от</w:t>
      </w:r>
      <w:r w:rsidRPr="00815000">
        <w:rPr>
          <w:rFonts w:ascii="Times New Roman" w:eastAsia="Times New Roman" w:hAnsi="Times New Roman" w:cs="Times New Roman"/>
          <w:b/>
          <w:bCs/>
          <w:i/>
          <w:iCs/>
          <w:sz w:val="28"/>
          <w:szCs w:val="28"/>
          <w:shd w:val="clear" w:color="auto" w:fill="FFFFFF"/>
        </w:rPr>
        <w:softHyphen/>
        <w:t xml:space="preserve">ключение электродвигателя </w:t>
      </w:r>
      <w:r w:rsidRPr="00815000">
        <w:rPr>
          <w:rFonts w:ascii="Times New Roman" w:eastAsia="Times New Roman" w:hAnsi="Times New Roman" w:cs="Times New Roman"/>
          <w:b/>
          <w:bCs/>
          <w:i/>
          <w:iCs/>
          <w:sz w:val="28"/>
          <w:szCs w:val="28"/>
          <w:shd w:val="clear" w:color="auto" w:fill="FFFFFF"/>
          <w:lang w:val="en-US"/>
        </w:rPr>
        <w:t>M</w:t>
      </w:r>
      <w:r w:rsidRPr="00815000">
        <w:rPr>
          <w:rFonts w:ascii="Times New Roman" w:eastAsia="Times New Roman" w:hAnsi="Times New Roman" w:cs="Times New Roman"/>
          <w:b/>
          <w:bCs/>
          <w:i/>
          <w:iCs/>
          <w:sz w:val="28"/>
          <w:szCs w:val="28"/>
          <w:shd w:val="clear" w:color="auto" w:fill="FFFFFF"/>
        </w:rPr>
        <w:t>1 от электрической сети и последующий его останов.</w:t>
      </w:r>
      <w:r w:rsidRPr="00815000">
        <w:rPr>
          <w:rFonts w:ascii="Times New Roman" w:eastAsia="Times New Roman" w:hAnsi="Times New Roman" w:cs="Times New Roman"/>
          <w:sz w:val="28"/>
          <w:szCs w:val="28"/>
        </w:rPr>
        <w:t xml:space="preserve"> Электродвигатель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 xml:space="preserve">1 будет готов к очередному пуску, о чем будет сигнализировать загоревшаяся зеленая лампа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1 («ГО</w:t>
      </w:r>
      <w:r w:rsidRPr="00815000">
        <w:rPr>
          <w:rFonts w:ascii="Times New Roman" w:eastAsia="Times New Roman" w:hAnsi="Times New Roman" w:cs="Times New Roman"/>
          <w:sz w:val="28"/>
          <w:szCs w:val="28"/>
        </w:rPr>
        <w:softHyphen/>
        <w:t xml:space="preserve">ТОВ») при этом  красная лампа </w:t>
      </w:r>
      <w:r w:rsidRPr="00815000">
        <w:rPr>
          <w:rFonts w:ascii="Times New Roman" w:eastAsia="Times New Roman" w:hAnsi="Times New Roman" w:cs="Times New Roman"/>
          <w:sz w:val="28"/>
          <w:szCs w:val="28"/>
          <w:lang w:val="en-US"/>
        </w:rPr>
        <w:t>HLR</w:t>
      </w:r>
      <w:r w:rsidRPr="00815000">
        <w:rPr>
          <w:rFonts w:ascii="Times New Roman" w:eastAsia="Times New Roman" w:hAnsi="Times New Roman" w:cs="Times New Roman"/>
          <w:sz w:val="28"/>
          <w:szCs w:val="28"/>
        </w:rPr>
        <w:t>1 («ВПЕРЕД») погаснет.</w:t>
      </w:r>
    </w:p>
    <w:p w:rsidR="00815000" w:rsidRPr="00815000" w:rsidRDefault="00815000" w:rsidP="00E97DF3">
      <w:pPr>
        <w:numPr>
          <w:ilvl w:val="0"/>
          <w:numId w:val="32"/>
        </w:numPr>
        <w:tabs>
          <w:tab w:val="left" w:pos="542"/>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Нажмите кнопку </w:t>
      </w:r>
      <w:r w:rsidRPr="00815000">
        <w:rPr>
          <w:rFonts w:ascii="Times New Roman" w:eastAsia="Times New Roman" w:hAnsi="Times New Roman" w:cs="Times New Roman"/>
          <w:sz w:val="28"/>
          <w:szCs w:val="28"/>
          <w:lang w:val="en-US"/>
        </w:rPr>
        <w:t>SB</w:t>
      </w:r>
      <w:r w:rsidRPr="00815000">
        <w:rPr>
          <w:rFonts w:ascii="Times New Roman" w:eastAsia="Times New Roman" w:hAnsi="Times New Roman" w:cs="Times New Roman"/>
          <w:sz w:val="28"/>
          <w:szCs w:val="28"/>
        </w:rPr>
        <w:t xml:space="preserve">2 («НАЗАД»). В результате произойдет </w:t>
      </w:r>
      <w:r w:rsidRPr="00815000">
        <w:rPr>
          <w:rFonts w:ascii="Times New Roman" w:eastAsia="Times New Roman" w:hAnsi="Times New Roman" w:cs="Times New Roman"/>
          <w:b/>
          <w:bCs/>
          <w:i/>
          <w:iCs/>
          <w:sz w:val="28"/>
          <w:szCs w:val="28"/>
          <w:shd w:val="clear" w:color="auto" w:fill="FFFFFF"/>
        </w:rPr>
        <w:t xml:space="preserve">прямой пуск электродвигателя </w:t>
      </w:r>
      <w:r w:rsidRPr="00815000">
        <w:rPr>
          <w:rFonts w:ascii="Times New Roman" w:eastAsia="Times New Roman" w:hAnsi="Times New Roman" w:cs="Times New Roman"/>
          <w:b/>
          <w:bCs/>
          <w:i/>
          <w:iCs/>
          <w:sz w:val="28"/>
          <w:szCs w:val="28"/>
          <w:shd w:val="clear" w:color="auto" w:fill="FFFFFF"/>
          <w:lang w:val="en-US"/>
        </w:rPr>
        <w:t>M</w:t>
      </w:r>
      <w:r w:rsidRPr="00815000">
        <w:rPr>
          <w:rFonts w:ascii="Times New Roman" w:eastAsia="Times New Roman" w:hAnsi="Times New Roman" w:cs="Times New Roman"/>
          <w:b/>
          <w:bCs/>
          <w:i/>
          <w:iCs/>
          <w:sz w:val="28"/>
          <w:szCs w:val="28"/>
          <w:shd w:val="clear" w:color="auto" w:fill="FFFFFF"/>
        </w:rPr>
        <w:t>1 с обратным направлением вращения,</w:t>
      </w:r>
      <w:r w:rsidRPr="00815000">
        <w:rPr>
          <w:rFonts w:ascii="Times New Roman" w:eastAsia="Times New Roman" w:hAnsi="Times New Roman" w:cs="Times New Roman"/>
          <w:sz w:val="28"/>
          <w:szCs w:val="28"/>
        </w:rPr>
        <w:t xml:space="preserve"> о чем должна будет сигнализировать загоревшаяся красная лампа </w:t>
      </w:r>
      <w:r w:rsidRPr="00815000">
        <w:rPr>
          <w:rFonts w:ascii="Times New Roman" w:eastAsia="Times New Roman" w:hAnsi="Times New Roman" w:cs="Times New Roman"/>
          <w:sz w:val="28"/>
          <w:szCs w:val="28"/>
          <w:lang w:val="en-US"/>
        </w:rPr>
        <w:t>HLR</w:t>
      </w:r>
      <w:r w:rsidRPr="00815000">
        <w:rPr>
          <w:rFonts w:ascii="Times New Roman" w:eastAsia="Times New Roman" w:hAnsi="Times New Roman" w:cs="Times New Roman"/>
          <w:sz w:val="28"/>
          <w:szCs w:val="28"/>
        </w:rPr>
        <w:t xml:space="preserve">2 («НАЗАД»). Стрелки приборов вольтметра </w:t>
      </w:r>
      <w:r w:rsidRPr="00815000">
        <w:rPr>
          <w:rFonts w:ascii="Times New Roman" w:eastAsia="Times New Roman" w:hAnsi="Times New Roman" w:cs="Times New Roman"/>
          <w:sz w:val="28"/>
          <w:szCs w:val="28"/>
          <w:lang w:val="en-US"/>
        </w:rPr>
        <w:t>PV</w:t>
      </w:r>
      <w:r w:rsidRPr="00815000">
        <w:rPr>
          <w:rFonts w:ascii="Times New Roman" w:eastAsia="Times New Roman" w:hAnsi="Times New Roman" w:cs="Times New Roman"/>
          <w:sz w:val="28"/>
          <w:szCs w:val="28"/>
        </w:rPr>
        <w:t xml:space="preserve">1 и амперметра РА1 укажут напряжение и ток электродвигателя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 xml:space="preserve">1. Зеленая лампа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1 («ГОТОВ») погаснет.</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Нажмите кнопку </w:t>
      </w:r>
      <w:r w:rsidRPr="00815000">
        <w:rPr>
          <w:rFonts w:ascii="Times New Roman" w:eastAsia="Times New Roman" w:hAnsi="Times New Roman" w:cs="Times New Roman"/>
          <w:sz w:val="28"/>
          <w:szCs w:val="28"/>
          <w:lang w:val="en-US"/>
        </w:rPr>
        <w:t>SB</w:t>
      </w:r>
      <w:r w:rsidRPr="00815000">
        <w:rPr>
          <w:rFonts w:ascii="Times New Roman" w:eastAsia="Times New Roman" w:hAnsi="Times New Roman" w:cs="Times New Roman"/>
          <w:sz w:val="28"/>
          <w:szCs w:val="28"/>
        </w:rPr>
        <w:t xml:space="preserve">3 («СТОП»). В результате произойдет </w:t>
      </w:r>
      <w:r w:rsidRPr="00815000">
        <w:rPr>
          <w:rFonts w:ascii="Times New Roman" w:eastAsia="Times New Roman" w:hAnsi="Times New Roman" w:cs="Times New Roman"/>
          <w:b/>
          <w:bCs/>
          <w:i/>
          <w:iCs/>
          <w:sz w:val="28"/>
          <w:szCs w:val="28"/>
          <w:shd w:val="clear" w:color="auto" w:fill="FFFFFF"/>
        </w:rPr>
        <w:t>от</w:t>
      </w:r>
      <w:r w:rsidRPr="00815000">
        <w:rPr>
          <w:rFonts w:ascii="Times New Roman" w:eastAsia="Times New Roman" w:hAnsi="Times New Roman" w:cs="Times New Roman"/>
          <w:b/>
          <w:bCs/>
          <w:i/>
          <w:iCs/>
          <w:sz w:val="28"/>
          <w:szCs w:val="28"/>
          <w:shd w:val="clear" w:color="auto" w:fill="FFFFFF"/>
        </w:rPr>
        <w:softHyphen/>
        <w:t xml:space="preserve">ключение электродвигателя </w:t>
      </w:r>
      <w:r w:rsidRPr="00815000">
        <w:rPr>
          <w:rFonts w:ascii="Times New Roman" w:eastAsia="Times New Roman" w:hAnsi="Times New Roman" w:cs="Times New Roman"/>
          <w:b/>
          <w:bCs/>
          <w:i/>
          <w:iCs/>
          <w:sz w:val="28"/>
          <w:szCs w:val="28"/>
          <w:shd w:val="clear" w:color="auto" w:fill="FFFFFF"/>
          <w:lang w:val="en-US"/>
        </w:rPr>
        <w:t>M</w:t>
      </w:r>
      <w:r w:rsidRPr="00815000">
        <w:rPr>
          <w:rFonts w:ascii="Times New Roman" w:eastAsia="Times New Roman" w:hAnsi="Times New Roman" w:cs="Times New Roman"/>
          <w:b/>
          <w:bCs/>
          <w:i/>
          <w:iCs/>
          <w:sz w:val="28"/>
          <w:szCs w:val="28"/>
          <w:shd w:val="clear" w:color="auto" w:fill="FFFFFF"/>
        </w:rPr>
        <w:t>1 от электрической сети и последующий его останов.</w:t>
      </w:r>
      <w:r w:rsidRPr="00815000">
        <w:rPr>
          <w:rFonts w:ascii="Times New Roman" w:eastAsia="Times New Roman" w:hAnsi="Times New Roman" w:cs="Times New Roman"/>
          <w:sz w:val="28"/>
          <w:szCs w:val="28"/>
        </w:rPr>
        <w:t xml:space="preserve"> Двигатель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 xml:space="preserve">1 будет готов к очередному пуску, о чем будет сигнализировать загоревшаяся зеленая лампа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1 («ГО</w:t>
      </w:r>
      <w:r w:rsidRPr="00815000">
        <w:rPr>
          <w:rFonts w:ascii="Times New Roman" w:eastAsia="Times New Roman" w:hAnsi="Times New Roman" w:cs="Times New Roman"/>
          <w:sz w:val="28"/>
          <w:szCs w:val="28"/>
        </w:rPr>
        <w:softHyphen/>
        <w:t xml:space="preserve">ТОВ»). Красная лампа </w:t>
      </w:r>
      <w:r w:rsidRPr="00815000">
        <w:rPr>
          <w:rFonts w:ascii="Times New Roman" w:eastAsia="Times New Roman" w:hAnsi="Times New Roman" w:cs="Times New Roman"/>
          <w:sz w:val="28"/>
          <w:szCs w:val="28"/>
          <w:lang w:val="en-US"/>
        </w:rPr>
        <w:t>HLR</w:t>
      </w:r>
      <w:r w:rsidRPr="00815000">
        <w:rPr>
          <w:rFonts w:ascii="Times New Roman" w:eastAsia="Times New Roman" w:hAnsi="Times New Roman" w:cs="Times New Roman"/>
          <w:sz w:val="28"/>
          <w:szCs w:val="28"/>
        </w:rPr>
        <w:t>2 («НАЗАД») погаснет.</w:t>
      </w:r>
    </w:p>
    <w:p w:rsidR="00815000" w:rsidRPr="00815000" w:rsidRDefault="00815000" w:rsidP="00E97DF3">
      <w:pPr>
        <w:numPr>
          <w:ilvl w:val="0"/>
          <w:numId w:val="32"/>
        </w:numPr>
        <w:tabs>
          <w:tab w:val="left" w:pos="546"/>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Осуществите повторный пуск двигателя нажатием кнопки </w:t>
      </w:r>
      <w:r w:rsidRPr="00815000">
        <w:rPr>
          <w:rFonts w:ascii="Times New Roman" w:eastAsia="Times New Roman" w:hAnsi="Times New Roman" w:cs="Times New Roman"/>
          <w:sz w:val="28"/>
          <w:szCs w:val="28"/>
          <w:lang w:val="en-US"/>
        </w:rPr>
        <w:t>SB</w:t>
      </w:r>
      <w:r w:rsidRPr="00815000">
        <w:rPr>
          <w:rFonts w:ascii="Times New Roman" w:eastAsia="Times New Roman" w:hAnsi="Times New Roman" w:cs="Times New Roman"/>
          <w:sz w:val="28"/>
          <w:szCs w:val="28"/>
        </w:rPr>
        <w:t>1 («ВПЕРЕД»).</w:t>
      </w:r>
    </w:p>
    <w:p w:rsidR="00815000" w:rsidRPr="00815000" w:rsidRDefault="00815000" w:rsidP="00E97DF3">
      <w:pPr>
        <w:numPr>
          <w:ilvl w:val="0"/>
          <w:numId w:val="32"/>
        </w:numPr>
        <w:tabs>
          <w:tab w:val="left" w:pos="528"/>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Смоделируйте </w:t>
      </w:r>
      <w:r w:rsidRPr="00815000">
        <w:rPr>
          <w:rFonts w:ascii="Times New Roman" w:eastAsia="Times New Roman" w:hAnsi="Times New Roman" w:cs="Times New Roman"/>
          <w:b/>
          <w:bCs/>
          <w:i/>
          <w:iCs/>
          <w:sz w:val="28"/>
          <w:szCs w:val="28"/>
          <w:shd w:val="clear" w:color="auto" w:fill="FFFFFF"/>
        </w:rPr>
        <w:t xml:space="preserve">обрыв фазы двигателя </w:t>
      </w:r>
      <w:r w:rsidRPr="00815000">
        <w:rPr>
          <w:rFonts w:ascii="Times New Roman" w:eastAsia="Times New Roman" w:hAnsi="Times New Roman" w:cs="Times New Roman"/>
          <w:b/>
          <w:bCs/>
          <w:i/>
          <w:iCs/>
          <w:sz w:val="28"/>
          <w:szCs w:val="28"/>
          <w:shd w:val="clear" w:color="auto" w:fill="FFFFFF"/>
          <w:lang w:val="en-US"/>
        </w:rPr>
        <w:t>M</w:t>
      </w:r>
      <w:r w:rsidRPr="00815000">
        <w:rPr>
          <w:rFonts w:ascii="Times New Roman" w:eastAsia="Times New Roman" w:hAnsi="Times New Roman" w:cs="Times New Roman"/>
          <w:b/>
          <w:bCs/>
          <w:i/>
          <w:iCs/>
          <w:sz w:val="28"/>
          <w:szCs w:val="28"/>
          <w:shd w:val="clear" w:color="auto" w:fill="FFFFFF"/>
        </w:rPr>
        <w:t>1</w:t>
      </w:r>
      <w:r w:rsidRPr="00815000">
        <w:rPr>
          <w:rFonts w:ascii="Times New Roman" w:eastAsia="Times New Roman" w:hAnsi="Times New Roman" w:cs="Times New Roman"/>
          <w:sz w:val="28"/>
          <w:szCs w:val="28"/>
        </w:rPr>
        <w:t xml:space="preserve"> выниманием пере</w:t>
      </w:r>
      <w:r w:rsidRPr="00815000">
        <w:rPr>
          <w:rFonts w:ascii="Times New Roman" w:eastAsia="Times New Roman" w:hAnsi="Times New Roman" w:cs="Times New Roman"/>
          <w:sz w:val="28"/>
          <w:szCs w:val="28"/>
        </w:rPr>
        <w:softHyphen/>
        <w:t>мычки, например, в фазе «В» на его терминальной панели. Электродвига</w:t>
      </w:r>
      <w:r w:rsidRPr="00815000">
        <w:rPr>
          <w:rFonts w:ascii="Times New Roman" w:eastAsia="Times New Roman" w:hAnsi="Times New Roman" w:cs="Times New Roman"/>
          <w:sz w:val="28"/>
          <w:szCs w:val="28"/>
        </w:rPr>
        <w:softHyphen/>
        <w:t xml:space="preserve">тель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 xml:space="preserve">1 начнет издавать характерный гудящий звук. Амперметр укажет увеличившийся ток электродвигателя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Через некоторое время должно сработать электротепловое реле, в результате чего двига</w:t>
      </w:r>
      <w:r w:rsidRPr="00815000">
        <w:rPr>
          <w:rFonts w:ascii="Times New Roman" w:eastAsia="Times New Roman" w:hAnsi="Times New Roman" w:cs="Times New Roman"/>
          <w:sz w:val="28"/>
          <w:szCs w:val="28"/>
        </w:rPr>
        <w:softHyphen/>
        <w:t xml:space="preserve">тель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должен аварийно отключиться от электрической сети и остановиться.</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Устраните искусственно созданный обрыв фазы «В» двигате</w:t>
      </w:r>
      <w:r w:rsidRPr="00815000">
        <w:rPr>
          <w:rFonts w:ascii="Times New Roman" w:eastAsia="Times New Roman" w:hAnsi="Times New Roman" w:cs="Times New Roman"/>
          <w:sz w:val="28"/>
          <w:szCs w:val="28"/>
        </w:rPr>
        <w:softHyphen/>
        <w:t xml:space="preserve">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Отключите шкаф от сети электропитания лаборатории.</w:t>
      </w:r>
    </w:p>
    <w:p w:rsidR="00815000" w:rsidRPr="00815000" w:rsidRDefault="00815000" w:rsidP="00E97DF3">
      <w:pPr>
        <w:numPr>
          <w:ilvl w:val="0"/>
          <w:numId w:val="32"/>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Откройте дверцу шкафа.</w:t>
      </w:r>
    </w:p>
    <w:p w:rsidR="00815000" w:rsidRPr="00815000" w:rsidRDefault="00815000" w:rsidP="00E97DF3">
      <w:pPr>
        <w:numPr>
          <w:ilvl w:val="0"/>
          <w:numId w:val="33"/>
        </w:numPr>
        <w:tabs>
          <w:tab w:val="left" w:pos="450"/>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Отключите автоматические выключатели </w:t>
      </w:r>
      <w:r w:rsidRPr="00815000">
        <w:rPr>
          <w:rFonts w:ascii="Times New Roman" w:eastAsia="Times New Roman" w:hAnsi="Times New Roman" w:cs="Times New Roman"/>
          <w:sz w:val="28"/>
          <w:szCs w:val="28"/>
          <w:lang w:val="en-US"/>
        </w:rPr>
        <w:t>QF</w:t>
      </w:r>
      <w:r w:rsidRPr="00815000">
        <w:rPr>
          <w:rFonts w:ascii="Times New Roman" w:eastAsia="Times New Roman" w:hAnsi="Times New Roman" w:cs="Times New Roman"/>
          <w:sz w:val="28"/>
          <w:szCs w:val="28"/>
        </w:rPr>
        <w:t xml:space="preserve">1 и </w:t>
      </w:r>
      <w:r w:rsidRPr="00815000">
        <w:rPr>
          <w:rFonts w:ascii="Times New Roman" w:eastAsia="Times New Roman" w:hAnsi="Times New Roman" w:cs="Times New Roman"/>
          <w:sz w:val="28"/>
          <w:szCs w:val="28"/>
          <w:lang w:val="en-US"/>
        </w:rPr>
        <w:t>SF</w:t>
      </w:r>
      <w:r w:rsidRPr="00815000">
        <w:rPr>
          <w:rFonts w:ascii="Times New Roman" w:eastAsia="Times New Roman" w:hAnsi="Times New Roman" w:cs="Times New Roman"/>
          <w:sz w:val="28"/>
          <w:szCs w:val="28"/>
        </w:rPr>
        <w:t>1.</w:t>
      </w:r>
    </w:p>
    <w:p w:rsidR="00815000" w:rsidRPr="00815000" w:rsidRDefault="00815000" w:rsidP="00E97DF3">
      <w:pPr>
        <w:numPr>
          <w:ilvl w:val="0"/>
          <w:numId w:val="33"/>
        </w:numPr>
        <w:tabs>
          <w:tab w:val="left" w:pos="445"/>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Создайте </w:t>
      </w:r>
      <w:r w:rsidRPr="00815000">
        <w:rPr>
          <w:rFonts w:ascii="Times New Roman" w:eastAsia="Times New Roman" w:hAnsi="Times New Roman" w:cs="Times New Roman"/>
          <w:b/>
          <w:i/>
          <w:iCs/>
          <w:sz w:val="28"/>
          <w:szCs w:val="28"/>
        </w:rPr>
        <w:t xml:space="preserve">механический момент сопротивления на валу электродвигателя </w:t>
      </w:r>
      <w:r w:rsidRPr="00815000">
        <w:rPr>
          <w:rFonts w:ascii="Times New Roman" w:eastAsia="Times New Roman" w:hAnsi="Times New Roman" w:cs="Times New Roman"/>
          <w:b/>
          <w:i/>
          <w:iCs/>
          <w:sz w:val="28"/>
          <w:szCs w:val="28"/>
          <w:lang w:val="en-US"/>
        </w:rPr>
        <w:t>M</w:t>
      </w:r>
      <w:r w:rsidRPr="00815000">
        <w:rPr>
          <w:rFonts w:ascii="Times New Roman" w:eastAsia="Times New Roman" w:hAnsi="Times New Roman" w:cs="Times New Roman"/>
          <w:b/>
          <w:i/>
          <w:iCs/>
          <w:sz w:val="28"/>
          <w:szCs w:val="28"/>
        </w:rPr>
        <w:t>1, исключающий его пуск</w:t>
      </w:r>
      <w:r w:rsidRPr="00815000">
        <w:rPr>
          <w:rFonts w:ascii="Times New Roman" w:eastAsia="Times New Roman" w:hAnsi="Times New Roman" w:cs="Times New Roman"/>
          <w:i/>
          <w:iCs/>
          <w:sz w:val="28"/>
          <w:szCs w:val="28"/>
        </w:rPr>
        <w:t>.</w:t>
      </w:r>
      <w:r w:rsidRPr="00815000">
        <w:rPr>
          <w:rFonts w:ascii="Times New Roman" w:eastAsia="Times New Roman" w:hAnsi="Times New Roman" w:cs="Times New Roman"/>
          <w:sz w:val="28"/>
          <w:szCs w:val="28"/>
        </w:rPr>
        <w:t xml:space="preserve"> Для этого снимите кожух, защищающий от прикосновения к валу электродвигателя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Закрепите на валу электродвигателя стопорное устройство так, чтобы исключалось вращение вала в обе стороны.</w:t>
      </w:r>
    </w:p>
    <w:p w:rsidR="00815000" w:rsidRPr="00815000" w:rsidRDefault="00815000" w:rsidP="00E97DF3">
      <w:pPr>
        <w:numPr>
          <w:ilvl w:val="0"/>
          <w:numId w:val="33"/>
        </w:numPr>
        <w:tabs>
          <w:tab w:val="left" w:pos="457"/>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Нажмите выступающий шток электротеплового реле КК1.</w:t>
      </w:r>
    </w:p>
    <w:p w:rsidR="00815000" w:rsidRPr="00815000" w:rsidRDefault="00815000" w:rsidP="00E97DF3">
      <w:pPr>
        <w:numPr>
          <w:ilvl w:val="0"/>
          <w:numId w:val="33"/>
        </w:numPr>
        <w:tabs>
          <w:tab w:val="left" w:pos="453"/>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Включите автоматические выключатели </w:t>
      </w:r>
      <w:r w:rsidRPr="00815000">
        <w:rPr>
          <w:rFonts w:ascii="Times New Roman" w:eastAsia="Times New Roman" w:hAnsi="Times New Roman" w:cs="Times New Roman"/>
          <w:sz w:val="28"/>
          <w:szCs w:val="28"/>
          <w:lang w:val="en-US"/>
        </w:rPr>
        <w:t>QF</w:t>
      </w:r>
      <w:r w:rsidRPr="00815000">
        <w:rPr>
          <w:rFonts w:ascii="Times New Roman" w:eastAsia="Times New Roman" w:hAnsi="Times New Roman" w:cs="Times New Roman"/>
          <w:sz w:val="28"/>
          <w:szCs w:val="28"/>
        </w:rPr>
        <w:t xml:space="preserve">1 и </w:t>
      </w:r>
      <w:r w:rsidRPr="00815000">
        <w:rPr>
          <w:rFonts w:ascii="Times New Roman" w:eastAsia="Times New Roman" w:hAnsi="Times New Roman" w:cs="Times New Roman"/>
          <w:sz w:val="28"/>
          <w:szCs w:val="28"/>
          <w:lang w:val="en-US"/>
        </w:rPr>
        <w:t>SF</w:t>
      </w:r>
      <w:r w:rsidRPr="00815000">
        <w:rPr>
          <w:rFonts w:ascii="Times New Roman" w:eastAsia="Times New Roman" w:hAnsi="Times New Roman" w:cs="Times New Roman"/>
          <w:sz w:val="28"/>
          <w:szCs w:val="28"/>
        </w:rPr>
        <w:t>1.</w:t>
      </w:r>
    </w:p>
    <w:p w:rsidR="00815000" w:rsidRPr="00815000" w:rsidRDefault="00815000" w:rsidP="00E97DF3">
      <w:pPr>
        <w:numPr>
          <w:ilvl w:val="0"/>
          <w:numId w:val="33"/>
        </w:numPr>
        <w:tabs>
          <w:tab w:val="left" w:pos="450"/>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Закройте дверцу шкафа ключом.</w:t>
      </w:r>
    </w:p>
    <w:p w:rsidR="00815000" w:rsidRPr="00815000" w:rsidRDefault="00815000" w:rsidP="00E97DF3">
      <w:pPr>
        <w:numPr>
          <w:ilvl w:val="0"/>
          <w:numId w:val="33"/>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Подайте на шкаф электропитание от сети лаборатории. О на</w:t>
      </w:r>
      <w:r w:rsidRPr="00815000">
        <w:rPr>
          <w:rFonts w:ascii="Times New Roman" w:eastAsia="Times New Roman" w:hAnsi="Times New Roman" w:cs="Times New Roman"/>
          <w:sz w:val="28"/>
          <w:szCs w:val="28"/>
        </w:rPr>
        <w:softHyphen/>
        <w:t xml:space="preserve">личии последнего должна сигнализировать загоревшаяся зеленая лампа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1 («ГОТОВ»).</w:t>
      </w:r>
    </w:p>
    <w:p w:rsidR="00815000" w:rsidRPr="00815000" w:rsidRDefault="00815000" w:rsidP="00E97DF3">
      <w:pPr>
        <w:numPr>
          <w:ilvl w:val="0"/>
          <w:numId w:val="33"/>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 xml:space="preserve">Нажмите кнопку </w:t>
      </w:r>
      <w:r w:rsidRPr="00815000">
        <w:rPr>
          <w:rFonts w:ascii="Times New Roman" w:eastAsia="Times New Roman" w:hAnsi="Times New Roman" w:cs="Times New Roman"/>
          <w:sz w:val="28"/>
          <w:szCs w:val="28"/>
          <w:lang w:val="en-US"/>
        </w:rPr>
        <w:t>SB</w:t>
      </w:r>
      <w:r w:rsidRPr="00815000">
        <w:rPr>
          <w:rFonts w:ascii="Times New Roman" w:eastAsia="Times New Roman" w:hAnsi="Times New Roman" w:cs="Times New Roman"/>
          <w:sz w:val="28"/>
          <w:szCs w:val="28"/>
        </w:rPr>
        <w:t xml:space="preserve">1 («ВПЕРЕД»), В результате произойдет подключение электродвигателя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 xml:space="preserve">1 к электрической сети, о чем должна будет сигнализировать загоревшаяся красная, лампа </w:t>
      </w:r>
      <w:r w:rsidRPr="00815000">
        <w:rPr>
          <w:rFonts w:ascii="Times New Roman" w:eastAsia="Times New Roman" w:hAnsi="Times New Roman" w:cs="Times New Roman"/>
          <w:sz w:val="28"/>
          <w:szCs w:val="28"/>
          <w:lang w:val="en-US"/>
        </w:rPr>
        <w:t>HLR</w:t>
      </w:r>
      <w:r w:rsidRPr="00815000">
        <w:rPr>
          <w:rFonts w:ascii="Times New Roman" w:eastAsia="Times New Roman" w:hAnsi="Times New Roman" w:cs="Times New Roman"/>
          <w:sz w:val="28"/>
          <w:szCs w:val="28"/>
        </w:rPr>
        <w:t xml:space="preserve">1 («ВПЕРЕД»). Стрелки </w:t>
      </w:r>
      <w:r w:rsidRPr="00815000">
        <w:rPr>
          <w:rFonts w:ascii="Times New Roman" w:eastAsia="Times New Roman" w:hAnsi="Times New Roman" w:cs="Times New Roman"/>
          <w:sz w:val="28"/>
          <w:szCs w:val="28"/>
        </w:rPr>
        <w:lastRenderedPageBreak/>
        <w:t xml:space="preserve">приборов вольтметра </w:t>
      </w:r>
      <w:r w:rsidRPr="00815000">
        <w:rPr>
          <w:rFonts w:ascii="Times New Roman" w:eastAsia="Times New Roman" w:hAnsi="Times New Roman" w:cs="Times New Roman"/>
          <w:sz w:val="28"/>
          <w:szCs w:val="28"/>
          <w:lang w:val="en-US"/>
        </w:rPr>
        <w:t>PV</w:t>
      </w:r>
      <w:r w:rsidRPr="00815000">
        <w:rPr>
          <w:rFonts w:ascii="Times New Roman" w:eastAsia="Times New Roman" w:hAnsi="Times New Roman" w:cs="Times New Roman"/>
          <w:sz w:val="28"/>
          <w:szCs w:val="28"/>
        </w:rPr>
        <w:t>1 и амперметра РА1 ука</w:t>
      </w:r>
      <w:r w:rsidRPr="00815000">
        <w:rPr>
          <w:rFonts w:ascii="Times New Roman" w:eastAsia="Times New Roman" w:hAnsi="Times New Roman" w:cs="Times New Roman"/>
          <w:sz w:val="28"/>
          <w:szCs w:val="28"/>
        </w:rPr>
        <w:softHyphen/>
        <w:t xml:space="preserve">жут напряжение и увеличившийся ток  электродвигателя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Зеленая лам</w:t>
      </w:r>
      <w:r w:rsidRPr="00815000">
        <w:rPr>
          <w:rFonts w:ascii="Times New Roman" w:eastAsia="Times New Roman" w:hAnsi="Times New Roman" w:cs="Times New Roman"/>
          <w:sz w:val="28"/>
          <w:szCs w:val="28"/>
        </w:rPr>
        <w:softHyphen/>
        <w:t xml:space="preserve">па </w:t>
      </w:r>
      <w:r w:rsidRPr="00815000">
        <w:rPr>
          <w:rFonts w:ascii="Times New Roman" w:eastAsia="Times New Roman" w:hAnsi="Times New Roman" w:cs="Times New Roman"/>
          <w:sz w:val="28"/>
          <w:szCs w:val="28"/>
          <w:lang w:val="en-US"/>
        </w:rPr>
        <w:t>HLG</w:t>
      </w:r>
      <w:r w:rsidRPr="00815000">
        <w:rPr>
          <w:rFonts w:ascii="Times New Roman" w:eastAsia="Times New Roman" w:hAnsi="Times New Roman" w:cs="Times New Roman"/>
          <w:sz w:val="28"/>
          <w:szCs w:val="28"/>
        </w:rPr>
        <w:t xml:space="preserve">1 («ГОТОВ») погаснет. Электродвигатель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останется неподвиж</w:t>
      </w:r>
      <w:r w:rsidRPr="00815000">
        <w:rPr>
          <w:rFonts w:ascii="Times New Roman" w:eastAsia="Times New Roman" w:hAnsi="Times New Roman" w:cs="Times New Roman"/>
          <w:sz w:val="28"/>
          <w:szCs w:val="28"/>
        </w:rPr>
        <w:softHyphen/>
        <w:t>ным и начнет издавать характерный гудящий звук. Через некото</w:t>
      </w:r>
      <w:r w:rsidRPr="00815000">
        <w:rPr>
          <w:rFonts w:ascii="Times New Roman" w:eastAsia="Times New Roman" w:hAnsi="Times New Roman" w:cs="Times New Roman"/>
          <w:sz w:val="28"/>
          <w:szCs w:val="28"/>
        </w:rPr>
        <w:softHyphen/>
        <w:t xml:space="preserve">рое время должно сработать электротепловое реле, в результате чего электродвигатель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должен аварийно отключиться от электриче</w:t>
      </w:r>
      <w:r w:rsidRPr="00815000">
        <w:rPr>
          <w:rFonts w:ascii="Times New Roman" w:eastAsia="Times New Roman" w:hAnsi="Times New Roman" w:cs="Times New Roman"/>
          <w:sz w:val="28"/>
          <w:szCs w:val="28"/>
        </w:rPr>
        <w:softHyphen/>
        <w:t>ской сети.</w:t>
      </w:r>
    </w:p>
    <w:p w:rsidR="00815000" w:rsidRPr="00815000" w:rsidRDefault="00815000" w:rsidP="00E97DF3">
      <w:pPr>
        <w:numPr>
          <w:ilvl w:val="0"/>
          <w:numId w:val="33"/>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По завершении эксперимента отключите шкаф от сети элек</w:t>
      </w:r>
      <w:r w:rsidRPr="00815000">
        <w:rPr>
          <w:rFonts w:ascii="Times New Roman" w:eastAsia="Times New Roman" w:hAnsi="Times New Roman" w:cs="Times New Roman"/>
          <w:sz w:val="28"/>
          <w:szCs w:val="28"/>
        </w:rPr>
        <w:softHyphen/>
        <w:t xml:space="preserve">тропитания лаборатории, снимите стопорное устройство с вала электродвигателя </w:t>
      </w:r>
      <w:r w:rsidRPr="00815000">
        <w:rPr>
          <w:rFonts w:ascii="Times New Roman" w:eastAsia="Times New Roman" w:hAnsi="Times New Roman" w:cs="Times New Roman"/>
          <w:sz w:val="28"/>
          <w:szCs w:val="28"/>
          <w:lang w:val="en-US"/>
        </w:rPr>
        <w:t>M</w:t>
      </w:r>
      <w:r w:rsidRPr="00815000">
        <w:rPr>
          <w:rFonts w:ascii="Times New Roman" w:eastAsia="Times New Roman" w:hAnsi="Times New Roman" w:cs="Times New Roman"/>
          <w:sz w:val="28"/>
          <w:szCs w:val="28"/>
        </w:rPr>
        <w:t>1 и установите защитный кожух.</w:t>
      </w:r>
    </w:p>
    <w:p w:rsidR="00815000" w:rsidRPr="00F61D57" w:rsidRDefault="00F61D57" w:rsidP="00E97DF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9.3. </w:t>
      </w:r>
      <w:r w:rsidR="00815000" w:rsidRPr="00F61D57">
        <w:rPr>
          <w:rFonts w:ascii="Times New Roman" w:eastAsia="Times New Roman" w:hAnsi="Times New Roman" w:cs="Times New Roman"/>
          <w:b/>
          <w:sz w:val="28"/>
          <w:szCs w:val="28"/>
        </w:rPr>
        <w:t>Контрольные вопросы</w:t>
      </w:r>
    </w:p>
    <w:p w:rsidR="00DD5B38" w:rsidRDefault="00DD5B38"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позволяет выполнять схема управления режимом реверса асинхронного электродвигателя?</w:t>
      </w:r>
    </w:p>
    <w:p w:rsidR="00DD5B38" w:rsidRDefault="00DD5B38"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подключается асинхронный двигатель при реверсировании?</w:t>
      </w:r>
    </w:p>
    <w:p w:rsidR="00DD5B38" w:rsidRDefault="00DD5B38"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могут иметь реверсивные пускатели?</w:t>
      </w:r>
    </w:p>
    <w:p w:rsidR="00815000" w:rsidRPr="00815000" w:rsidRDefault="00815000"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Какие виды блокировок предусмотрены в принципиальной схеме?</w:t>
      </w:r>
    </w:p>
    <w:p w:rsidR="00815000" w:rsidRPr="00815000" w:rsidRDefault="00815000"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Назовите способы торможения асинхронного двигателя.</w:t>
      </w:r>
    </w:p>
    <w:p w:rsidR="00815000" w:rsidRPr="00815000" w:rsidRDefault="00815000"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Какие виды защит предусмотрены в схеме?</w:t>
      </w:r>
    </w:p>
    <w:p w:rsidR="00815000" w:rsidRPr="00815000" w:rsidRDefault="00815000"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С какой целью электрический двигатель заземляют?</w:t>
      </w:r>
    </w:p>
    <w:p w:rsidR="00815000" w:rsidRPr="00967936" w:rsidRDefault="00815000" w:rsidP="00E97DF3">
      <w:pPr>
        <w:numPr>
          <w:ilvl w:val="0"/>
          <w:numId w:val="34"/>
        </w:numPr>
        <w:tabs>
          <w:tab w:val="left" w:pos="851"/>
        </w:tabs>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За счет чего осуществляется реверсирования АД?</w:t>
      </w:r>
      <w:r w:rsidRPr="00967936">
        <w:rPr>
          <w:rFonts w:ascii="Times New Roman" w:eastAsia="Times New Roman" w:hAnsi="Times New Roman" w:cs="Times New Roman"/>
          <w:sz w:val="28"/>
          <w:szCs w:val="28"/>
        </w:rPr>
        <w:br w:type="page"/>
      </w:r>
    </w:p>
    <w:p w:rsidR="00F61D57" w:rsidRDefault="00321FCD" w:rsidP="00967936">
      <w:pPr>
        <w:spacing w:after="120" w:line="240" w:lineRule="auto"/>
        <w:jc w:val="center"/>
        <w:rPr>
          <w:rFonts w:ascii="Times New Roman" w:hAnsi="Times New Roman" w:cs="Times New Roman"/>
          <w:b/>
          <w:sz w:val="28"/>
        </w:rPr>
      </w:pPr>
      <w:r>
        <w:rPr>
          <w:rFonts w:ascii="Times New Roman" w:hAnsi="Times New Roman" w:cs="Times New Roman"/>
          <w:sz w:val="28"/>
          <w:szCs w:val="28"/>
        </w:rPr>
        <w:lastRenderedPageBreak/>
        <w:t xml:space="preserve">ГЛАВА ДЕСЯТАЯ. </w:t>
      </w:r>
      <w:r w:rsidRPr="00A91E98">
        <w:rPr>
          <w:rFonts w:ascii="Times New Roman" w:hAnsi="Times New Roman" w:cs="Times New Roman"/>
          <w:b/>
          <w:sz w:val="28"/>
        </w:rPr>
        <w:tab/>
        <w:t>СБОРКА И ПРОВЕРКА СХЕМЫ ШКАФА ДЛЯ РЕВЕРСИВНОГО УПРАВЛЕНИЯ С ПОМОЩЬЮ МИКРОПРОЦЕССОРНОГО МОНИТОРА ТОКА</w:t>
      </w:r>
    </w:p>
    <w:p w:rsidR="00815000" w:rsidRPr="00F61D57" w:rsidRDefault="00F61D57" w:rsidP="00E97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10.1. </w:t>
      </w:r>
      <w:r w:rsidR="00815000" w:rsidRPr="00F61D57">
        <w:rPr>
          <w:rFonts w:ascii="Times New Roman" w:hAnsi="Times New Roman" w:cs="Times New Roman"/>
          <w:b/>
          <w:sz w:val="28"/>
          <w:szCs w:val="28"/>
        </w:rPr>
        <w:t>Основные теоретические сведения и соотношения</w:t>
      </w:r>
    </w:p>
    <w:p w:rsidR="00815000" w:rsidRPr="00815000" w:rsidRDefault="00815000" w:rsidP="00E97DF3">
      <w:pPr>
        <w:spacing w:after="0" w:line="240" w:lineRule="auto"/>
        <w:ind w:firstLine="567"/>
        <w:jc w:val="both"/>
        <w:rPr>
          <w:rFonts w:ascii="Tahoma" w:eastAsia="Times New Roman" w:hAnsi="Tahoma" w:cs="Tahoma"/>
          <w:color w:val="222222"/>
          <w:sz w:val="20"/>
          <w:szCs w:val="20"/>
        </w:rPr>
      </w:pPr>
      <w:r w:rsidRPr="00815000">
        <w:rPr>
          <w:rFonts w:ascii="Times New Roman" w:hAnsi="Times New Roman" w:cs="Times New Roman"/>
          <w:sz w:val="28"/>
          <w:szCs w:val="28"/>
        </w:rPr>
        <w:t>Современные разработки в области микропроцессорной техники позволили создать полноценные устройства релейной защиты и автоматики, которые являются альтернативной заменой электромеханическим устройствам.</w:t>
      </w:r>
      <w:r w:rsidRPr="00815000">
        <w:rPr>
          <w:rFonts w:ascii="Times New Roman" w:eastAsia="Times New Roman" w:hAnsi="Times New Roman" w:cs="Times New Roman"/>
          <w:sz w:val="28"/>
          <w:szCs w:val="28"/>
        </w:rPr>
        <w:t xml:space="preserve">  МП устройства характеризуются множеством преимуществ </w:t>
      </w:r>
      <w:r w:rsidRPr="00815000">
        <w:rPr>
          <w:rFonts w:ascii="Times New Roman" w:eastAsia="Times New Roman" w:hAnsi="Times New Roman" w:cs="Times New Roman"/>
          <w:color w:val="222222"/>
          <w:sz w:val="28"/>
          <w:szCs w:val="28"/>
        </w:rPr>
        <w:t>по сравнению с традиционными РЗ, выполненными на электромеханических и полупроводниковых реле</w:t>
      </w:r>
      <w:r w:rsidRPr="00815000">
        <w:rPr>
          <w:rFonts w:ascii="Times New Roman" w:eastAsia="Times New Roman" w:hAnsi="Times New Roman" w:cs="Times New Roman"/>
          <w:sz w:val="28"/>
          <w:szCs w:val="28"/>
        </w:rPr>
        <w:t xml:space="preserve"> среди которых можно выделить:</w:t>
      </w:r>
    </w:p>
    <w:p w:rsidR="00815000" w:rsidRPr="00815000" w:rsidRDefault="00815000" w:rsidP="00E97DF3">
      <w:pPr>
        <w:spacing w:after="0" w:line="240" w:lineRule="auto"/>
        <w:ind w:firstLine="567"/>
        <w:jc w:val="both"/>
        <w:rPr>
          <w:rFonts w:ascii="Times New Roman" w:eastAsia="Times New Roman" w:hAnsi="Times New Roman" w:cs="Times New Roman"/>
          <w:color w:val="222222"/>
          <w:sz w:val="28"/>
          <w:szCs w:val="28"/>
        </w:rPr>
      </w:pPr>
      <w:r w:rsidRPr="00815000">
        <w:rPr>
          <w:rFonts w:ascii="Times New Roman" w:eastAsia="Times New Roman" w:hAnsi="Times New Roman" w:cs="Times New Roman"/>
          <w:color w:val="222222"/>
          <w:sz w:val="28"/>
          <w:szCs w:val="28"/>
        </w:rPr>
        <w:t>- надежность, быстродействие,</w:t>
      </w:r>
      <w:r w:rsidRPr="00815000">
        <w:rPr>
          <w:rFonts w:ascii="Times New Roman" w:eastAsia="Times New Roman" w:hAnsi="Times New Roman" w:cs="Times New Roman"/>
          <w:sz w:val="28"/>
          <w:szCs w:val="28"/>
        </w:rPr>
        <w:t xml:space="preserve"> селективность, высокая чувствительность,</w:t>
      </w:r>
      <w:r w:rsidRPr="00815000">
        <w:rPr>
          <w:rFonts w:ascii="Times New Roman" w:eastAsia="Times New Roman" w:hAnsi="Times New Roman" w:cs="Times New Roman"/>
          <w:color w:val="222222"/>
          <w:sz w:val="28"/>
          <w:szCs w:val="28"/>
        </w:rPr>
        <w:t xml:space="preserve"> непрерывные автоматические контроль исправности и диагностика;</w:t>
      </w:r>
    </w:p>
    <w:p w:rsidR="00815000" w:rsidRPr="00815000" w:rsidRDefault="00815000" w:rsidP="00E97DF3">
      <w:pPr>
        <w:spacing w:after="0" w:line="240" w:lineRule="auto"/>
        <w:ind w:firstLine="567"/>
        <w:jc w:val="both"/>
        <w:rPr>
          <w:rFonts w:ascii="Times New Roman" w:eastAsia="Times New Roman" w:hAnsi="Times New Roman" w:cs="Times New Roman"/>
          <w:color w:val="222222"/>
          <w:sz w:val="28"/>
          <w:szCs w:val="28"/>
        </w:rPr>
      </w:pPr>
      <w:r w:rsidRPr="00815000">
        <w:rPr>
          <w:rFonts w:ascii="Times New Roman" w:eastAsia="Times New Roman" w:hAnsi="Times New Roman" w:cs="Times New Roman"/>
          <w:color w:val="222222"/>
          <w:sz w:val="28"/>
          <w:szCs w:val="28"/>
        </w:rPr>
        <w:t xml:space="preserve">- возможность </w:t>
      </w:r>
      <w:proofErr w:type="spellStart"/>
      <w:r w:rsidRPr="00815000">
        <w:rPr>
          <w:rFonts w:ascii="Times New Roman" w:eastAsia="Times New Roman" w:hAnsi="Times New Roman" w:cs="Times New Roman"/>
          <w:color w:val="222222"/>
          <w:sz w:val="28"/>
          <w:szCs w:val="28"/>
        </w:rPr>
        <w:t>осциллографирования</w:t>
      </w:r>
      <w:proofErr w:type="spellEnd"/>
      <w:r w:rsidRPr="00815000">
        <w:rPr>
          <w:rFonts w:ascii="Times New Roman" w:eastAsia="Times New Roman" w:hAnsi="Times New Roman" w:cs="Times New Roman"/>
          <w:color w:val="222222"/>
          <w:sz w:val="28"/>
          <w:szCs w:val="28"/>
        </w:rPr>
        <w:t xml:space="preserve"> и запоминания параметров аварийных процессов;</w:t>
      </w:r>
    </w:p>
    <w:p w:rsidR="00815000" w:rsidRPr="00815000" w:rsidRDefault="00815000" w:rsidP="00E97DF3">
      <w:pPr>
        <w:spacing w:after="0" w:line="240" w:lineRule="auto"/>
        <w:ind w:firstLine="567"/>
        <w:jc w:val="both"/>
        <w:rPr>
          <w:rFonts w:ascii="Times New Roman" w:eastAsia="Times New Roman" w:hAnsi="Times New Roman" w:cs="Times New Roman"/>
          <w:color w:val="222222"/>
          <w:sz w:val="28"/>
          <w:szCs w:val="28"/>
        </w:rPr>
      </w:pPr>
      <w:r w:rsidRPr="00815000">
        <w:rPr>
          <w:rFonts w:ascii="Times New Roman" w:eastAsia="Times New Roman" w:hAnsi="Times New Roman" w:cs="Times New Roman"/>
          <w:color w:val="222222"/>
          <w:sz w:val="28"/>
          <w:szCs w:val="28"/>
        </w:rPr>
        <w:t>- возможность реализации более сложных и совершенных алгоритмов управления, удобство настройки, наладки и эксплуатации;</w:t>
      </w:r>
    </w:p>
    <w:p w:rsidR="00815000" w:rsidRPr="00815000" w:rsidRDefault="00815000" w:rsidP="00E97DF3">
      <w:pPr>
        <w:spacing w:after="0" w:line="240" w:lineRule="auto"/>
        <w:ind w:firstLine="567"/>
        <w:jc w:val="both"/>
        <w:rPr>
          <w:rFonts w:ascii="Times New Roman" w:eastAsia="Times New Roman" w:hAnsi="Times New Roman" w:cs="Times New Roman"/>
          <w:color w:val="222222"/>
          <w:sz w:val="28"/>
          <w:szCs w:val="28"/>
        </w:rPr>
      </w:pPr>
      <w:r w:rsidRPr="00815000">
        <w:rPr>
          <w:rFonts w:ascii="Times New Roman" w:eastAsia="Times New Roman" w:hAnsi="Times New Roman" w:cs="Times New Roman"/>
          <w:color w:val="222222"/>
          <w:sz w:val="28"/>
          <w:szCs w:val="28"/>
        </w:rPr>
        <w:t>- интеграция (объединение) систем оперативного и автоматического управления, позволяющая создать терминал в пределах одного защищаемого объекта;</w:t>
      </w:r>
    </w:p>
    <w:p w:rsidR="00815000" w:rsidRPr="00815000" w:rsidRDefault="00815000" w:rsidP="00E97DF3">
      <w:pPr>
        <w:spacing w:after="0" w:line="240" w:lineRule="auto"/>
        <w:ind w:firstLine="567"/>
        <w:jc w:val="both"/>
        <w:rPr>
          <w:rFonts w:ascii="Times New Roman" w:eastAsia="Times New Roman" w:hAnsi="Times New Roman" w:cs="Times New Roman"/>
          <w:color w:val="222222"/>
          <w:sz w:val="28"/>
          <w:szCs w:val="28"/>
        </w:rPr>
      </w:pPr>
      <w:r w:rsidRPr="00815000">
        <w:rPr>
          <w:rFonts w:ascii="Times New Roman" w:eastAsia="Times New Roman" w:hAnsi="Times New Roman" w:cs="Times New Roman"/>
          <w:color w:val="222222"/>
          <w:sz w:val="28"/>
          <w:szCs w:val="28"/>
        </w:rPr>
        <w:t>- большая помехозащищенность, чем РЗ на аналоговых элементах. Однако и здесь необходимо применять рекомендованные средства защиты от внешних электромагнитных и электростатических помех.</w:t>
      </w:r>
    </w:p>
    <w:p w:rsidR="00815000" w:rsidRPr="00815000" w:rsidRDefault="00815000" w:rsidP="00E97DF3">
      <w:pPr>
        <w:spacing w:after="0" w:line="240" w:lineRule="auto"/>
        <w:ind w:firstLine="567"/>
        <w:jc w:val="both"/>
        <w:rPr>
          <w:rFonts w:ascii="Times New Roman" w:eastAsia="Times New Roman" w:hAnsi="Times New Roman" w:cs="Times New Roman"/>
          <w:sz w:val="28"/>
          <w:szCs w:val="28"/>
        </w:rPr>
      </w:pPr>
      <w:r w:rsidRPr="00815000">
        <w:rPr>
          <w:rFonts w:ascii="Times New Roman" w:eastAsia="Times New Roman" w:hAnsi="Times New Roman" w:cs="Times New Roman"/>
          <w:sz w:val="28"/>
          <w:szCs w:val="28"/>
        </w:rPr>
        <w:t>Существенное преимущество микропроцессорных устройств защиты – это их многофункциональность. МП-устройства производят измерения основных электрических величин. То есть данные устройства являются достойной заменой не только защитных устройств, но и аналоговых измерительных приборов.</w:t>
      </w:r>
    </w:p>
    <w:p w:rsidR="00F61D57" w:rsidRPr="00F61D57" w:rsidRDefault="00F61D57" w:rsidP="00E97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10.2. Лабораторно-практическая работа №10</w:t>
      </w:r>
    </w:p>
    <w:p w:rsidR="00F61D57" w:rsidRPr="00F61D57" w:rsidRDefault="00F61D57" w:rsidP="00E97DF3">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Цель работы:</w:t>
      </w:r>
      <w:r w:rsidRPr="0031407F">
        <w:rPr>
          <w:rFonts w:ascii="Times New Roman" w:hAnsi="Times New Roman" w:cs="Times New Roman"/>
          <w:b/>
          <w:i/>
          <w:sz w:val="28"/>
          <w:szCs w:val="28"/>
        </w:rPr>
        <w:t xml:space="preserve"> </w:t>
      </w:r>
      <w:r>
        <w:rPr>
          <w:rFonts w:ascii="Times New Roman" w:hAnsi="Times New Roman" w:cs="Times New Roman"/>
          <w:sz w:val="28"/>
          <w:szCs w:val="28"/>
        </w:rPr>
        <w:t>о</w:t>
      </w:r>
      <w:r w:rsidRPr="0031407F">
        <w:rPr>
          <w:rFonts w:ascii="Times New Roman" w:hAnsi="Times New Roman" w:cs="Times New Roman"/>
          <w:sz w:val="28"/>
          <w:szCs w:val="28"/>
        </w:rPr>
        <w:t xml:space="preserve">знакомление </w:t>
      </w:r>
      <w:r w:rsidRPr="00815000">
        <w:rPr>
          <w:rFonts w:ascii="Times New Roman" w:hAnsi="Times New Roman" w:cs="Times New Roman"/>
          <w:sz w:val="28"/>
          <w:szCs w:val="28"/>
        </w:rPr>
        <w:t>с электрической принципиальной схемой реверсивного управления электродвигателем с помощью микропроцессорного блока управления, защиты и контроля;</w:t>
      </w:r>
      <w:r>
        <w:rPr>
          <w:rFonts w:ascii="Times New Roman" w:hAnsi="Times New Roman" w:cs="Times New Roman"/>
          <w:sz w:val="28"/>
          <w:szCs w:val="28"/>
        </w:rPr>
        <w:t xml:space="preserve"> </w:t>
      </w:r>
      <w:r w:rsidRPr="00815000">
        <w:rPr>
          <w:rFonts w:ascii="Times New Roman" w:hAnsi="Times New Roman" w:cs="Times New Roman"/>
          <w:sz w:val="28"/>
          <w:szCs w:val="28"/>
        </w:rPr>
        <w:tab/>
        <w:t>приобретение практических навык</w:t>
      </w:r>
      <w:r>
        <w:rPr>
          <w:rFonts w:ascii="Times New Roman" w:hAnsi="Times New Roman" w:cs="Times New Roman"/>
          <w:sz w:val="28"/>
          <w:szCs w:val="28"/>
        </w:rPr>
        <w:t>ов при проведении электромонтаж</w:t>
      </w:r>
      <w:r w:rsidRPr="00815000">
        <w:rPr>
          <w:rFonts w:ascii="Times New Roman" w:hAnsi="Times New Roman" w:cs="Times New Roman"/>
          <w:sz w:val="28"/>
          <w:szCs w:val="28"/>
        </w:rPr>
        <w:t>ных работ по сборке электрических схем;</w:t>
      </w:r>
      <w:r>
        <w:rPr>
          <w:rFonts w:ascii="Times New Roman" w:hAnsi="Times New Roman" w:cs="Times New Roman"/>
          <w:sz w:val="28"/>
          <w:szCs w:val="28"/>
        </w:rPr>
        <w:t xml:space="preserve"> </w:t>
      </w:r>
      <w:r w:rsidRPr="00815000">
        <w:rPr>
          <w:rFonts w:ascii="Times New Roman" w:hAnsi="Times New Roman" w:cs="Times New Roman"/>
          <w:sz w:val="28"/>
          <w:szCs w:val="28"/>
        </w:rPr>
        <w:t>четко знать основные условия эксплуатации, ухода и монтажа магнитных пускателей для дальнейшей нормальной и длительной работы электроустановки;</w:t>
      </w:r>
      <w:r>
        <w:rPr>
          <w:rFonts w:ascii="Times New Roman" w:hAnsi="Times New Roman" w:cs="Times New Roman"/>
          <w:sz w:val="28"/>
          <w:szCs w:val="28"/>
        </w:rPr>
        <w:t xml:space="preserve"> </w:t>
      </w:r>
      <w:r w:rsidRPr="00815000">
        <w:rPr>
          <w:rFonts w:ascii="Times New Roman" w:hAnsi="Times New Roman" w:cs="Times New Roman"/>
          <w:sz w:val="28"/>
          <w:szCs w:val="28"/>
        </w:rPr>
        <w:tab/>
        <w:t>умение делать</w:t>
      </w:r>
      <w:r>
        <w:rPr>
          <w:rFonts w:ascii="Times New Roman" w:hAnsi="Times New Roman" w:cs="Times New Roman"/>
          <w:sz w:val="28"/>
          <w:szCs w:val="28"/>
        </w:rPr>
        <w:t xml:space="preserve"> обоснованные выводы по работе.</w:t>
      </w:r>
    </w:p>
    <w:p w:rsidR="00815000" w:rsidRDefault="00815000" w:rsidP="00E97DF3">
      <w:pPr>
        <w:pStyle w:val="2f"/>
        <w:shd w:val="clear" w:color="auto" w:fill="auto"/>
        <w:spacing w:line="240" w:lineRule="auto"/>
        <w:ind w:firstLine="567"/>
        <w:jc w:val="both"/>
        <w:rPr>
          <w:b w:val="0"/>
          <w:i/>
          <w:sz w:val="28"/>
          <w:szCs w:val="28"/>
        </w:rPr>
      </w:pPr>
      <w:r w:rsidRPr="00815000">
        <w:rPr>
          <w:b w:val="0"/>
          <w:i/>
          <w:sz w:val="28"/>
          <w:szCs w:val="28"/>
        </w:rPr>
        <w:t>Указания по проведению эксперимента</w:t>
      </w:r>
    </w:p>
    <w:p w:rsidR="009E153E" w:rsidRPr="0098432E" w:rsidRDefault="009E153E" w:rsidP="00E97DF3">
      <w:pPr>
        <w:spacing w:after="0" w:line="240" w:lineRule="auto"/>
        <w:jc w:val="right"/>
        <w:rPr>
          <w:rFonts w:ascii="Times New Roman" w:hAnsi="Times New Roman" w:cs="Times New Roman"/>
          <w:b/>
          <w:sz w:val="28"/>
          <w:szCs w:val="28"/>
        </w:rPr>
      </w:pPr>
      <w:r w:rsidRPr="0098432E">
        <w:rPr>
          <w:rFonts w:ascii="Times New Roman" w:hAnsi="Times New Roman" w:cs="Times New Roman"/>
          <w:b/>
          <w:sz w:val="28"/>
          <w:szCs w:val="28"/>
        </w:rPr>
        <w:t xml:space="preserve">Таблица </w:t>
      </w:r>
      <w:r w:rsidR="00E97DF3">
        <w:rPr>
          <w:rFonts w:ascii="Times New Roman" w:hAnsi="Times New Roman" w:cs="Times New Roman"/>
          <w:b/>
          <w:sz w:val="28"/>
          <w:szCs w:val="28"/>
        </w:rPr>
        <w:t>10.1</w:t>
      </w:r>
    </w:p>
    <w:p w:rsidR="009E153E" w:rsidRPr="00967936" w:rsidRDefault="009E153E" w:rsidP="00E97DF3">
      <w:pPr>
        <w:spacing w:after="0" w:line="240" w:lineRule="auto"/>
        <w:jc w:val="center"/>
        <w:rPr>
          <w:rStyle w:val="afffff0"/>
          <w:rFonts w:eastAsia="Courier New"/>
          <w:bCs w:val="0"/>
          <w:sz w:val="28"/>
          <w:szCs w:val="28"/>
        </w:rPr>
      </w:pPr>
      <w:r w:rsidRPr="00967936">
        <w:rPr>
          <w:rStyle w:val="afffff0"/>
          <w:rFonts w:eastAsia="Courier New"/>
          <w:sz w:val="28"/>
          <w:szCs w:val="28"/>
          <w:u w:val="none"/>
        </w:rPr>
        <w:t>Перечень аппаратуры</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42"/>
        <w:gridCol w:w="4111"/>
        <w:gridCol w:w="3260"/>
      </w:tblGrid>
      <w:tr w:rsidR="009E153E" w:rsidRPr="00E97DF3" w:rsidTr="00967936">
        <w:trPr>
          <w:trHeight w:hRule="exact" w:val="499"/>
        </w:trPr>
        <w:tc>
          <w:tcPr>
            <w:tcW w:w="1842" w:type="dxa"/>
            <w:shd w:val="clear" w:color="auto" w:fill="FFFFFF"/>
            <w:vAlign w:val="center"/>
          </w:tcPr>
          <w:p w:rsidR="009E153E" w:rsidRPr="00E97DF3" w:rsidRDefault="009E153E" w:rsidP="00E97DF3">
            <w:pPr>
              <w:pStyle w:val="af7"/>
              <w:spacing w:before="0" w:after="0" w:line="240" w:lineRule="auto"/>
              <w:ind w:firstLine="0"/>
              <w:rPr>
                <w:sz w:val="24"/>
                <w:szCs w:val="24"/>
              </w:rPr>
            </w:pPr>
            <w:r w:rsidRPr="00E97DF3">
              <w:rPr>
                <w:rStyle w:val="95pt"/>
                <w:rFonts w:eastAsia="Courier New"/>
                <w:sz w:val="24"/>
                <w:szCs w:val="24"/>
              </w:rPr>
              <w:t>Обозначение</w:t>
            </w:r>
          </w:p>
        </w:tc>
        <w:tc>
          <w:tcPr>
            <w:tcW w:w="4111" w:type="dxa"/>
            <w:shd w:val="clear" w:color="auto" w:fill="FFFFFF"/>
            <w:vAlign w:val="center"/>
          </w:tcPr>
          <w:p w:rsidR="009E153E" w:rsidRPr="00E97DF3" w:rsidRDefault="009E153E" w:rsidP="00E97DF3">
            <w:pPr>
              <w:pStyle w:val="af7"/>
              <w:spacing w:before="0" w:after="0" w:line="240" w:lineRule="auto"/>
              <w:ind w:firstLine="0"/>
              <w:rPr>
                <w:sz w:val="24"/>
                <w:szCs w:val="24"/>
              </w:rPr>
            </w:pPr>
            <w:r w:rsidRPr="00E97DF3">
              <w:rPr>
                <w:rStyle w:val="95pt"/>
                <w:rFonts w:eastAsia="Courier New"/>
                <w:sz w:val="24"/>
                <w:szCs w:val="24"/>
              </w:rPr>
              <w:t>Наименование</w:t>
            </w:r>
          </w:p>
        </w:tc>
        <w:tc>
          <w:tcPr>
            <w:tcW w:w="3260" w:type="dxa"/>
            <w:shd w:val="clear" w:color="auto" w:fill="FFFFFF"/>
            <w:vAlign w:val="center"/>
          </w:tcPr>
          <w:p w:rsidR="009E153E" w:rsidRPr="00E97DF3" w:rsidRDefault="009E153E" w:rsidP="00E97DF3">
            <w:pPr>
              <w:pStyle w:val="af7"/>
              <w:spacing w:before="0" w:after="0" w:line="240" w:lineRule="auto"/>
              <w:ind w:firstLine="0"/>
              <w:rPr>
                <w:sz w:val="24"/>
                <w:szCs w:val="24"/>
              </w:rPr>
            </w:pPr>
            <w:r w:rsidRPr="00E97DF3">
              <w:rPr>
                <w:rStyle w:val="95pt"/>
                <w:rFonts w:eastAsia="Courier New"/>
                <w:sz w:val="24"/>
                <w:szCs w:val="24"/>
              </w:rPr>
              <w:t>Параметры</w:t>
            </w:r>
          </w:p>
        </w:tc>
      </w:tr>
      <w:tr w:rsidR="00E97DF3" w:rsidRPr="00E97DF3" w:rsidTr="00E97DF3">
        <w:trPr>
          <w:trHeight w:hRule="exact" w:val="372"/>
        </w:trPr>
        <w:tc>
          <w:tcPr>
            <w:tcW w:w="1842" w:type="dxa"/>
            <w:shd w:val="clear" w:color="auto" w:fill="FFFFFF"/>
            <w:vAlign w:val="center"/>
          </w:tcPr>
          <w:p w:rsidR="00E97DF3" w:rsidRPr="00E97DF3" w:rsidRDefault="00E97DF3" w:rsidP="00E97DF3">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1</w:t>
            </w:r>
          </w:p>
        </w:tc>
        <w:tc>
          <w:tcPr>
            <w:tcW w:w="4111" w:type="dxa"/>
            <w:shd w:val="clear" w:color="auto" w:fill="FFFFFF"/>
            <w:vAlign w:val="center"/>
          </w:tcPr>
          <w:p w:rsidR="00E97DF3" w:rsidRPr="00E97DF3" w:rsidRDefault="00E97DF3" w:rsidP="00E97DF3">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2</w:t>
            </w:r>
          </w:p>
        </w:tc>
        <w:tc>
          <w:tcPr>
            <w:tcW w:w="3260" w:type="dxa"/>
            <w:shd w:val="clear" w:color="auto" w:fill="FFFFFF"/>
            <w:vAlign w:val="center"/>
          </w:tcPr>
          <w:p w:rsidR="00E97DF3" w:rsidRPr="00E97DF3" w:rsidRDefault="00E97DF3" w:rsidP="00E97DF3">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3</w:t>
            </w:r>
          </w:p>
        </w:tc>
      </w:tr>
      <w:tr w:rsidR="009E153E" w:rsidRPr="00E97DF3" w:rsidTr="00967936">
        <w:trPr>
          <w:trHeight w:hRule="exact" w:val="705"/>
        </w:trPr>
        <w:tc>
          <w:tcPr>
            <w:tcW w:w="1842" w:type="dxa"/>
            <w:shd w:val="clear" w:color="auto" w:fill="FFFFFF"/>
            <w:vAlign w:val="center"/>
          </w:tcPr>
          <w:p w:rsidR="009E153E" w:rsidRPr="00E97DF3" w:rsidRDefault="009E153E" w:rsidP="00E97DF3">
            <w:pPr>
              <w:pStyle w:val="af7"/>
              <w:spacing w:before="0" w:after="0" w:line="240" w:lineRule="auto"/>
              <w:ind w:firstLine="0"/>
              <w:rPr>
                <w:b w:val="0"/>
                <w:sz w:val="24"/>
                <w:szCs w:val="24"/>
              </w:rPr>
            </w:pPr>
            <w:r w:rsidRPr="00E97DF3">
              <w:rPr>
                <w:rStyle w:val="95pt"/>
                <w:rFonts w:eastAsia="Courier New"/>
                <w:b w:val="0"/>
                <w:sz w:val="24"/>
                <w:szCs w:val="24"/>
              </w:rPr>
              <w:t>M1</w:t>
            </w:r>
          </w:p>
        </w:tc>
        <w:tc>
          <w:tcPr>
            <w:tcW w:w="4111" w:type="dxa"/>
            <w:shd w:val="clear" w:color="auto" w:fill="FFFFFF"/>
            <w:vAlign w:val="center"/>
          </w:tcPr>
          <w:p w:rsidR="009E153E" w:rsidRPr="00E97DF3" w:rsidRDefault="009E153E" w:rsidP="00E97DF3">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Асинхронный двигатель</w:t>
            </w:r>
          </w:p>
          <w:p w:rsidR="009E153E" w:rsidRPr="00E97DF3" w:rsidRDefault="009E153E" w:rsidP="00E97DF3">
            <w:pPr>
              <w:pStyle w:val="af7"/>
              <w:spacing w:before="0" w:after="0" w:line="240" w:lineRule="auto"/>
              <w:ind w:firstLine="0"/>
              <w:rPr>
                <w:b w:val="0"/>
                <w:sz w:val="24"/>
                <w:szCs w:val="24"/>
              </w:rPr>
            </w:pPr>
            <w:r w:rsidRPr="00E97DF3">
              <w:rPr>
                <w:rStyle w:val="95pt"/>
                <w:rFonts w:eastAsia="Courier New"/>
                <w:b w:val="0"/>
                <w:sz w:val="24"/>
                <w:szCs w:val="24"/>
              </w:rPr>
              <w:t>с короткозамкнутым ротором</w:t>
            </w:r>
          </w:p>
        </w:tc>
        <w:tc>
          <w:tcPr>
            <w:tcW w:w="3260" w:type="dxa"/>
            <w:shd w:val="clear" w:color="auto" w:fill="FFFFFF"/>
            <w:vAlign w:val="center"/>
          </w:tcPr>
          <w:p w:rsidR="009E153E" w:rsidRPr="00E97DF3" w:rsidRDefault="009E153E" w:rsidP="00E97DF3">
            <w:pPr>
              <w:pStyle w:val="af7"/>
              <w:spacing w:before="0" w:after="0" w:line="240" w:lineRule="auto"/>
              <w:ind w:firstLine="0"/>
              <w:rPr>
                <w:b w:val="0"/>
                <w:sz w:val="24"/>
                <w:szCs w:val="24"/>
              </w:rPr>
            </w:pPr>
            <w:r w:rsidRPr="00E97DF3">
              <w:rPr>
                <w:rStyle w:val="95pt"/>
                <w:rFonts w:eastAsia="Courier New"/>
                <w:b w:val="0"/>
                <w:sz w:val="24"/>
                <w:szCs w:val="24"/>
              </w:rPr>
              <w:t>120Вт / ~ 380В /1500 мин</w:t>
            </w:r>
            <w:r w:rsidRPr="00E97DF3">
              <w:rPr>
                <w:rStyle w:val="95pt"/>
                <w:rFonts w:eastAsia="Courier New"/>
                <w:b w:val="0"/>
                <w:sz w:val="24"/>
                <w:szCs w:val="24"/>
                <w:vertAlign w:val="superscript"/>
              </w:rPr>
              <w:t>-1</w:t>
            </w:r>
          </w:p>
        </w:tc>
      </w:tr>
      <w:tr w:rsidR="009E153E" w:rsidRPr="00E97DF3" w:rsidTr="00967936">
        <w:trPr>
          <w:trHeight w:hRule="exact" w:val="701"/>
        </w:trPr>
        <w:tc>
          <w:tcPr>
            <w:tcW w:w="1842" w:type="dxa"/>
            <w:shd w:val="clear" w:color="auto" w:fill="FFFFFF"/>
            <w:vAlign w:val="center"/>
          </w:tcPr>
          <w:p w:rsidR="009E153E" w:rsidRPr="00E97DF3" w:rsidRDefault="009E153E" w:rsidP="00E97DF3">
            <w:pPr>
              <w:pStyle w:val="af7"/>
              <w:spacing w:before="0" w:after="0" w:line="240" w:lineRule="auto"/>
              <w:ind w:firstLine="0"/>
              <w:rPr>
                <w:b w:val="0"/>
                <w:sz w:val="24"/>
                <w:szCs w:val="24"/>
              </w:rPr>
            </w:pPr>
            <w:r w:rsidRPr="00E97DF3">
              <w:rPr>
                <w:rStyle w:val="95pt"/>
                <w:rFonts w:eastAsia="Courier New"/>
                <w:b w:val="0"/>
                <w:sz w:val="24"/>
                <w:szCs w:val="24"/>
              </w:rPr>
              <w:lastRenderedPageBreak/>
              <w:t>QF1</w:t>
            </w:r>
          </w:p>
        </w:tc>
        <w:tc>
          <w:tcPr>
            <w:tcW w:w="4111" w:type="dxa"/>
            <w:shd w:val="clear" w:color="auto" w:fill="FFFFFF"/>
            <w:vAlign w:val="center"/>
          </w:tcPr>
          <w:p w:rsidR="009E153E" w:rsidRPr="00E97DF3" w:rsidRDefault="009E153E" w:rsidP="00E97DF3">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Автоматический трех-</w:t>
            </w:r>
          </w:p>
          <w:p w:rsidR="009E153E" w:rsidRPr="00E97DF3" w:rsidRDefault="009E153E" w:rsidP="00E97DF3">
            <w:pPr>
              <w:pStyle w:val="af7"/>
              <w:spacing w:before="0" w:after="0" w:line="240" w:lineRule="auto"/>
              <w:ind w:firstLine="0"/>
              <w:rPr>
                <w:b w:val="0"/>
                <w:sz w:val="24"/>
                <w:szCs w:val="24"/>
              </w:rPr>
            </w:pPr>
            <w:r w:rsidRPr="00E97DF3">
              <w:rPr>
                <w:rStyle w:val="95pt"/>
                <w:rFonts w:eastAsia="Courier New"/>
                <w:b w:val="0"/>
                <w:sz w:val="24"/>
                <w:szCs w:val="24"/>
              </w:rPr>
              <w:t>полюс</w:t>
            </w:r>
            <w:r w:rsidRPr="00E97DF3">
              <w:rPr>
                <w:rStyle w:val="95pt"/>
                <w:rFonts w:eastAsia="Courier New"/>
                <w:b w:val="0"/>
                <w:sz w:val="24"/>
                <w:szCs w:val="24"/>
              </w:rPr>
              <w:softHyphen/>
              <w:t>ный выключатель</w:t>
            </w:r>
          </w:p>
        </w:tc>
        <w:tc>
          <w:tcPr>
            <w:tcW w:w="3260" w:type="dxa"/>
            <w:shd w:val="clear" w:color="auto" w:fill="FFFFFF"/>
            <w:vAlign w:val="center"/>
          </w:tcPr>
          <w:p w:rsidR="009E153E" w:rsidRPr="00E97DF3" w:rsidRDefault="009E153E" w:rsidP="00E97DF3">
            <w:pPr>
              <w:pStyle w:val="af7"/>
              <w:spacing w:before="0" w:after="0" w:line="240" w:lineRule="auto"/>
              <w:ind w:firstLine="0"/>
              <w:rPr>
                <w:b w:val="0"/>
                <w:sz w:val="24"/>
                <w:szCs w:val="24"/>
              </w:rPr>
            </w:pPr>
            <w:r w:rsidRPr="00E97DF3">
              <w:rPr>
                <w:rStyle w:val="95pt"/>
                <w:rFonts w:eastAsia="Courier New"/>
                <w:b w:val="0"/>
                <w:sz w:val="24"/>
                <w:szCs w:val="24"/>
              </w:rPr>
              <w:t>~ 380В / 10А</w:t>
            </w:r>
          </w:p>
        </w:tc>
      </w:tr>
    </w:tbl>
    <w:p w:rsidR="00E97DF3" w:rsidRPr="00E97DF3" w:rsidRDefault="00E97DF3" w:rsidP="00E97DF3">
      <w:pPr>
        <w:widowControl w:val="0"/>
        <w:tabs>
          <w:tab w:val="left" w:pos="567"/>
        </w:tabs>
        <w:spacing w:after="0" w:line="240" w:lineRule="auto"/>
        <w:ind w:firstLine="567"/>
        <w:jc w:val="right"/>
        <w:rPr>
          <w:rFonts w:ascii="Times New Roman" w:hAnsi="Times New Roman" w:cs="Times New Roman"/>
          <w:b/>
          <w:sz w:val="28"/>
          <w:szCs w:val="28"/>
        </w:rPr>
      </w:pPr>
      <w:r w:rsidRPr="00E97DF3">
        <w:rPr>
          <w:rFonts w:ascii="Times New Roman" w:hAnsi="Times New Roman" w:cs="Times New Roman"/>
          <w:b/>
          <w:sz w:val="28"/>
          <w:szCs w:val="28"/>
        </w:rPr>
        <w:t>Продолжение таблицы 10.1</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42"/>
        <w:gridCol w:w="4111"/>
        <w:gridCol w:w="3260"/>
      </w:tblGrid>
      <w:tr w:rsidR="00E97DF3" w:rsidRPr="00E97DF3" w:rsidTr="00D45B8B">
        <w:trPr>
          <w:trHeight w:hRule="exact" w:val="372"/>
        </w:trPr>
        <w:tc>
          <w:tcPr>
            <w:tcW w:w="1842" w:type="dxa"/>
            <w:shd w:val="clear" w:color="auto" w:fill="FFFFFF"/>
            <w:vAlign w:val="center"/>
          </w:tcPr>
          <w:p w:rsidR="00E97DF3" w:rsidRPr="00E97DF3" w:rsidRDefault="00E97DF3" w:rsidP="00D45B8B">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1</w:t>
            </w:r>
          </w:p>
        </w:tc>
        <w:tc>
          <w:tcPr>
            <w:tcW w:w="4111" w:type="dxa"/>
            <w:shd w:val="clear" w:color="auto" w:fill="FFFFFF"/>
            <w:vAlign w:val="center"/>
          </w:tcPr>
          <w:p w:rsidR="00E97DF3" w:rsidRPr="00E97DF3" w:rsidRDefault="00E97DF3" w:rsidP="00D45B8B">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2</w:t>
            </w:r>
          </w:p>
        </w:tc>
        <w:tc>
          <w:tcPr>
            <w:tcW w:w="3260" w:type="dxa"/>
            <w:shd w:val="clear" w:color="auto" w:fill="FFFFFF"/>
            <w:vAlign w:val="center"/>
          </w:tcPr>
          <w:p w:rsidR="00E97DF3" w:rsidRPr="00E97DF3" w:rsidRDefault="00E97DF3" w:rsidP="00D45B8B">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3</w:t>
            </w:r>
          </w:p>
        </w:tc>
      </w:tr>
      <w:tr w:rsidR="00E97DF3" w:rsidRPr="00E97DF3" w:rsidTr="00D45B8B">
        <w:trPr>
          <w:trHeight w:hRule="exact" w:val="711"/>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SF1</w:t>
            </w:r>
          </w:p>
        </w:tc>
        <w:tc>
          <w:tcPr>
            <w:tcW w:w="4111" w:type="dxa"/>
            <w:shd w:val="clear" w:color="auto" w:fill="FFFFFF"/>
            <w:vAlign w:val="center"/>
          </w:tcPr>
          <w:p w:rsidR="00E97DF3" w:rsidRPr="00E97DF3" w:rsidRDefault="00E97DF3" w:rsidP="00D45B8B">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Автоматический одно-</w:t>
            </w:r>
          </w:p>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полюс</w:t>
            </w:r>
            <w:r w:rsidRPr="00E97DF3">
              <w:rPr>
                <w:rStyle w:val="95pt"/>
                <w:rFonts w:eastAsia="Courier New"/>
                <w:b w:val="0"/>
                <w:sz w:val="24"/>
                <w:szCs w:val="24"/>
              </w:rPr>
              <w:softHyphen/>
              <w:t>ный выключатель</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 230В / 0,5А</w:t>
            </w:r>
          </w:p>
        </w:tc>
      </w:tr>
      <w:tr w:rsidR="00E97DF3" w:rsidRPr="00E97DF3" w:rsidTr="00D45B8B">
        <w:trPr>
          <w:trHeight w:hRule="exact" w:val="410"/>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KMI, КМ2</w:t>
            </w:r>
          </w:p>
        </w:tc>
        <w:tc>
          <w:tcPr>
            <w:tcW w:w="4111"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Контактор</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 380В / 10А</w:t>
            </w:r>
          </w:p>
        </w:tc>
      </w:tr>
      <w:tr w:rsidR="00E97DF3" w:rsidRPr="00E97DF3" w:rsidTr="00D45B8B">
        <w:trPr>
          <w:trHeight w:hRule="exact" w:val="429"/>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А1...АЗ</w:t>
            </w:r>
          </w:p>
        </w:tc>
        <w:tc>
          <w:tcPr>
            <w:tcW w:w="4111"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Датчик тока</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0...2,5А</w:t>
            </w:r>
          </w:p>
        </w:tc>
      </w:tr>
      <w:tr w:rsidR="00E97DF3" w:rsidRPr="00E97DF3" w:rsidTr="00D45B8B">
        <w:trPr>
          <w:trHeight w:hRule="exact" w:val="705"/>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А4</w:t>
            </w:r>
          </w:p>
        </w:tc>
        <w:tc>
          <w:tcPr>
            <w:tcW w:w="4111" w:type="dxa"/>
            <w:shd w:val="clear" w:color="auto" w:fill="FFFFFF"/>
            <w:vAlign w:val="center"/>
          </w:tcPr>
          <w:p w:rsidR="00E97DF3" w:rsidRPr="00E97DF3" w:rsidRDefault="00E97DF3" w:rsidP="00D45B8B">
            <w:pPr>
              <w:pStyle w:val="af7"/>
              <w:spacing w:before="0" w:after="0" w:line="240" w:lineRule="auto"/>
              <w:ind w:firstLine="0"/>
              <w:rPr>
                <w:rStyle w:val="95pt"/>
                <w:rFonts w:eastAsia="Courier New"/>
                <w:b w:val="0"/>
                <w:sz w:val="24"/>
                <w:szCs w:val="24"/>
              </w:rPr>
            </w:pPr>
            <w:r w:rsidRPr="00E97DF3">
              <w:rPr>
                <w:rStyle w:val="95pt"/>
                <w:rFonts w:eastAsia="Courier New"/>
                <w:b w:val="0"/>
                <w:sz w:val="24"/>
                <w:szCs w:val="24"/>
              </w:rPr>
              <w:t>Микропроцессорный монитор</w:t>
            </w:r>
          </w:p>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тока двигателя</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 380В / 2,5А</w:t>
            </w:r>
          </w:p>
        </w:tc>
      </w:tr>
      <w:tr w:rsidR="00E97DF3" w:rsidRPr="00E97DF3" w:rsidTr="00D45B8B">
        <w:trPr>
          <w:trHeight w:hRule="exact" w:val="431"/>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HLR1, HLG1</w:t>
            </w:r>
          </w:p>
        </w:tc>
        <w:tc>
          <w:tcPr>
            <w:tcW w:w="4111"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Лампа индикаторная</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 220В</w:t>
            </w:r>
          </w:p>
        </w:tc>
      </w:tr>
      <w:tr w:rsidR="00E97DF3" w:rsidRPr="00E97DF3" w:rsidTr="00D45B8B">
        <w:trPr>
          <w:trHeight w:hRule="exact" w:val="409"/>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PV1</w:t>
            </w:r>
          </w:p>
        </w:tc>
        <w:tc>
          <w:tcPr>
            <w:tcW w:w="4111"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Вольтметр</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~0...500В</w:t>
            </w:r>
          </w:p>
        </w:tc>
      </w:tr>
      <w:tr w:rsidR="00E97DF3" w:rsidRPr="00E97DF3" w:rsidTr="00D45B8B">
        <w:trPr>
          <w:trHeight w:hRule="exact" w:val="418"/>
        </w:trPr>
        <w:tc>
          <w:tcPr>
            <w:tcW w:w="1842"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РА1</w:t>
            </w:r>
          </w:p>
        </w:tc>
        <w:tc>
          <w:tcPr>
            <w:tcW w:w="4111"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Амперметр</w:t>
            </w:r>
          </w:p>
        </w:tc>
        <w:tc>
          <w:tcPr>
            <w:tcW w:w="3260" w:type="dxa"/>
            <w:shd w:val="clear" w:color="auto" w:fill="FFFFFF"/>
            <w:vAlign w:val="center"/>
          </w:tcPr>
          <w:p w:rsidR="00E97DF3" w:rsidRPr="00E97DF3" w:rsidRDefault="00E97DF3" w:rsidP="00D45B8B">
            <w:pPr>
              <w:pStyle w:val="af7"/>
              <w:spacing w:before="0" w:after="0" w:line="240" w:lineRule="auto"/>
              <w:ind w:firstLine="0"/>
              <w:rPr>
                <w:b w:val="0"/>
                <w:sz w:val="24"/>
                <w:szCs w:val="24"/>
              </w:rPr>
            </w:pPr>
            <w:r w:rsidRPr="00E97DF3">
              <w:rPr>
                <w:rStyle w:val="95pt"/>
                <w:rFonts w:eastAsia="Courier New"/>
                <w:b w:val="0"/>
                <w:sz w:val="24"/>
                <w:szCs w:val="24"/>
              </w:rPr>
              <w:t>~0...2В</w:t>
            </w:r>
          </w:p>
        </w:tc>
      </w:tr>
    </w:tbl>
    <w:p w:rsidR="00E97DF3" w:rsidRDefault="00E97DF3" w:rsidP="00E97DF3">
      <w:pPr>
        <w:widowControl w:val="0"/>
        <w:tabs>
          <w:tab w:val="left" w:pos="567"/>
        </w:tabs>
        <w:spacing w:after="0" w:line="240" w:lineRule="auto"/>
        <w:ind w:firstLine="567"/>
        <w:jc w:val="both"/>
        <w:rPr>
          <w:rFonts w:ascii="Times New Roman" w:hAnsi="Times New Roman" w:cs="Times New Roman"/>
          <w:sz w:val="28"/>
          <w:szCs w:val="28"/>
        </w:rPr>
      </w:pPr>
    </w:p>
    <w:p w:rsidR="00815000" w:rsidRPr="00815000" w:rsidRDefault="00815000" w:rsidP="00E97DF3">
      <w:pPr>
        <w:widowControl w:val="0"/>
        <w:tabs>
          <w:tab w:val="left" w:pos="567"/>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Обеспечьте, чтобы шкаф управления асинхронным двигате</w:t>
      </w:r>
      <w:r w:rsidRPr="00815000">
        <w:rPr>
          <w:rFonts w:ascii="Times New Roman" w:hAnsi="Times New Roman" w:cs="Times New Roman"/>
          <w:sz w:val="28"/>
          <w:szCs w:val="28"/>
        </w:rPr>
        <w:softHyphen/>
        <w:t>лем (далее - шкаф) был заперт и отключен от сети электропитания лаборатории внешним коммутационным аппаратом, например, автоматическим выключателем.</w:t>
      </w:r>
    </w:p>
    <w:p w:rsidR="00815000" w:rsidRPr="00815000" w:rsidRDefault="00815000" w:rsidP="00E97DF3">
      <w:pPr>
        <w:widowControl w:val="0"/>
        <w:tabs>
          <w:tab w:val="left" w:pos="453"/>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Откройте дверь шкафа.</w:t>
      </w:r>
    </w:p>
    <w:p w:rsidR="00815000" w:rsidRPr="00815000" w:rsidRDefault="00815000" w:rsidP="00E97DF3">
      <w:pPr>
        <w:widowControl w:val="0"/>
        <w:tabs>
          <w:tab w:val="left" w:pos="453"/>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Если включены выключатели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1 и </w:t>
      </w:r>
      <w:r w:rsidRPr="00815000">
        <w:rPr>
          <w:rFonts w:ascii="Times New Roman" w:hAnsi="Times New Roman" w:cs="Times New Roman"/>
          <w:sz w:val="28"/>
          <w:szCs w:val="28"/>
          <w:lang w:val="en-US"/>
        </w:rPr>
        <w:t>SF</w:t>
      </w:r>
      <w:r w:rsidRPr="00815000">
        <w:rPr>
          <w:rFonts w:ascii="Times New Roman" w:hAnsi="Times New Roman" w:cs="Times New Roman"/>
          <w:sz w:val="28"/>
          <w:szCs w:val="28"/>
        </w:rPr>
        <w:t>1, то отключите их.</w:t>
      </w:r>
    </w:p>
    <w:p w:rsidR="00815000" w:rsidRPr="00815000" w:rsidRDefault="00815000" w:rsidP="00E97DF3">
      <w:pPr>
        <w:widowControl w:val="0"/>
        <w:tabs>
          <w:tab w:val="left" w:pos="488"/>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Соедините аппаратуру в соответствии со схемой электриче</w:t>
      </w:r>
      <w:r w:rsidRPr="00815000">
        <w:rPr>
          <w:rFonts w:ascii="Times New Roman" w:hAnsi="Times New Roman" w:cs="Times New Roman"/>
          <w:sz w:val="28"/>
          <w:szCs w:val="28"/>
        </w:rPr>
        <w:softHyphen/>
        <w:t>ской принципиальной. Для соединения аппаратуры, установлен</w:t>
      </w:r>
      <w:r w:rsidRPr="00815000">
        <w:rPr>
          <w:rFonts w:ascii="Times New Roman" w:hAnsi="Times New Roman" w:cs="Times New Roman"/>
          <w:sz w:val="28"/>
          <w:szCs w:val="28"/>
        </w:rPr>
        <w:softHyphen/>
        <w:t>ной на двери шкафа, с аппаратурой внутри шкафа используйте в качестве промежуточных контактов блоки зажимов Х5, Х6, распо</w:t>
      </w:r>
      <w:r w:rsidRPr="00815000">
        <w:rPr>
          <w:rFonts w:ascii="Times New Roman" w:hAnsi="Times New Roman" w:cs="Times New Roman"/>
          <w:sz w:val="28"/>
          <w:szCs w:val="28"/>
        </w:rPr>
        <w:softHyphen/>
        <w:t>ложенные на шасси шкафа.</w:t>
      </w:r>
    </w:p>
    <w:p w:rsidR="00815000" w:rsidRPr="00815000" w:rsidRDefault="00815000" w:rsidP="00E97DF3">
      <w:pPr>
        <w:widowControl w:val="0"/>
        <w:tabs>
          <w:tab w:val="left" w:pos="47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Включите выключатели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1 и </w:t>
      </w:r>
      <w:r w:rsidRPr="00815000">
        <w:rPr>
          <w:rFonts w:ascii="Times New Roman" w:hAnsi="Times New Roman" w:cs="Times New Roman"/>
          <w:sz w:val="28"/>
          <w:szCs w:val="28"/>
          <w:lang w:val="en-US"/>
        </w:rPr>
        <w:t>SF</w:t>
      </w:r>
      <w:r w:rsidRPr="00815000">
        <w:rPr>
          <w:rFonts w:ascii="Times New Roman" w:hAnsi="Times New Roman" w:cs="Times New Roman"/>
          <w:sz w:val="28"/>
          <w:szCs w:val="28"/>
        </w:rPr>
        <w:t>1.</w:t>
      </w:r>
    </w:p>
    <w:p w:rsidR="00815000" w:rsidRPr="00815000" w:rsidRDefault="00815000" w:rsidP="00E97DF3">
      <w:pPr>
        <w:widowControl w:val="0"/>
        <w:tabs>
          <w:tab w:val="left" w:pos="473"/>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Закройте дверь шкафа ключом.</w:t>
      </w:r>
    </w:p>
    <w:p w:rsidR="00815000" w:rsidRPr="00815000" w:rsidRDefault="00815000" w:rsidP="00E97DF3">
      <w:pPr>
        <w:widowControl w:val="0"/>
        <w:tabs>
          <w:tab w:val="left" w:pos="47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Подайте на шкаф электропитание от сети лаборатории.</w:t>
      </w:r>
    </w:p>
    <w:p w:rsidR="00815000" w:rsidRPr="00815000" w:rsidRDefault="00815000" w:rsidP="00E97DF3">
      <w:pPr>
        <w:widowControl w:val="0"/>
        <w:tabs>
          <w:tab w:val="left" w:pos="468"/>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На мониторе тока двигателя А4 (далее - мониторе) высветится надпись </w:t>
      </w:r>
    </w:p>
    <w:p w:rsidR="00815000" w:rsidRPr="00815000" w:rsidRDefault="00815000" w:rsidP="00E97DF3">
      <w:pPr>
        <w:tabs>
          <w:tab w:val="left" w:pos="468"/>
        </w:tabs>
        <w:spacing w:after="0" w:line="240" w:lineRule="auto"/>
        <w:ind w:firstLine="567"/>
        <w:jc w:val="both"/>
        <w:rPr>
          <w:rFonts w:ascii="Times New Roman" w:hAnsi="Times New Roman" w:cs="Times New Roman"/>
          <w:sz w:val="28"/>
          <w:szCs w:val="28"/>
        </w:rPr>
      </w:pPr>
      <w:r w:rsidRPr="00815000">
        <w:rPr>
          <w:rStyle w:val="afffff1"/>
          <w:rFonts w:eastAsia="Calibri"/>
          <w:sz w:val="28"/>
          <w:szCs w:val="28"/>
        </w:rPr>
        <w:t>«А. ООО»,</w:t>
      </w:r>
      <w:r w:rsidRPr="00815000">
        <w:rPr>
          <w:rFonts w:ascii="Times New Roman" w:eastAsia="Gungsuh" w:hAnsi="Times New Roman" w:cs="Times New Roman"/>
          <w:sz w:val="28"/>
          <w:szCs w:val="28"/>
        </w:rPr>
        <w:t xml:space="preserve"> </w:t>
      </w:r>
      <w:r w:rsidRPr="00815000">
        <w:rPr>
          <w:rFonts w:ascii="Times New Roman" w:hAnsi="Times New Roman" w:cs="Times New Roman"/>
          <w:sz w:val="28"/>
          <w:szCs w:val="28"/>
        </w:rPr>
        <w:t>означающая увеличенное в 100 раз текущее (рав</w:t>
      </w:r>
      <w:r w:rsidRPr="00815000">
        <w:rPr>
          <w:rFonts w:ascii="Times New Roman" w:hAnsi="Times New Roman" w:cs="Times New Roman"/>
          <w:sz w:val="28"/>
          <w:szCs w:val="28"/>
        </w:rPr>
        <w:softHyphen/>
        <w:t xml:space="preserve">но нулю) значение тока в фазе «А»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а также загорит</w:t>
      </w:r>
      <w:r w:rsidRPr="00815000">
        <w:rPr>
          <w:rFonts w:ascii="Times New Roman" w:hAnsi="Times New Roman" w:cs="Times New Roman"/>
          <w:sz w:val="28"/>
          <w:szCs w:val="28"/>
        </w:rPr>
        <w:softHyphen/>
        <w:t xml:space="preserve">ся светодиод около надписи </w:t>
      </w:r>
      <w:r w:rsidRPr="00815000">
        <w:rPr>
          <w:rStyle w:val="afffff1"/>
          <w:rFonts w:eastAsia="Calibri"/>
          <w:sz w:val="28"/>
          <w:szCs w:val="28"/>
        </w:rPr>
        <w:t>«СТОП».</w:t>
      </w:r>
    </w:p>
    <w:p w:rsidR="00815000" w:rsidRPr="00815000" w:rsidRDefault="00815000" w:rsidP="00E97DF3">
      <w:pPr>
        <w:widowControl w:val="0"/>
        <w:tabs>
          <w:tab w:val="left" w:pos="501"/>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Проверьте, что в мониторе А4 заданы следующие значения параметров управления асинхронного двигателя: токи</w:t>
      </w:r>
      <w:r w:rsidRPr="00815000">
        <w:rPr>
          <w:rFonts w:ascii="Times New Roman" w:hAnsi="Times New Roman" w:cs="Times New Roman"/>
          <w:i/>
          <w:sz w:val="28"/>
          <w:szCs w:val="28"/>
        </w:rPr>
        <w:t xml:space="preserve"> </w:t>
      </w:r>
      <w:r w:rsidRPr="00815000">
        <w:rPr>
          <w:rFonts w:ascii="Times New Roman" w:hAnsi="Times New Roman" w:cs="Times New Roman"/>
          <w:i/>
          <w:sz w:val="28"/>
          <w:szCs w:val="28"/>
          <w:lang w:val="en-US"/>
        </w:rPr>
        <w:t>I</w:t>
      </w:r>
      <w:r w:rsidRPr="00815000">
        <w:rPr>
          <w:rFonts w:ascii="Times New Roman" w:hAnsi="Times New Roman" w:cs="Times New Roman"/>
          <w:i/>
          <w:sz w:val="28"/>
          <w:szCs w:val="28"/>
          <w:vertAlign w:val="subscript"/>
        </w:rPr>
        <w:t>1</w:t>
      </w:r>
      <w:r w:rsidRPr="00815000">
        <w:rPr>
          <w:rFonts w:ascii="Times New Roman" w:hAnsi="Times New Roman" w:cs="Times New Roman"/>
          <w:sz w:val="28"/>
          <w:szCs w:val="28"/>
        </w:rPr>
        <w:t xml:space="preserve"> = 0,42 А (во всех фазах), </w:t>
      </w:r>
      <w:r w:rsidRPr="00815000">
        <w:rPr>
          <w:rFonts w:ascii="Times New Roman" w:hAnsi="Times New Roman" w:cs="Times New Roman"/>
          <w:i/>
          <w:sz w:val="28"/>
          <w:szCs w:val="28"/>
          <w:lang w:val="en-US"/>
        </w:rPr>
        <w:t>I</w:t>
      </w:r>
      <w:r w:rsidRPr="00815000">
        <w:rPr>
          <w:rFonts w:ascii="Times New Roman" w:hAnsi="Times New Roman" w:cs="Times New Roman"/>
          <w:sz w:val="28"/>
          <w:szCs w:val="28"/>
          <w:vertAlign w:val="subscript"/>
        </w:rPr>
        <w:t>2</w:t>
      </w:r>
      <w:r w:rsidRPr="00815000">
        <w:rPr>
          <w:rFonts w:ascii="Times New Roman" w:hAnsi="Times New Roman" w:cs="Times New Roman"/>
          <w:sz w:val="28"/>
          <w:szCs w:val="28"/>
        </w:rPr>
        <w:t xml:space="preserve"> = 50%, </w:t>
      </w:r>
      <w:r w:rsidRPr="00815000">
        <w:rPr>
          <w:rFonts w:ascii="Times New Roman" w:hAnsi="Times New Roman" w:cs="Times New Roman"/>
          <w:i/>
          <w:sz w:val="28"/>
          <w:szCs w:val="28"/>
          <w:lang w:val="en-US"/>
        </w:rPr>
        <w:t>I</w:t>
      </w:r>
      <w:r w:rsidRPr="00815000">
        <w:rPr>
          <w:rFonts w:ascii="Times New Roman" w:hAnsi="Times New Roman" w:cs="Times New Roman"/>
          <w:sz w:val="28"/>
          <w:szCs w:val="28"/>
          <w:vertAlign w:val="subscript"/>
        </w:rPr>
        <w:t>3</w:t>
      </w:r>
      <w:r w:rsidRPr="00815000">
        <w:rPr>
          <w:rFonts w:ascii="Times New Roman" w:hAnsi="Times New Roman" w:cs="Times New Roman"/>
          <w:sz w:val="28"/>
          <w:szCs w:val="28"/>
        </w:rPr>
        <w:t xml:space="preserve"> = 70% и времена </w:t>
      </w:r>
      <w:r w:rsidRPr="00815000">
        <w:rPr>
          <w:rFonts w:ascii="Times New Roman" w:hAnsi="Times New Roman" w:cs="Times New Roman"/>
          <w:sz w:val="28"/>
          <w:szCs w:val="28"/>
          <w:lang w:val="en-US"/>
        </w:rPr>
        <w:t>t</w:t>
      </w:r>
      <w:r w:rsidRPr="00815000">
        <w:rPr>
          <w:rFonts w:ascii="Times New Roman" w:hAnsi="Times New Roman" w:cs="Times New Roman"/>
          <w:sz w:val="28"/>
          <w:szCs w:val="28"/>
          <w:vertAlign w:val="subscript"/>
        </w:rPr>
        <w:t>0</w:t>
      </w:r>
      <w:r w:rsidRPr="00815000">
        <w:rPr>
          <w:rFonts w:ascii="Times New Roman" w:hAnsi="Times New Roman" w:cs="Times New Roman"/>
          <w:sz w:val="28"/>
          <w:szCs w:val="28"/>
        </w:rPr>
        <w:t xml:space="preserve">= 10 с, </w:t>
      </w:r>
      <w:r w:rsidRPr="00815000">
        <w:rPr>
          <w:rFonts w:ascii="Times New Roman" w:hAnsi="Times New Roman" w:cs="Times New Roman"/>
          <w:sz w:val="28"/>
          <w:szCs w:val="28"/>
          <w:lang w:val="en-US"/>
        </w:rPr>
        <w:t>t</w:t>
      </w:r>
      <w:r w:rsidRPr="00815000">
        <w:rPr>
          <w:rFonts w:ascii="Times New Roman" w:hAnsi="Times New Roman" w:cs="Times New Roman"/>
          <w:sz w:val="28"/>
          <w:szCs w:val="28"/>
          <w:vertAlign w:val="subscript"/>
        </w:rPr>
        <w:t>1</w:t>
      </w:r>
      <w:r w:rsidRPr="00815000">
        <w:rPr>
          <w:rFonts w:ascii="Times New Roman" w:hAnsi="Times New Roman" w:cs="Times New Roman"/>
          <w:sz w:val="28"/>
          <w:szCs w:val="28"/>
        </w:rPr>
        <w:t xml:space="preserve"> = 3 с, </w:t>
      </w:r>
      <w:r w:rsidRPr="00815000">
        <w:rPr>
          <w:rFonts w:ascii="Times New Roman" w:hAnsi="Times New Roman" w:cs="Times New Roman"/>
          <w:sz w:val="28"/>
          <w:szCs w:val="28"/>
          <w:lang w:val="en-US"/>
        </w:rPr>
        <w:t>t</w:t>
      </w:r>
      <w:r w:rsidRPr="00815000">
        <w:rPr>
          <w:rFonts w:ascii="Times New Roman" w:hAnsi="Times New Roman" w:cs="Times New Roman"/>
          <w:sz w:val="28"/>
          <w:szCs w:val="28"/>
          <w:vertAlign w:val="subscript"/>
        </w:rPr>
        <w:t>2</w:t>
      </w:r>
      <w:r w:rsidRPr="00815000">
        <w:rPr>
          <w:rFonts w:ascii="Times New Roman" w:hAnsi="Times New Roman" w:cs="Times New Roman"/>
          <w:sz w:val="28"/>
          <w:szCs w:val="28"/>
        </w:rPr>
        <w:t xml:space="preserve"> = 5 с, </w:t>
      </w:r>
      <w:r w:rsidRPr="00815000">
        <w:rPr>
          <w:rFonts w:ascii="Times New Roman" w:hAnsi="Times New Roman" w:cs="Times New Roman"/>
          <w:sz w:val="28"/>
          <w:szCs w:val="28"/>
          <w:lang w:val="en-US"/>
        </w:rPr>
        <w:t>t</w:t>
      </w:r>
      <w:r w:rsidRPr="00815000">
        <w:rPr>
          <w:rStyle w:val="7pt"/>
          <w:rFonts w:ascii="Times New Roman" w:hAnsi="Times New Roman" w:cs="Times New Roman"/>
          <w:sz w:val="28"/>
          <w:szCs w:val="28"/>
        </w:rPr>
        <w:t>3</w:t>
      </w:r>
      <w:r w:rsidRPr="00815000">
        <w:rPr>
          <w:rFonts w:ascii="Times New Roman" w:hAnsi="Times New Roman" w:cs="Times New Roman"/>
          <w:sz w:val="28"/>
          <w:szCs w:val="28"/>
        </w:rPr>
        <w:t xml:space="preserve"> = 5 с. Если это не так, то восстановите их или измени</w:t>
      </w:r>
      <w:r w:rsidRPr="00815000">
        <w:rPr>
          <w:rFonts w:ascii="Times New Roman" w:hAnsi="Times New Roman" w:cs="Times New Roman"/>
          <w:sz w:val="28"/>
          <w:szCs w:val="28"/>
        </w:rPr>
        <w:softHyphen/>
        <w:t>те на свои желаемые значения этих параметров. (Порядок про</w:t>
      </w:r>
      <w:r w:rsidRPr="00815000">
        <w:rPr>
          <w:rFonts w:ascii="Times New Roman" w:hAnsi="Times New Roman" w:cs="Times New Roman"/>
          <w:sz w:val="28"/>
          <w:szCs w:val="28"/>
        </w:rPr>
        <w:softHyphen/>
        <w:t>верки, восстановления и изменения параметров приведен в разделе «Программирование монитора тока двигателя» настоящего руко</w:t>
      </w:r>
      <w:r w:rsidRPr="00815000">
        <w:rPr>
          <w:rFonts w:ascii="Times New Roman" w:hAnsi="Times New Roman" w:cs="Times New Roman"/>
          <w:sz w:val="28"/>
          <w:szCs w:val="28"/>
        </w:rPr>
        <w:softHyphen/>
        <w:t>водства).</w:t>
      </w:r>
    </w:p>
    <w:p w:rsidR="00815000" w:rsidRPr="00815000" w:rsidRDefault="00815000" w:rsidP="00E97DF3">
      <w:pPr>
        <w:widowControl w:val="0"/>
        <w:tabs>
          <w:tab w:val="left" w:pos="472"/>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Нажмите и отпустите кнопку «</w:t>
      </w:r>
      <w:r w:rsidRPr="00815000">
        <w:rPr>
          <w:rFonts w:ascii="Times New Roman" w:hAnsi="Times New Roman" w:cs="Times New Roman"/>
          <w:sz w:val="28"/>
          <w:szCs w:val="28"/>
        </w:rPr>
        <w:object w:dxaOrig="777" w:dyaOrig="1171">
          <v:shape id="_x0000_i1108" type="#_x0000_t75" style="width:18.7pt;height:24.3pt" o:ole="">
            <v:imagedata r:id="rId256" o:title=""/>
          </v:shape>
          <o:OLEObject Type="Embed" ProgID="Visio.Drawing.11" ShapeID="_x0000_i1108" DrawAspect="Content" ObjectID="_1569140755" r:id="rId257"/>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 Загорит</w:t>
      </w:r>
      <w:r w:rsidRPr="00815000">
        <w:rPr>
          <w:rFonts w:ascii="Times New Roman" w:hAnsi="Times New Roman" w:cs="Times New Roman"/>
          <w:sz w:val="28"/>
          <w:szCs w:val="28"/>
        </w:rPr>
        <w:softHyphen/>
        <w:t>ся светодиод около надписи «ВПЕРЕД».</w:t>
      </w:r>
    </w:p>
    <w:p w:rsidR="00815000" w:rsidRPr="00815000" w:rsidRDefault="00815000" w:rsidP="00E97DF3">
      <w:pPr>
        <w:widowControl w:val="0"/>
        <w:tabs>
          <w:tab w:val="left" w:pos="515"/>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Нажмите и отпустите кнопку «</w:t>
      </w:r>
      <w:r w:rsidRPr="00815000">
        <w:rPr>
          <w:rFonts w:ascii="Times New Roman" w:hAnsi="Times New Roman" w:cs="Times New Roman"/>
          <w:sz w:val="28"/>
          <w:szCs w:val="28"/>
        </w:rPr>
        <w:object w:dxaOrig="622" w:dyaOrig="622">
          <v:shape id="_x0000_i1109" type="#_x0000_t75" style="width:19.65pt;height:19.65pt" o:ole="">
            <v:imagedata r:id="rId258" o:title=""/>
          </v:shape>
          <o:OLEObject Type="Embed" ProgID="Visio.Drawing.11" ShapeID="_x0000_i1109" DrawAspect="Content" ObjectID="_1569140756" r:id="rId259"/>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 Про</w:t>
      </w:r>
      <w:r w:rsidRPr="00815000">
        <w:rPr>
          <w:rFonts w:ascii="Times New Roman" w:hAnsi="Times New Roman" w:cs="Times New Roman"/>
          <w:sz w:val="28"/>
          <w:szCs w:val="28"/>
        </w:rPr>
        <w:softHyphen/>
        <w:t xml:space="preserve">изойдет </w:t>
      </w:r>
      <w:r w:rsidRPr="00815000">
        <w:rPr>
          <w:rStyle w:val="afffff1"/>
          <w:rFonts w:eastAsia="Calibri"/>
          <w:sz w:val="28"/>
          <w:szCs w:val="28"/>
        </w:rPr>
        <w:t xml:space="preserve">прямой пуск двигателя </w:t>
      </w:r>
      <w:r w:rsidRPr="00815000">
        <w:rPr>
          <w:rStyle w:val="afffff1"/>
          <w:rFonts w:eastAsia="Calibri"/>
          <w:sz w:val="28"/>
          <w:szCs w:val="28"/>
          <w:lang w:val="en-US"/>
        </w:rPr>
        <w:t>M</w:t>
      </w:r>
      <w:r w:rsidRPr="00815000">
        <w:rPr>
          <w:rStyle w:val="afffff1"/>
          <w:rFonts w:eastAsia="Calibri"/>
          <w:sz w:val="28"/>
          <w:szCs w:val="28"/>
        </w:rPr>
        <w:t>1.</w:t>
      </w:r>
      <w:r w:rsidRPr="00815000">
        <w:rPr>
          <w:rFonts w:ascii="Times New Roman" w:eastAsia="Gungsuh" w:hAnsi="Times New Roman" w:cs="Times New Roman"/>
          <w:sz w:val="28"/>
          <w:szCs w:val="28"/>
        </w:rPr>
        <w:t xml:space="preserve"> </w:t>
      </w:r>
      <w:r w:rsidRPr="00815000">
        <w:rPr>
          <w:rFonts w:ascii="Times New Roman" w:hAnsi="Times New Roman" w:cs="Times New Roman"/>
          <w:sz w:val="28"/>
          <w:szCs w:val="28"/>
        </w:rPr>
        <w:t>Стрелки вольтметра Р1 и ам</w:t>
      </w:r>
      <w:r w:rsidRPr="00815000">
        <w:rPr>
          <w:rFonts w:ascii="Times New Roman" w:hAnsi="Times New Roman" w:cs="Times New Roman"/>
          <w:sz w:val="28"/>
          <w:szCs w:val="28"/>
        </w:rPr>
        <w:softHyphen/>
        <w:t xml:space="preserve">перметра Р2 укажут </w:t>
      </w:r>
      <w:r w:rsidRPr="00815000">
        <w:rPr>
          <w:rFonts w:ascii="Times New Roman" w:hAnsi="Times New Roman" w:cs="Times New Roman"/>
          <w:sz w:val="28"/>
          <w:szCs w:val="28"/>
        </w:rPr>
        <w:lastRenderedPageBreak/>
        <w:t xml:space="preserve">напряжение и ток двигателя </w:t>
      </w:r>
      <w:r w:rsidRPr="00815000">
        <w:rPr>
          <w:rFonts w:ascii="Times New Roman" w:hAnsi="Times New Roman" w:cs="Times New Roman"/>
          <w:sz w:val="28"/>
          <w:szCs w:val="28"/>
          <w:lang w:val="en-US"/>
        </w:rPr>
        <w:t>Ml</w:t>
      </w:r>
      <w:r w:rsidRPr="00815000">
        <w:rPr>
          <w:rFonts w:ascii="Times New Roman" w:hAnsi="Times New Roman" w:cs="Times New Roman"/>
          <w:sz w:val="28"/>
          <w:szCs w:val="28"/>
        </w:rPr>
        <w:t>. На мониторе А4 высветится увеличенное в 100 раз текущее значение тока дви</w:t>
      </w:r>
      <w:r w:rsidRPr="00815000">
        <w:rPr>
          <w:rFonts w:ascii="Times New Roman" w:hAnsi="Times New Roman" w:cs="Times New Roman"/>
          <w:sz w:val="28"/>
          <w:szCs w:val="28"/>
        </w:rPr>
        <w:softHyphen/>
        <w:t xml:space="preserve">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в выбранной фазе. Для наблюдения значения тока в дру</w:t>
      </w:r>
      <w:r w:rsidRPr="00815000">
        <w:rPr>
          <w:rFonts w:ascii="Times New Roman" w:hAnsi="Times New Roman" w:cs="Times New Roman"/>
          <w:sz w:val="28"/>
          <w:szCs w:val="28"/>
        </w:rPr>
        <w:softHyphen/>
        <w:t xml:space="preserve">гой фазе нажмите и отпустите кнопку </w:t>
      </w:r>
      <w:r w:rsidRPr="00815000">
        <w:rPr>
          <w:rFonts w:ascii="Times New Roman" w:eastAsia="Gungsuh" w:hAnsi="Times New Roman" w:cs="Times New Roman"/>
          <w:sz w:val="28"/>
          <w:szCs w:val="28"/>
        </w:rPr>
        <w:t>«</w:t>
      </w:r>
      <w:r w:rsidRPr="00815000">
        <w:rPr>
          <w:rFonts w:ascii="Times New Roman" w:hAnsi="Times New Roman" w:cs="Times New Roman"/>
          <w:sz w:val="28"/>
          <w:szCs w:val="28"/>
        </w:rPr>
        <w:object w:dxaOrig="1155" w:dyaOrig="743">
          <v:shape id="_x0000_i1110" type="#_x0000_t75" style="width:28.05pt;height:18.7pt" o:ole="">
            <v:imagedata r:id="rId260" o:title=""/>
          </v:shape>
          <o:OLEObject Type="Embed" ProgID="Visio.Drawing.11" ShapeID="_x0000_i1110" DrawAspect="Content" ObjectID="_1569140757" r:id="rId261"/>
        </w:object>
      </w:r>
      <w:r w:rsidRPr="00815000">
        <w:rPr>
          <w:rFonts w:ascii="Times New Roman" w:eastAsia="Gungsuh" w:hAnsi="Times New Roman" w:cs="Times New Roman"/>
          <w:sz w:val="28"/>
          <w:szCs w:val="28"/>
        </w:rPr>
        <w:t>».</w:t>
      </w:r>
    </w:p>
    <w:p w:rsidR="00815000" w:rsidRPr="00815000" w:rsidRDefault="00815000" w:rsidP="00E97DF3">
      <w:pPr>
        <w:widowControl w:val="0"/>
        <w:tabs>
          <w:tab w:val="left" w:pos="472"/>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Нажимая кнопку «</w:t>
      </w:r>
      <w:r w:rsidRPr="00815000">
        <w:rPr>
          <w:rFonts w:ascii="Times New Roman" w:hAnsi="Times New Roman" w:cs="Times New Roman"/>
          <w:sz w:val="28"/>
          <w:szCs w:val="28"/>
        </w:rPr>
        <w:object w:dxaOrig="1155" w:dyaOrig="743">
          <v:shape id="_x0000_i1111" type="#_x0000_t75" style="width:28.05pt;height:18.7pt" o:ole="">
            <v:imagedata r:id="rId260" o:title=""/>
          </v:shape>
          <o:OLEObject Type="Embed" ProgID="Visio.Drawing.11" ShapeID="_x0000_i1111" DrawAspect="Content" ObjectID="_1569140758" r:id="rId262"/>
        </w:object>
      </w:r>
      <w:r w:rsidRPr="00815000">
        <w:rPr>
          <w:rFonts w:ascii="Times New Roman" w:hAnsi="Times New Roman" w:cs="Times New Roman"/>
          <w:sz w:val="28"/>
          <w:szCs w:val="28"/>
        </w:rPr>
        <w:t>» добейтесь загорания светодиода около надписи «</w:t>
      </w:r>
      <w:proofErr w:type="spellStart"/>
      <w:r w:rsidRPr="00815000">
        <w:rPr>
          <w:rFonts w:ascii="Times New Roman" w:hAnsi="Times New Roman" w:cs="Times New Roman"/>
          <w:sz w:val="28"/>
          <w:szCs w:val="28"/>
        </w:rPr>
        <w:t>НАЗАД»</w:t>
      </w:r>
      <w:proofErr w:type="gramStart"/>
      <w:r w:rsidRPr="00815000">
        <w:rPr>
          <w:rFonts w:ascii="Times New Roman" w:hAnsi="Times New Roman" w:cs="Times New Roman"/>
          <w:sz w:val="28"/>
          <w:szCs w:val="28"/>
        </w:rPr>
        <w:t>.п</w:t>
      </w:r>
      <w:proofErr w:type="spellEnd"/>
      <w:proofErr w:type="gramEnd"/>
    </w:p>
    <w:p w:rsidR="00815000" w:rsidRPr="00815000" w:rsidRDefault="00815000" w:rsidP="00E97DF3">
      <w:pPr>
        <w:widowControl w:val="0"/>
        <w:tabs>
          <w:tab w:val="left" w:pos="526"/>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Нажмите и отпустите кнопку «</w:t>
      </w:r>
      <w:r w:rsidRPr="00815000">
        <w:rPr>
          <w:rFonts w:ascii="Times New Roman" w:hAnsi="Times New Roman" w:cs="Times New Roman"/>
          <w:sz w:val="28"/>
          <w:szCs w:val="28"/>
        </w:rPr>
        <w:object w:dxaOrig="622" w:dyaOrig="622">
          <v:shape id="_x0000_i1112" type="#_x0000_t75" style="width:22.45pt;height:22.45pt" o:ole="">
            <v:imagedata r:id="rId263" o:title=""/>
          </v:shape>
          <o:OLEObject Type="Embed" ProgID="Visio.Drawing.11" ShapeID="_x0000_i1112" DrawAspect="Content" ObjectID="_1569140759" r:id="rId264"/>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 xml:space="preserve">. Через время </w:t>
      </w:r>
      <w:r w:rsidRPr="00815000">
        <w:rPr>
          <w:rFonts w:ascii="Times New Roman" w:hAnsi="Times New Roman" w:cs="Times New Roman"/>
          <w:sz w:val="28"/>
          <w:szCs w:val="28"/>
          <w:lang w:val="en-US"/>
        </w:rPr>
        <w:t>t</w:t>
      </w:r>
      <w:r w:rsidRPr="00815000">
        <w:rPr>
          <w:rFonts w:ascii="Times New Roman" w:hAnsi="Times New Roman" w:cs="Times New Roman"/>
          <w:sz w:val="28"/>
          <w:szCs w:val="28"/>
          <w:vertAlign w:val="subscript"/>
        </w:rPr>
        <w:t>0</w:t>
      </w:r>
      <w:r w:rsidRPr="00815000">
        <w:rPr>
          <w:rFonts w:ascii="Times New Roman" w:hAnsi="Times New Roman" w:cs="Times New Roman"/>
          <w:sz w:val="28"/>
          <w:szCs w:val="28"/>
        </w:rPr>
        <w:t xml:space="preserve"> = 10 с должен произойти </w:t>
      </w:r>
      <w:r w:rsidRPr="00815000">
        <w:rPr>
          <w:rStyle w:val="afffff1"/>
          <w:rFonts w:eastAsia="Calibri"/>
          <w:sz w:val="28"/>
          <w:szCs w:val="28"/>
        </w:rPr>
        <w:t xml:space="preserve">прямой пуск двигателя </w:t>
      </w:r>
      <w:r w:rsidRPr="00815000">
        <w:rPr>
          <w:rStyle w:val="afffff1"/>
          <w:rFonts w:eastAsia="Calibri"/>
          <w:sz w:val="28"/>
          <w:szCs w:val="28"/>
          <w:lang w:val="en-US"/>
        </w:rPr>
        <w:t>M</w:t>
      </w:r>
      <w:r w:rsidRPr="00815000">
        <w:rPr>
          <w:rStyle w:val="afffff1"/>
          <w:rFonts w:eastAsia="Calibri"/>
          <w:sz w:val="28"/>
          <w:szCs w:val="28"/>
        </w:rPr>
        <w:t>1 с об</w:t>
      </w:r>
      <w:r w:rsidRPr="00815000">
        <w:rPr>
          <w:rStyle w:val="afffff1"/>
          <w:rFonts w:eastAsia="Calibri"/>
          <w:sz w:val="28"/>
          <w:szCs w:val="28"/>
        </w:rPr>
        <w:softHyphen/>
        <w:t>ратным направлением вращения.</w:t>
      </w:r>
      <w:r w:rsidRPr="00815000">
        <w:rPr>
          <w:rFonts w:ascii="Times New Roman" w:eastAsia="Gungsuh" w:hAnsi="Times New Roman" w:cs="Times New Roman"/>
          <w:sz w:val="28"/>
          <w:szCs w:val="28"/>
        </w:rPr>
        <w:t xml:space="preserve"> </w:t>
      </w:r>
      <w:r w:rsidRPr="00815000">
        <w:rPr>
          <w:rFonts w:ascii="Times New Roman" w:hAnsi="Times New Roman" w:cs="Times New Roman"/>
          <w:sz w:val="28"/>
          <w:szCs w:val="28"/>
        </w:rPr>
        <w:t>Стрелки вольтметра Р1 и ам</w:t>
      </w:r>
      <w:r w:rsidRPr="00815000">
        <w:rPr>
          <w:rFonts w:ascii="Times New Roman" w:hAnsi="Times New Roman" w:cs="Times New Roman"/>
          <w:sz w:val="28"/>
          <w:szCs w:val="28"/>
        </w:rPr>
        <w:softHyphen/>
        <w:t xml:space="preserve">перметра Р2 укажут напряжение и ток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На мониторе А4 высветится увеличенное в 100 раз текущее значение тока дви</w:t>
      </w:r>
      <w:r w:rsidRPr="00815000">
        <w:rPr>
          <w:rFonts w:ascii="Times New Roman" w:hAnsi="Times New Roman" w:cs="Times New Roman"/>
          <w:sz w:val="28"/>
          <w:szCs w:val="28"/>
        </w:rPr>
        <w:softHyphen/>
        <w:t xml:space="preserve">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в выбранной фазе. Для наблюдения значения тока в дру</w:t>
      </w:r>
      <w:r w:rsidRPr="00815000">
        <w:rPr>
          <w:rFonts w:ascii="Times New Roman" w:hAnsi="Times New Roman" w:cs="Times New Roman"/>
          <w:sz w:val="28"/>
          <w:szCs w:val="28"/>
        </w:rPr>
        <w:softHyphen/>
        <w:t xml:space="preserve">гой фазе нажмите и отпустите кнопку </w:t>
      </w:r>
      <w:r w:rsidRPr="00815000">
        <w:rPr>
          <w:rStyle w:val="1pt0"/>
          <w:rFonts w:eastAsiaTheme="minorHAnsi"/>
          <w:sz w:val="28"/>
          <w:szCs w:val="28"/>
        </w:rPr>
        <w:t>«</w:t>
      </w:r>
      <w:r w:rsidRPr="00815000">
        <w:rPr>
          <w:rFonts w:ascii="Times New Roman" w:hAnsi="Times New Roman" w:cs="Times New Roman"/>
          <w:b/>
          <w:sz w:val="28"/>
          <w:szCs w:val="28"/>
        </w:rPr>
        <w:object w:dxaOrig="1155" w:dyaOrig="743">
          <v:shape id="_x0000_i1113" type="#_x0000_t75" style="width:28.05pt;height:18.7pt" o:ole="">
            <v:imagedata r:id="rId260" o:title=""/>
          </v:shape>
          <o:OLEObject Type="Embed" ProgID="Visio.Drawing.11" ShapeID="_x0000_i1113" DrawAspect="Content" ObjectID="_1569140760" r:id="rId265"/>
        </w:object>
      </w:r>
      <w:r w:rsidRPr="00815000">
        <w:rPr>
          <w:rStyle w:val="1pt0"/>
          <w:rFonts w:eastAsiaTheme="minorHAnsi"/>
          <w:sz w:val="28"/>
          <w:szCs w:val="28"/>
        </w:rPr>
        <w:t>».</w:t>
      </w:r>
    </w:p>
    <w:p w:rsidR="00815000" w:rsidRPr="00815000" w:rsidRDefault="00815000" w:rsidP="00E97DF3">
      <w:pPr>
        <w:widowControl w:val="0"/>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Нажимая кнопку «</w:t>
      </w:r>
      <w:r w:rsidRPr="00815000">
        <w:rPr>
          <w:rFonts w:ascii="Times New Roman" w:hAnsi="Times New Roman" w:cs="Times New Roman"/>
          <w:b/>
          <w:sz w:val="28"/>
          <w:szCs w:val="28"/>
        </w:rPr>
        <w:object w:dxaOrig="777" w:dyaOrig="1170">
          <v:shape id="_x0000_i1114" type="#_x0000_t75" style="width:18.7pt;height:26.2pt" o:ole="">
            <v:imagedata r:id="rId256" o:title=""/>
          </v:shape>
          <o:OLEObject Type="Embed" ProgID="Visio.Drawing.11" ShapeID="_x0000_i1114" DrawAspect="Content" ObjectID="_1569140761" r:id="rId266"/>
        </w:object>
      </w:r>
      <w:r w:rsidRPr="00815000">
        <w:rPr>
          <w:rFonts w:ascii="Times New Roman" w:hAnsi="Times New Roman" w:cs="Times New Roman"/>
          <w:sz w:val="28"/>
          <w:szCs w:val="28"/>
        </w:rPr>
        <w:t>», добейтесь загорания светодиода око</w:t>
      </w:r>
      <w:r w:rsidRPr="00815000">
        <w:rPr>
          <w:rFonts w:ascii="Times New Roman" w:hAnsi="Times New Roman" w:cs="Times New Roman"/>
          <w:sz w:val="28"/>
          <w:szCs w:val="28"/>
        </w:rPr>
        <w:softHyphen/>
        <w:t>ло надписи «СТОП».</w:t>
      </w:r>
    </w:p>
    <w:p w:rsidR="00815000" w:rsidRPr="00815000" w:rsidRDefault="00815000" w:rsidP="00E97DF3">
      <w:pPr>
        <w:widowControl w:val="0"/>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Осуществите </w:t>
      </w:r>
      <w:r w:rsidRPr="00815000">
        <w:rPr>
          <w:rStyle w:val="afffff1"/>
          <w:rFonts w:eastAsia="Calibri"/>
          <w:sz w:val="28"/>
          <w:szCs w:val="28"/>
        </w:rPr>
        <w:t xml:space="preserve">останов двигателя </w:t>
      </w:r>
      <w:r w:rsidRPr="00815000">
        <w:rPr>
          <w:rStyle w:val="afffff1"/>
          <w:rFonts w:eastAsia="Calibri"/>
          <w:sz w:val="28"/>
          <w:szCs w:val="28"/>
          <w:lang w:val="en-US"/>
        </w:rPr>
        <w:t>M</w:t>
      </w:r>
      <w:r w:rsidRPr="00815000">
        <w:rPr>
          <w:rStyle w:val="afffff1"/>
          <w:rFonts w:eastAsia="Calibri"/>
          <w:sz w:val="28"/>
          <w:szCs w:val="28"/>
        </w:rPr>
        <w:t>1</w:t>
      </w:r>
      <w:r w:rsidRPr="00815000">
        <w:rPr>
          <w:rFonts w:ascii="Times New Roman" w:eastAsia="Gungsuh" w:hAnsi="Times New Roman" w:cs="Times New Roman"/>
          <w:sz w:val="28"/>
          <w:szCs w:val="28"/>
        </w:rPr>
        <w:t xml:space="preserve"> </w:t>
      </w:r>
      <w:r w:rsidRPr="00815000">
        <w:rPr>
          <w:rFonts w:ascii="Times New Roman" w:hAnsi="Times New Roman" w:cs="Times New Roman"/>
          <w:sz w:val="28"/>
          <w:szCs w:val="28"/>
        </w:rPr>
        <w:t>нажатием на кнопку «</w:t>
      </w:r>
      <w:r w:rsidRPr="00815000">
        <w:rPr>
          <w:rFonts w:ascii="Times New Roman" w:hAnsi="Times New Roman" w:cs="Times New Roman"/>
          <w:sz w:val="28"/>
          <w:szCs w:val="28"/>
        </w:rPr>
        <w:object w:dxaOrig="622" w:dyaOrig="621">
          <v:shape id="_x0000_i1115" type="#_x0000_t75" style="width:22.45pt;height:22.45pt" o:ole="">
            <v:imagedata r:id="rId267" o:title=""/>
          </v:shape>
          <o:OLEObject Type="Embed" ProgID="Visio.Drawing.11" ShapeID="_x0000_i1115" DrawAspect="Content" ObjectID="_1569140762" r:id="rId268"/>
        </w:object>
      </w:r>
      <w:r w:rsidRPr="00815000">
        <w:rPr>
          <w:rFonts w:ascii="Times New Roman" w:hAnsi="Times New Roman" w:cs="Times New Roman"/>
          <w:sz w:val="28"/>
          <w:szCs w:val="28"/>
        </w:rPr>
        <w:t>» монитора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w:t>
      </w:r>
    </w:p>
    <w:p w:rsidR="00815000" w:rsidRPr="00815000" w:rsidRDefault="00815000" w:rsidP="00E97DF3">
      <w:pPr>
        <w:widowControl w:val="0"/>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Нажмите и отпустите кнопку «</w:t>
      </w:r>
      <w:r w:rsidRPr="00815000">
        <w:rPr>
          <w:rFonts w:ascii="Times New Roman" w:hAnsi="Times New Roman" w:cs="Times New Roman"/>
          <w:b/>
          <w:sz w:val="28"/>
          <w:szCs w:val="28"/>
        </w:rPr>
        <w:object w:dxaOrig="777" w:dyaOrig="1171">
          <v:shape id="_x0000_i1116" type="#_x0000_t75" style="width:18.7pt;height:24.3pt" o:ole="">
            <v:imagedata r:id="rId256" o:title=""/>
          </v:shape>
          <o:OLEObject Type="Embed" ProgID="Visio.Drawing.11" ShapeID="_x0000_i1116" DrawAspect="Content" ObjectID="_1569140763" r:id="rId269"/>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 Загорит</w:t>
      </w:r>
      <w:r w:rsidRPr="00815000">
        <w:rPr>
          <w:rFonts w:ascii="Times New Roman" w:hAnsi="Times New Roman" w:cs="Times New Roman"/>
          <w:sz w:val="28"/>
          <w:szCs w:val="28"/>
        </w:rPr>
        <w:softHyphen/>
        <w:t>ся светодиод около надписи «ВПЕРЕД».</w:t>
      </w:r>
    </w:p>
    <w:p w:rsidR="00815000" w:rsidRPr="00815000" w:rsidRDefault="00815000" w:rsidP="00E97DF3">
      <w:pPr>
        <w:widowControl w:val="0"/>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Осуществите повторный пуск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нажатием кнопки «</w:t>
      </w:r>
      <w:r w:rsidRPr="00815000">
        <w:rPr>
          <w:rFonts w:ascii="Times New Roman" w:hAnsi="Times New Roman" w:cs="Times New Roman"/>
          <w:sz w:val="28"/>
          <w:szCs w:val="28"/>
        </w:rPr>
        <w:object w:dxaOrig="622" w:dyaOrig="621">
          <v:shape id="_x0000_i1117" type="#_x0000_t75" style="width:22.45pt;height:22.45pt" o:ole="">
            <v:imagedata r:id="rId270" o:title=""/>
          </v:shape>
          <o:OLEObject Type="Embed" ProgID="Visio.Drawing.11" ShapeID="_x0000_i1117" DrawAspect="Content" ObjectID="_1569140764" r:id="rId271"/>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w:t>
      </w:r>
    </w:p>
    <w:p w:rsidR="00815000" w:rsidRPr="00815000" w:rsidRDefault="00815000" w:rsidP="00E97DF3">
      <w:pPr>
        <w:widowControl w:val="0"/>
        <w:tabs>
          <w:tab w:val="left" w:pos="597"/>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Смоделируйте </w:t>
      </w:r>
      <w:r w:rsidRPr="00815000">
        <w:rPr>
          <w:rStyle w:val="afffff1"/>
          <w:rFonts w:eastAsia="Courier New"/>
          <w:sz w:val="28"/>
          <w:szCs w:val="28"/>
        </w:rPr>
        <w:t xml:space="preserve">обрыв фазы двигателя </w:t>
      </w:r>
      <w:r w:rsidRPr="00815000">
        <w:rPr>
          <w:rStyle w:val="afffff1"/>
          <w:rFonts w:eastAsia="Courier New"/>
          <w:sz w:val="28"/>
          <w:szCs w:val="28"/>
          <w:lang w:val="en-US"/>
        </w:rPr>
        <w:t>M</w:t>
      </w:r>
      <w:r w:rsidRPr="00815000">
        <w:rPr>
          <w:rStyle w:val="afffff1"/>
          <w:rFonts w:eastAsia="Courier New"/>
          <w:sz w:val="28"/>
          <w:szCs w:val="28"/>
        </w:rPr>
        <w:t>1</w:t>
      </w:r>
      <w:r w:rsidRPr="00815000">
        <w:rPr>
          <w:rFonts w:ascii="Times New Roman" w:hAnsi="Times New Roman" w:cs="Times New Roman"/>
          <w:sz w:val="28"/>
          <w:szCs w:val="28"/>
        </w:rPr>
        <w:t xml:space="preserve"> выниманием пере</w:t>
      </w:r>
      <w:r w:rsidRPr="00815000">
        <w:rPr>
          <w:rFonts w:ascii="Times New Roman" w:hAnsi="Times New Roman" w:cs="Times New Roman"/>
          <w:sz w:val="28"/>
          <w:szCs w:val="28"/>
        </w:rPr>
        <w:softHyphen/>
        <w:t>мычки, например, в фазе «В» на его терминальной панели. Стрел</w:t>
      </w:r>
      <w:r w:rsidRPr="00815000">
        <w:rPr>
          <w:rFonts w:ascii="Times New Roman" w:hAnsi="Times New Roman" w:cs="Times New Roman"/>
          <w:sz w:val="28"/>
          <w:szCs w:val="28"/>
        </w:rPr>
        <w:softHyphen/>
        <w:t xml:space="preserve">ки вольтметра </w:t>
      </w:r>
      <w:r w:rsidRPr="00815000">
        <w:rPr>
          <w:rFonts w:ascii="Times New Roman" w:hAnsi="Times New Roman" w:cs="Times New Roman"/>
          <w:sz w:val="28"/>
          <w:szCs w:val="28"/>
          <w:lang w:val="en-US"/>
        </w:rPr>
        <w:t>PV</w:t>
      </w:r>
      <w:r w:rsidRPr="00815000">
        <w:rPr>
          <w:rFonts w:ascii="Times New Roman" w:hAnsi="Times New Roman" w:cs="Times New Roman"/>
          <w:sz w:val="28"/>
          <w:szCs w:val="28"/>
        </w:rPr>
        <w:t>1 и амперметра РА1 укажут напряжение и уве</w:t>
      </w:r>
      <w:r w:rsidRPr="00815000">
        <w:rPr>
          <w:rFonts w:ascii="Times New Roman" w:hAnsi="Times New Roman" w:cs="Times New Roman"/>
          <w:sz w:val="28"/>
          <w:szCs w:val="28"/>
        </w:rPr>
        <w:softHyphen/>
        <w:t xml:space="preserve">личившийся ток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На мониторе А4 высветится увели</w:t>
      </w:r>
      <w:r w:rsidRPr="00815000">
        <w:rPr>
          <w:rFonts w:ascii="Times New Roman" w:hAnsi="Times New Roman" w:cs="Times New Roman"/>
          <w:sz w:val="28"/>
          <w:szCs w:val="28"/>
        </w:rPr>
        <w:softHyphen/>
        <w:t xml:space="preserve">ченное в 100 раз текущее значение тока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 xml:space="preserve">1 в выбранной фазе. Двигатель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 xml:space="preserve">1 начнет издавать характерный гудящий звук. Через время </w:t>
      </w:r>
      <w:r w:rsidRPr="00815000">
        <w:rPr>
          <w:rFonts w:ascii="Times New Roman" w:hAnsi="Times New Roman" w:cs="Times New Roman"/>
          <w:sz w:val="28"/>
          <w:szCs w:val="28"/>
          <w:lang w:val="en-US"/>
        </w:rPr>
        <w:t>t</w:t>
      </w:r>
      <w:r w:rsidRPr="00815000">
        <w:rPr>
          <w:rFonts w:ascii="Times New Roman" w:hAnsi="Times New Roman" w:cs="Times New Roman"/>
          <w:sz w:val="28"/>
          <w:szCs w:val="28"/>
          <w:vertAlign w:val="subscript"/>
        </w:rPr>
        <w:t>3</w:t>
      </w:r>
      <w:r w:rsidRPr="00815000">
        <w:rPr>
          <w:rFonts w:ascii="Times New Roman" w:hAnsi="Times New Roman" w:cs="Times New Roman"/>
          <w:sz w:val="28"/>
          <w:szCs w:val="28"/>
        </w:rPr>
        <w:t xml:space="preserve">=5 с двигатель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должен аварийно отключиться от электрической сети и остановиться. Об этом будет сигнализиро</w:t>
      </w:r>
      <w:r w:rsidRPr="00815000">
        <w:rPr>
          <w:rFonts w:ascii="Times New Roman" w:hAnsi="Times New Roman" w:cs="Times New Roman"/>
          <w:sz w:val="28"/>
          <w:szCs w:val="28"/>
        </w:rPr>
        <w:softHyphen/>
        <w:t>вать надпись «</w:t>
      </w:r>
      <w:r w:rsidRPr="00815000">
        <w:rPr>
          <w:rFonts w:ascii="Times New Roman" w:hAnsi="Times New Roman" w:cs="Times New Roman"/>
          <w:sz w:val="28"/>
          <w:szCs w:val="28"/>
          <w:lang w:val="en-US"/>
        </w:rPr>
        <w:t>OL</w:t>
      </w:r>
      <w:r w:rsidRPr="00815000">
        <w:rPr>
          <w:rFonts w:ascii="Times New Roman" w:hAnsi="Times New Roman" w:cs="Times New Roman"/>
          <w:sz w:val="28"/>
          <w:szCs w:val="28"/>
        </w:rPr>
        <w:t>3», которая должна появиться на мониторе блока А4.</w:t>
      </w:r>
    </w:p>
    <w:p w:rsidR="00815000" w:rsidRPr="00815000" w:rsidRDefault="00815000" w:rsidP="00E97DF3">
      <w:pPr>
        <w:widowControl w:val="0"/>
        <w:tabs>
          <w:tab w:val="left" w:pos="59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Устраните искусственно созданный обрыв фазы «В» двигате</w:t>
      </w:r>
      <w:r w:rsidRPr="00815000">
        <w:rPr>
          <w:rFonts w:ascii="Times New Roman" w:hAnsi="Times New Roman" w:cs="Times New Roman"/>
          <w:sz w:val="28"/>
          <w:szCs w:val="28"/>
        </w:rPr>
        <w:softHyphen/>
        <w:t xml:space="preserve">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w:t>
      </w:r>
    </w:p>
    <w:p w:rsidR="00815000" w:rsidRPr="00815000" w:rsidRDefault="00815000" w:rsidP="00E97DF3">
      <w:pPr>
        <w:widowControl w:val="0"/>
        <w:tabs>
          <w:tab w:val="left" w:pos="27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Отключите шкаф от сети электропитания лаборатории.</w:t>
      </w:r>
    </w:p>
    <w:p w:rsidR="00815000" w:rsidRPr="00815000" w:rsidRDefault="00815000" w:rsidP="00E97DF3">
      <w:pPr>
        <w:widowControl w:val="0"/>
        <w:tabs>
          <w:tab w:val="left" w:pos="27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Откройте дверь шкафа.</w:t>
      </w:r>
    </w:p>
    <w:p w:rsidR="00815000" w:rsidRPr="00815000" w:rsidRDefault="00815000" w:rsidP="00E97DF3">
      <w:pPr>
        <w:widowControl w:val="0"/>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Отключите выключатели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1 и </w:t>
      </w:r>
      <w:r w:rsidRPr="00815000">
        <w:rPr>
          <w:rFonts w:ascii="Times New Roman" w:hAnsi="Times New Roman" w:cs="Times New Roman"/>
          <w:sz w:val="28"/>
          <w:szCs w:val="28"/>
          <w:lang w:val="en-US"/>
        </w:rPr>
        <w:t>SF</w:t>
      </w:r>
      <w:r w:rsidRPr="00815000">
        <w:rPr>
          <w:rFonts w:ascii="Times New Roman" w:hAnsi="Times New Roman" w:cs="Times New Roman"/>
          <w:sz w:val="28"/>
          <w:szCs w:val="28"/>
        </w:rPr>
        <w:t>1.</w:t>
      </w:r>
    </w:p>
    <w:p w:rsidR="00815000" w:rsidRPr="00815000" w:rsidRDefault="00815000" w:rsidP="00E97DF3">
      <w:pPr>
        <w:widowControl w:val="0"/>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Создайте </w:t>
      </w:r>
      <w:r w:rsidRPr="00815000">
        <w:rPr>
          <w:rStyle w:val="afffff1"/>
          <w:rFonts w:eastAsia="Courier New"/>
          <w:sz w:val="28"/>
          <w:szCs w:val="28"/>
        </w:rPr>
        <w:t>механический момент сопротивления на валу дви</w:t>
      </w:r>
      <w:r w:rsidRPr="00815000">
        <w:rPr>
          <w:rStyle w:val="afffff1"/>
          <w:rFonts w:eastAsia="Courier New"/>
          <w:sz w:val="28"/>
          <w:szCs w:val="28"/>
        </w:rPr>
        <w:softHyphen/>
        <w:t xml:space="preserve">гателя </w:t>
      </w:r>
      <w:r w:rsidRPr="00815000">
        <w:rPr>
          <w:rStyle w:val="afffff1"/>
          <w:rFonts w:eastAsia="Courier New"/>
          <w:sz w:val="28"/>
          <w:szCs w:val="28"/>
          <w:lang w:val="en-US"/>
        </w:rPr>
        <w:t>M</w:t>
      </w:r>
      <w:r w:rsidRPr="00815000">
        <w:rPr>
          <w:rStyle w:val="afffff1"/>
          <w:rFonts w:eastAsia="Courier New"/>
          <w:sz w:val="28"/>
          <w:szCs w:val="28"/>
        </w:rPr>
        <w:t>1, исключающий его пуск.</w:t>
      </w:r>
      <w:r w:rsidRPr="00815000">
        <w:rPr>
          <w:rFonts w:ascii="Times New Roman" w:hAnsi="Times New Roman" w:cs="Times New Roman"/>
          <w:sz w:val="28"/>
          <w:szCs w:val="28"/>
        </w:rPr>
        <w:t xml:space="preserve"> Для этого снимите кожух, за</w:t>
      </w:r>
      <w:r w:rsidRPr="00815000">
        <w:rPr>
          <w:rFonts w:ascii="Times New Roman" w:hAnsi="Times New Roman" w:cs="Times New Roman"/>
          <w:sz w:val="28"/>
          <w:szCs w:val="28"/>
        </w:rPr>
        <w:softHyphen/>
        <w:t xml:space="preserve">щищающий от прикосновения к валу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Закрепите на валу двигателя стопорное устройство гак, чтобы исключалось вращение вала в обе стороны.</w:t>
      </w:r>
    </w:p>
    <w:p w:rsidR="00815000" w:rsidRPr="00815000" w:rsidRDefault="00815000" w:rsidP="00E97DF3">
      <w:pPr>
        <w:widowControl w:val="0"/>
        <w:tabs>
          <w:tab w:val="left" w:pos="273"/>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 xml:space="preserve">Включите выключатели </w:t>
      </w:r>
      <w:r w:rsidRPr="00815000">
        <w:rPr>
          <w:rFonts w:ascii="Times New Roman" w:hAnsi="Times New Roman" w:cs="Times New Roman"/>
          <w:sz w:val="28"/>
          <w:szCs w:val="28"/>
          <w:lang w:val="en-US"/>
        </w:rPr>
        <w:t>QF</w:t>
      </w:r>
      <w:r w:rsidRPr="00815000">
        <w:rPr>
          <w:rFonts w:ascii="Times New Roman" w:hAnsi="Times New Roman" w:cs="Times New Roman"/>
          <w:sz w:val="28"/>
          <w:szCs w:val="28"/>
        </w:rPr>
        <w:t xml:space="preserve">1 и </w:t>
      </w:r>
      <w:r w:rsidRPr="00815000">
        <w:rPr>
          <w:rFonts w:ascii="Times New Roman" w:hAnsi="Times New Roman" w:cs="Times New Roman"/>
          <w:sz w:val="28"/>
          <w:szCs w:val="28"/>
          <w:lang w:val="en-US"/>
        </w:rPr>
        <w:t>SF</w:t>
      </w:r>
      <w:r w:rsidRPr="00815000">
        <w:rPr>
          <w:rFonts w:ascii="Times New Roman" w:hAnsi="Times New Roman" w:cs="Times New Roman"/>
          <w:sz w:val="28"/>
          <w:szCs w:val="28"/>
        </w:rPr>
        <w:t>1.</w:t>
      </w:r>
    </w:p>
    <w:p w:rsidR="00815000" w:rsidRPr="00815000" w:rsidRDefault="00815000" w:rsidP="00E97DF3">
      <w:pPr>
        <w:widowControl w:val="0"/>
        <w:tabs>
          <w:tab w:val="left" w:pos="27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Закройте дверь шкафа ключом.</w:t>
      </w:r>
    </w:p>
    <w:p w:rsidR="00815000" w:rsidRPr="00815000" w:rsidRDefault="00815000" w:rsidP="00E97DF3">
      <w:pPr>
        <w:widowControl w:val="0"/>
        <w:tabs>
          <w:tab w:val="left" w:pos="280"/>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Подайте на шкаф электропитание от сети лаборатории.</w:t>
      </w:r>
    </w:p>
    <w:p w:rsidR="00815000" w:rsidRPr="00815000" w:rsidRDefault="00815000" w:rsidP="00E97DF3">
      <w:pPr>
        <w:widowControl w:val="0"/>
        <w:tabs>
          <w:tab w:val="left" w:pos="284"/>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Нажмите и отпустите кнопку «</w:t>
      </w:r>
      <w:r w:rsidRPr="00815000">
        <w:rPr>
          <w:rFonts w:ascii="Times New Roman" w:hAnsi="Times New Roman" w:cs="Times New Roman"/>
          <w:sz w:val="28"/>
          <w:szCs w:val="28"/>
        </w:rPr>
        <w:object w:dxaOrig="777" w:dyaOrig="1170">
          <v:shape id="_x0000_i1118" type="#_x0000_t75" style="width:18.7pt;height:26.2pt" o:ole="">
            <v:imagedata r:id="rId256" o:title=""/>
          </v:shape>
          <o:OLEObject Type="Embed" ProgID="Visio.Drawing.11" ShapeID="_x0000_i1118" DrawAspect="Content" ObjectID="_1569140765" r:id="rId272"/>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 Загорит</w:t>
      </w:r>
      <w:r w:rsidRPr="00815000">
        <w:rPr>
          <w:rFonts w:ascii="Times New Roman" w:hAnsi="Times New Roman" w:cs="Times New Roman"/>
          <w:sz w:val="28"/>
          <w:szCs w:val="28"/>
        </w:rPr>
        <w:softHyphen/>
        <w:t xml:space="preserve">ся светодиод </w:t>
      </w:r>
      <w:r w:rsidRPr="00815000">
        <w:rPr>
          <w:rFonts w:ascii="Times New Roman" w:hAnsi="Times New Roman" w:cs="Times New Roman"/>
          <w:sz w:val="28"/>
          <w:szCs w:val="28"/>
        </w:rPr>
        <w:lastRenderedPageBreak/>
        <w:t>около надписи «ВПЕРЕД».</w:t>
      </w:r>
    </w:p>
    <w:p w:rsidR="00815000" w:rsidRPr="00815000" w:rsidRDefault="00815000" w:rsidP="00E97DF3">
      <w:pPr>
        <w:widowControl w:val="0"/>
        <w:tabs>
          <w:tab w:val="left" w:pos="615"/>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Нажмите и отпустите кнопку «</w:t>
      </w:r>
      <w:r w:rsidRPr="00815000">
        <w:rPr>
          <w:rFonts w:ascii="Times New Roman" w:hAnsi="Times New Roman" w:cs="Times New Roman"/>
          <w:sz w:val="28"/>
          <w:szCs w:val="28"/>
        </w:rPr>
        <w:object w:dxaOrig="622" w:dyaOrig="621">
          <v:shape id="_x0000_i1119" type="#_x0000_t75" style="width:22.45pt;height:22.45pt" o:ole="">
            <v:imagedata r:id="rId273" o:title=""/>
          </v:shape>
          <o:OLEObject Type="Embed" ProgID="Visio.Drawing.11" ShapeID="_x0000_i1119" DrawAspect="Content" ObjectID="_1569140766" r:id="rId274"/>
        </w:object>
      </w:r>
      <w:r w:rsidRPr="00815000">
        <w:rPr>
          <w:rFonts w:ascii="Times New Roman" w:hAnsi="Times New Roman" w:cs="Times New Roman"/>
          <w:sz w:val="28"/>
          <w:szCs w:val="28"/>
        </w:rPr>
        <w:t>» на мониторе А</w:t>
      </w:r>
      <w:proofErr w:type="gramStart"/>
      <w:r w:rsidRPr="00815000">
        <w:rPr>
          <w:rFonts w:ascii="Times New Roman" w:hAnsi="Times New Roman" w:cs="Times New Roman"/>
          <w:sz w:val="28"/>
          <w:szCs w:val="28"/>
        </w:rPr>
        <w:t>4</w:t>
      </w:r>
      <w:proofErr w:type="gramEnd"/>
      <w:r w:rsidRPr="00815000">
        <w:rPr>
          <w:rFonts w:ascii="Times New Roman" w:hAnsi="Times New Roman" w:cs="Times New Roman"/>
          <w:sz w:val="28"/>
          <w:szCs w:val="28"/>
        </w:rPr>
        <w:t>. В ре</w:t>
      </w:r>
      <w:r w:rsidRPr="00815000">
        <w:rPr>
          <w:rFonts w:ascii="Times New Roman" w:hAnsi="Times New Roman" w:cs="Times New Roman"/>
          <w:sz w:val="28"/>
          <w:szCs w:val="28"/>
        </w:rPr>
        <w:softHyphen/>
        <w:t xml:space="preserve">зультате произойдет подключение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к электриче</w:t>
      </w:r>
      <w:r w:rsidRPr="00815000">
        <w:rPr>
          <w:rFonts w:ascii="Times New Roman" w:hAnsi="Times New Roman" w:cs="Times New Roman"/>
          <w:sz w:val="28"/>
          <w:szCs w:val="28"/>
        </w:rPr>
        <w:softHyphen/>
        <w:t xml:space="preserve">ской сети. Стрелки вольтметра </w:t>
      </w:r>
      <w:r w:rsidRPr="00815000">
        <w:rPr>
          <w:rFonts w:ascii="Times New Roman" w:hAnsi="Times New Roman" w:cs="Times New Roman"/>
          <w:sz w:val="28"/>
          <w:szCs w:val="28"/>
          <w:lang w:val="en-US"/>
        </w:rPr>
        <w:t>PV</w:t>
      </w:r>
      <w:r w:rsidRPr="00815000">
        <w:rPr>
          <w:rFonts w:ascii="Times New Roman" w:hAnsi="Times New Roman" w:cs="Times New Roman"/>
          <w:sz w:val="28"/>
          <w:szCs w:val="28"/>
        </w:rPr>
        <w:t xml:space="preserve">1 и амперметра РА1 укажут напряжение и увеличившийся ток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 xml:space="preserve">1. Двигатель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ос</w:t>
      </w:r>
      <w:r w:rsidRPr="00815000">
        <w:rPr>
          <w:rFonts w:ascii="Times New Roman" w:hAnsi="Times New Roman" w:cs="Times New Roman"/>
          <w:sz w:val="28"/>
          <w:szCs w:val="28"/>
        </w:rPr>
        <w:softHyphen/>
        <w:t xml:space="preserve">танется неподвижным и начнет издавать характерный гудящий звук. Через время </w:t>
      </w:r>
      <w:r w:rsidRPr="00815000">
        <w:rPr>
          <w:rFonts w:ascii="Times New Roman" w:hAnsi="Times New Roman" w:cs="Times New Roman"/>
          <w:sz w:val="28"/>
          <w:szCs w:val="28"/>
          <w:lang w:val="en-US"/>
        </w:rPr>
        <w:t>t</w:t>
      </w:r>
      <w:r w:rsidRPr="00815000">
        <w:rPr>
          <w:rFonts w:ascii="Times New Roman" w:hAnsi="Times New Roman" w:cs="Times New Roman"/>
          <w:sz w:val="28"/>
          <w:szCs w:val="28"/>
          <w:vertAlign w:val="subscript"/>
        </w:rPr>
        <w:t>2</w:t>
      </w:r>
      <w:r w:rsidRPr="00815000">
        <w:rPr>
          <w:rFonts w:ascii="Times New Roman" w:hAnsi="Times New Roman" w:cs="Times New Roman"/>
          <w:sz w:val="28"/>
          <w:szCs w:val="28"/>
        </w:rPr>
        <w:t xml:space="preserve">=5 с двигатель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должен аварийно отклю</w:t>
      </w:r>
      <w:r w:rsidRPr="00815000">
        <w:rPr>
          <w:rFonts w:ascii="Times New Roman" w:hAnsi="Times New Roman" w:cs="Times New Roman"/>
          <w:sz w:val="28"/>
          <w:szCs w:val="28"/>
        </w:rPr>
        <w:softHyphen/>
        <w:t>читься от электрической сети. Об этом будет сигнализировать надпись «</w:t>
      </w:r>
      <w:r w:rsidRPr="00815000">
        <w:rPr>
          <w:rFonts w:ascii="Times New Roman" w:hAnsi="Times New Roman" w:cs="Times New Roman"/>
          <w:sz w:val="28"/>
          <w:szCs w:val="28"/>
          <w:lang w:val="en-US"/>
        </w:rPr>
        <w:t>OL</w:t>
      </w:r>
      <w:r w:rsidRPr="00815000">
        <w:rPr>
          <w:rFonts w:ascii="Times New Roman" w:hAnsi="Times New Roman" w:cs="Times New Roman"/>
          <w:sz w:val="28"/>
          <w:szCs w:val="28"/>
        </w:rPr>
        <w:t>2», которая должна появиться на мониторе блока А4.</w:t>
      </w:r>
    </w:p>
    <w:p w:rsidR="00815000" w:rsidRDefault="00815000" w:rsidP="00E97DF3">
      <w:pPr>
        <w:widowControl w:val="0"/>
        <w:tabs>
          <w:tab w:val="left" w:pos="477"/>
        </w:tabs>
        <w:spacing w:after="0" w:line="240" w:lineRule="auto"/>
        <w:ind w:firstLine="567"/>
        <w:jc w:val="both"/>
        <w:rPr>
          <w:rFonts w:ascii="Times New Roman" w:hAnsi="Times New Roman" w:cs="Times New Roman"/>
          <w:sz w:val="28"/>
          <w:szCs w:val="28"/>
        </w:rPr>
      </w:pPr>
      <w:r w:rsidRPr="00815000">
        <w:rPr>
          <w:rFonts w:ascii="Times New Roman" w:hAnsi="Times New Roman" w:cs="Times New Roman"/>
          <w:sz w:val="28"/>
          <w:szCs w:val="28"/>
        </w:rPr>
        <w:t>По завершении эксперимента отключите шкаф от сети элек</w:t>
      </w:r>
      <w:r w:rsidRPr="00815000">
        <w:rPr>
          <w:rFonts w:ascii="Times New Roman" w:hAnsi="Times New Roman" w:cs="Times New Roman"/>
          <w:sz w:val="28"/>
          <w:szCs w:val="28"/>
        </w:rPr>
        <w:softHyphen/>
        <w:t xml:space="preserve">тропитания лаборатории, снимите стопорное устройство с вала двигателя </w:t>
      </w:r>
      <w:r w:rsidRPr="00815000">
        <w:rPr>
          <w:rFonts w:ascii="Times New Roman" w:hAnsi="Times New Roman" w:cs="Times New Roman"/>
          <w:sz w:val="28"/>
          <w:szCs w:val="28"/>
          <w:lang w:val="en-US"/>
        </w:rPr>
        <w:t>M</w:t>
      </w:r>
      <w:r w:rsidRPr="00815000">
        <w:rPr>
          <w:rFonts w:ascii="Times New Roman" w:hAnsi="Times New Roman" w:cs="Times New Roman"/>
          <w:sz w:val="28"/>
          <w:szCs w:val="28"/>
        </w:rPr>
        <w:t>1 и установите защитный кожух.</w:t>
      </w:r>
    </w:p>
    <w:p w:rsidR="00CD59A2" w:rsidRDefault="00CD59A2" w:rsidP="00E97DF3">
      <w:pPr>
        <w:tabs>
          <w:tab w:val="left" w:pos="477"/>
        </w:tabs>
        <w:spacing w:after="0" w:line="240" w:lineRule="auto"/>
        <w:jc w:val="center"/>
        <w:rPr>
          <w:rFonts w:ascii="Times New Roman" w:hAnsi="Times New Roman" w:cs="Times New Roman"/>
          <w:sz w:val="28"/>
          <w:szCs w:val="28"/>
        </w:rPr>
      </w:pPr>
      <w:r w:rsidRPr="00815000">
        <w:rPr>
          <w:rFonts w:ascii="Times New Roman" w:hAnsi="Times New Roman" w:cs="Times New Roman"/>
          <w:sz w:val="28"/>
          <w:szCs w:val="28"/>
        </w:rPr>
        <w:object w:dxaOrig="12432" w:dyaOrig="12956">
          <v:shape id="_x0000_i1120" type="#_x0000_t75" style="width:485.3pt;height:496.5pt" o:ole="">
            <v:imagedata r:id="rId275" o:title=""/>
          </v:shape>
          <o:OLEObject Type="Embed" ProgID="" ShapeID="_x0000_i1120" DrawAspect="Content" ObjectID="_1569140767" r:id="rId276"/>
        </w:object>
      </w:r>
    </w:p>
    <w:p w:rsidR="00815000" w:rsidRPr="0098432E" w:rsidRDefault="00815000" w:rsidP="00E97DF3">
      <w:pPr>
        <w:tabs>
          <w:tab w:val="left" w:pos="477"/>
        </w:tabs>
        <w:spacing w:after="0" w:line="240" w:lineRule="auto"/>
        <w:jc w:val="center"/>
        <w:rPr>
          <w:rFonts w:ascii="Times New Roman" w:hAnsi="Times New Roman" w:cs="Times New Roman"/>
          <w:b/>
          <w:sz w:val="28"/>
        </w:rPr>
      </w:pPr>
      <w:r w:rsidRPr="0098432E">
        <w:rPr>
          <w:rFonts w:ascii="Times New Roman" w:hAnsi="Times New Roman" w:cs="Times New Roman"/>
          <w:b/>
          <w:sz w:val="28"/>
        </w:rPr>
        <w:t>Рис.</w:t>
      </w:r>
      <w:r w:rsidR="0098432E" w:rsidRPr="0098432E">
        <w:rPr>
          <w:rFonts w:ascii="Times New Roman" w:hAnsi="Times New Roman" w:cs="Times New Roman"/>
          <w:b/>
          <w:sz w:val="28"/>
        </w:rPr>
        <w:t xml:space="preserve"> 10.1</w:t>
      </w:r>
      <w:r w:rsidRPr="0098432E">
        <w:rPr>
          <w:rFonts w:ascii="Times New Roman" w:hAnsi="Times New Roman" w:cs="Times New Roman"/>
          <w:b/>
          <w:sz w:val="28"/>
        </w:rPr>
        <w:t xml:space="preserve">. </w:t>
      </w:r>
      <w:r w:rsidRPr="0098432E">
        <w:rPr>
          <w:rFonts w:ascii="Times New Roman" w:hAnsi="Times New Roman" w:cs="Times New Roman"/>
          <w:sz w:val="28"/>
        </w:rPr>
        <w:t>Схема электрическая принципиальная</w:t>
      </w:r>
    </w:p>
    <w:p w:rsidR="006B6614" w:rsidRDefault="00F61D57" w:rsidP="00386081">
      <w:pPr>
        <w:pStyle w:val="20"/>
        <w:rPr>
          <w:rStyle w:val="aff"/>
          <w:b/>
          <w:i w:val="0"/>
        </w:rPr>
      </w:pPr>
      <w:bookmarkStart w:id="60" w:name="_Toc422837434"/>
      <w:bookmarkStart w:id="61" w:name="_GoBack"/>
      <w:bookmarkEnd w:id="61"/>
      <w:r>
        <w:rPr>
          <w:rStyle w:val="aff"/>
          <w:b/>
          <w:i w:val="0"/>
        </w:rPr>
        <w:lastRenderedPageBreak/>
        <w:t>10.3. Контрольные вопросы</w:t>
      </w:r>
    </w:p>
    <w:p w:rsidR="00DD5B38" w:rsidRPr="00AE61FA" w:rsidRDefault="00DD5B38" w:rsidP="00E97DF3">
      <w:pPr>
        <w:pStyle w:val="a8"/>
        <w:numPr>
          <w:ilvl w:val="0"/>
          <w:numId w:val="49"/>
        </w:numPr>
        <w:spacing w:after="0"/>
        <w:jc w:val="both"/>
        <w:rPr>
          <w:rFonts w:ascii="Times New Roman" w:hAnsi="Times New Roman" w:cs="Times New Roman"/>
        </w:rPr>
      </w:pPr>
      <w:r w:rsidRPr="00AE61FA">
        <w:rPr>
          <w:rFonts w:ascii="Times New Roman" w:hAnsi="Times New Roman" w:cs="Times New Roman"/>
          <w:sz w:val="28"/>
          <w:szCs w:val="28"/>
        </w:rPr>
        <w:t>Что позволили создать современные разработки в области микропроцессорной техники?</w:t>
      </w:r>
    </w:p>
    <w:p w:rsidR="00DD5B38" w:rsidRPr="00AE61FA" w:rsidRDefault="00DD5B38" w:rsidP="00E97DF3">
      <w:pPr>
        <w:pStyle w:val="a8"/>
        <w:numPr>
          <w:ilvl w:val="0"/>
          <w:numId w:val="49"/>
        </w:numPr>
        <w:spacing w:after="0"/>
        <w:jc w:val="both"/>
        <w:rPr>
          <w:rFonts w:ascii="Times New Roman" w:hAnsi="Times New Roman" w:cs="Times New Roman"/>
        </w:rPr>
      </w:pPr>
      <w:r w:rsidRPr="00AE61FA">
        <w:rPr>
          <w:rFonts w:ascii="Times New Roman" w:eastAsia="Times New Roman" w:hAnsi="Times New Roman" w:cs="Times New Roman"/>
          <w:sz w:val="28"/>
          <w:szCs w:val="28"/>
        </w:rPr>
        <w:t xml:space="preserve">Опишите преимущества микропроцессорных устройств </w:t>
      </w:r>
      <w:r w:rsidRPr="00AE61FA">
        <w:rPr>
          <w:rFonts w:ascii="Times New Roman" w:eastAsia="Times New Roman" w:hAnsi="Times New Roman" w:cs="Times New Roman"/>
          <w:color w:val="222222"/>
          <w:sz w:val="28"/>
          <w:szCs w:val="28"/>
        </w:rPr>
        <w:t>по сравнению с традиционными РЗ</w:t>
      </w:r>
      <w:r w:rsidR="00D145D0" w:rsidRPr="00AE61FA">
        <w:rPr>
          <w:rFonts w:ascii="Times New Roman" w:eastAsia="Times New Roman" w:hAnsi="Times New Roman" w:cs="Times New Roman"/>
          <w:color w:val="222222"/>
          <w:sz w:val="28"/>
          <w:szCs w:val="28"/>
        </w:rPr>
        <w:t>.</w:t>
      </w:r>
    </w:p>
    <w:p w:rsidR="00FE7164" w:rsidRPr="00AE61FA" w:rsidRDefault="00DE7CE1" w:rsidP="00E97DF3">
      <w:pPr>
        <w:pStyle w:val="a8"/>
        <w:numPr>
          <w:ilvl w:val="0"/>
          <w:numId w:val="49"/>
        </w:numPr>
        <w:spacing w:after="0"/>
        <w:jc w:val="both"/>
        <w:rPr>
          <w:rFonts w:ascii="Times New Roman" w:hAnsi="Times New Roman" w:cs="Times New Roman"/>
          <w:sz w:val="28"/>
          <w:szCs w:val="28"/>
        </w:rPr>
      </w:pPr>
      <w:r w:rsidRPr="00AE61FA">
        <w:rPr>
          <w:rFonts w:ascii="Times New Roman" w:eastAsia="Times New Roman" w:hAnsi="Times New Roman" w:cs="Times New Roman"/>
          <w:color w:val="222222"/>
          <w:sz w:val="28"/>
          <w:szCs w:val="28"/>
        </w:rPr>
        <w:t xml:space="preserve">Объяснить порядок измерения токовых </w:t>
      </w:r>
      <w:proofErr w:type="spellStart"/>
      <w:r w:rsidRPr="00AE61FA">
        <w:rPr>
          <w:rFonts w:ascii="Times New Roman" w:eastAsia="Times New Roman" w:hAnsi="Times New Roman" w:cs="Times New Roman"/>
          <w:color w:val="222222"/>
          <w:sz w:val="28"/>
          <w:szCs w:val="28"/>
        </w:rPr>
        <w:t>сигланов</w:t>
      </w:r>
      <w:proofErr w:type="spellEnd"/>
      <w:r w:rsidRPr="00AE61FA">
        <w:rPr>
          <w:rFonts w:ascii="Times New Roman" w:eastAsia="Times New Roman" w:hAnsi="Times New Roman" w:cs="Times New Roman"/>
          <w:color w:val="222222"/>
          <w:sz w:val="28"/>
          <w:szCs w:val="28"/>
        </w:rPr>
        <w:t xml:space="preserve"> снимаемых с трансформаторов (А1, А2, А3).</w:t>
      </w:r>
    </w:p>
    <w:p w:rsidR="00DE7CE1" w:rsidRPr="00AE61FA" w:rsidRDefault="00DE7CE1" w:rsidP="00E97DF3">
      <w:pPr>
        <w:pStyle w:val="a8"/>
        <w:numPr>
          <w:ilvl w:val="0"/>
          <w:numId w:val="49"/>
        </w:numPr>
        <w:spacing w:after="0"/>
        <w:jc w:val="both"/>
        <w:rPr>
          <w:rFonts w:ascii="Times New Roman" w:hAnsi="Times New Roman" w:cs="Times New Roman"/>
          <w:sz w:val="28"/>
          <w:szCs w:val="28"/>
        </w:rPr>
      </w:pPr>
      <w:r w:rsidRPr="00AE61FA">
        <w:rPr>
          <w:rFonts w:ascii="Times New Roman" w:hAnsi="Times New Roman" w:cs="Times New Roman"/>
          <w:sz w:val="28"/>
          <w:szCs w:val="28"/>
        </w:rPr>
        <w:t xml:space="preserve">В чем различие функций выполняемых </w:t>
      </w:r>
      <w:r w:rsidRPr="00AE61FA">
        <w:rPr>
          <w:rFonts w:ascii="Times New Roman" w:hAnsi="Times New Roman" w:cs="Times New Roman"/>
          <w:sz w:val="28"/>
          <w:szCs w:val="28"/>
          <w:lang w:val="en-US"/>
        </w:rPr>
        <w:t>QF</w:t>
      </w:r>
      <w:r w:rsidRPr="00AE61FA">
        <w:rPr>
          <w:rFonts w:ascii="Times New Roman" w:hAnsi="Times New Roman" w:cs="Times New Roman"/>
          <w:sz w:val="28"/>
          <w:szCs w:val="28"/>
        </w:rPr>
        <w:t xml:space="preserve">1 и </w:t>
      </w:r>
      <w:r w:rsidRPr="00AE61FA">
        <w:rPr>
          <w:rFonts w:ascii="Times New Roman" w:hAnsi="Times New Roman" w:cs="Times New Roman"/>
          <w:sz w:val="28"/>
          <w:szCs w:val="28"/>
          <w:lang w:val="en-US"/>
        </w:rPr>
        <w:t>KM</w:t>
      </w:r>
      <w:r w:rsidRPr="00AE61FA">
        <w:rPr>
          <w:rFonts w:ascii="Times New Roman" w:hAnsi="Times New Roman" w:cs="Times New Roman"/>
          <w:sz w:val="28"/>
          <w:szCs w:val="28"/>
        </w:rPr>
        <w:t>1 (2)?</w:t>
      </w:r>
    </w:p>
    <w:p w:rsidR="00DE7CE1" w:rsidRPr="00AE61FA" w:rsidRDefault="00DE7CE1" w:rsidP="00E97DF3">
      <w:pPr>
        <w:pStyle w:val="a8"/>
        <w:numPr>
          <w:ilvl w:val="0"/>
          <w:numId w:val="49"/>
        </w:numPr>
        <w:spacing w:after="0"/>
        <w:jc w:val="both"/>
        <w:rPr>
          <w:rFonts w:ascii="Times New Roman" w:hAnsi="Times New Roman" w:cs="Times New Roman"/>
          <w:sz w:val="28"/>
          <w:szCs w:val="28"/>
        </w:rPr>
      </w:pPr>
      <w:r w:rsidRPr="00AE61FA">
        <w:rPr>
          <w:rFonts w:ascii="Times New Roman" w:hAnsi="Times New Roman" w:cs="Times New Roman"/>
          <w:sz w:val="28"/>
          <w:szCs w:val="28"/>
        </w:rPr>
        <w:t>Расписать функциональную схему (аналог релейно-контакторной), коммутирующую контакторы (пускатели) КМ1(2).</w:t>
      </w:r>
    </w:p>
    <w:p w:rsidR="00DE7CE1" w:rsidRPr="00AE61FA" w:rsidRDefault="00DE7CE1" w:rsidP="00E97DF3">
      <w:pPr>
        <w:pStyle w:val="a8"/>
        <w:numPr>
          <w:ilvl w:val="0"/>
          <w:numId w:val="49"/>
        </w:numPr>
        <w:spacing w:after="0"/>
        <w:jc w:val="both"/>
        <w:rPr>
          <w:rFonts w:ascii="Times New Roman" w:hAnsi="Times New Roman" w:cs="Times New Roman"/>
          <w:sz w:val="28"/>
          <w:szCs w:val="28"/>
        </w:rPr>
      </w:pPr>
      <w:r w:rsidRPr="00AE61FA">
        <w:rPr>
          <w:rFonts w:ascii="Times New Roman" w:hAnsi="Times New Roman" w:cs="Times New Roman"/>
          <w:sz w:val="28"/>
          <w:szCs w:val="28"/>
        </w:rPr>
        <w:t>Какие из трех видов торможения асинхронного двигателя с короткозамкнутым ротором могут быть реализованы в схеме с микропроцессорным блоком управления?</w:t>
      </w:r>
    </w:p>
    <w:p w:rsidR="00DE7CE1" w:rsidRPr="00AE61FA" w:rsidRDefault="00DE7CE1" w:rsidP="00E97DF3">
      <w:pPr>
        <w:pStyle w:val="a8"/>
        <w:numPr>
          <w:ilvl w:val="0"/>
          <w:numId w:val="49"/>
        </w:numPr>
        <w:spacing w:after="0"/>
        <w:jc w:val="both"/>
        <w:rPr>
          <w:rFonts w:ascii="Times New Roman" w:hAnsi="Times New Roman" w:cs="Times New Roman"/>
          <w:sz w:val="28"/>
          <w:szCs w:val="28"/>
        </w:rPr>
      </w:pPr>
      <w:r w:rsidRPr="00AE61FA">
        <w:rPr>
          <w:rFonts w:ascii="Times New Roman" w:hAnsi="Times New Roman" w:cs="Times New Roman"/>
          <w:sz w:val="28"/>
          <w:szCs w:val="28"/>
        </w:rPr>
        <w:t>Какие функции защит асинхронного двигателя с короткозамкнутым ротором от нештатных и аварийных режимов реализуются в схеме?</w:t>
      </w:r>
    </w:p>
    <w:p w:rsidR="00DE7CE1" w:rsidRPr="00AE61FA" w:rsidRDefault="00DE7CE1" w:rsidP="00E97DF3">
      <w:pPr>
        <w:pStyle w:val="a8"/>
        <w:numPr>
          <w:ilvl w:val="0"/>
          <w:numId w:val="49"/>
        </w:numPr>
        <w:spacing w:after="0"/>
        <w:jc w:val="both"/>
        <w:rPr>
          <w:rFonts w:ascii="Times New Roman" w:hAnsi="Times New Roman" w:cs="Times New Roman"/>
          <w:sz w:val="28"/>
          <w:szCs w:val="28"/>
        </w:rPr>
      </w:pPr>
      <w:r w:rsidRPr="00AE61FA">
        <w:rPr>
          <w:rFonts w:ascii="Times New Roman" w:hAnsi="Times New Roman" w:cs="Times New Roman"/>
          <w:sz w:val="28"/>
          <w:szCs w:val="28"/>
        </w:rPr>
        <w:t>На каких базовых элементах реализован полупроводниковый блок управления а</w:t>
      </w:r>
      <w:r w:rsidR="00AE61FA" w:rsidRPr="00AE61FA">
        <w:rPr>
          <w:rFonts w:ascii="Times New Roman" w:hAnsi="Times New Roman" w:cs="Times New Roman"/>
          <w:sz w:val="28"/>
          <w:szCs w:val="28"/>
        </w:rPr>
        <w:t>с</w:t>
      </w:r>
      <w:r w:rsidRPr="00AE61FA">
        <w:rPr>
          <w:rFonts w:ascii="Times New Roman" w:hAnsi="Times New Roman" w:cs="Times New Roman"/>
          <w:sz w:val="28"/>
          <w:szCs w:val="28"/>
        </w:rPr>
        <w:t>инхронного двигателя с короткозамкнутым ротором?</w:t>
      </w:r>
    </w:p>
    <w:p w:rsidR="00DD5B38" w:rsidRPr="00DD5B38" w:rsidRDefault="00DD5B38" w:rsidP="00DD5B38">
      <w:pPr>
        <w:pStyle w:val="a8"/>
        <w:jc w:val="both"/>
      </w:pPr>
    </w:p>
    <w:bookmarkEnd w:id="60"/>
    <w:p w:rsidR="009E153E" w:rsidRDefault="009E153E" w:rsidP="00386081">
      <w:pPr>
        <w:pStyle w:val="20"/>
        <w:numPr>
          <w:ilvl w:val="0"/>
          <w:numId w:val="48"/>
        </w:numPr>
      </w:pPr>
      <w:r>
        <w:br w:type="page"/>
      </w:r>
    </w:p>
    <w:p w:rsidR="00557870" w:rsidRPr="00927C75" w:rsidRDefault="00384E0C" w:rsidP="00386081">
      <w:pPr>
        <w:pStyle w:val="20"/>
      </w:pPr>
      <w:r>
        <w:lastRenderedPageBreak/>
        <w:t>ЛИТЕРАТУРА</w:t>
      </w:r>
    </w:p>
    <w:p w:rsidR="00351354" w:rsidRDefault="00141F1A" w:rsidP="00E97DF3">
      <w:pPr>
        <w:numPr>
          <w:ilvl w:val="0"/>
          <w:numId w:val="1"/>
        </w:numPr>
        <w:tabs>
          <w:tab w:val="left" w:pos="993"/>
        </w:tabs>
        <w:spacing w:after="0" w:line="240" w:lineRule="auto"/>
        <w:ind w:left="0" w:firstLine="567"/>
        <w:jc w:val="both"/>
        <w:rPr>
          <w:rFonts w:ascii="Times New Roman" w:hAnsi="Times New Roman" w:cs="Times New Roman"/>
          <w:sz w:val="28"/>
          <w:szCs w:val="28"/>
        </w:rPr>
      </w:pPr>
      <w:r w:rsidRPr="00141F1A">
        <w:rPr>
          <w:rFonts w:ascii="Times New Roman" w:hAnsi="Times New Roman" w:cs="Times New Roman"/>
          <w:sz w:val="28"/>
          <w:szCs w:val="28"/>
        </w:rPr>
        <w:t>Правила устройства электроустановок</w:t>
      </w:r>
      <w:r w:rsidR="00B96BEF">
        <w:rPr>
          <w:rFonts w:ascii="Times New Roman" w:hAnsi="Times New Roman" w:cs="Times New Roman"/>
          <w:sz w:val="28"/>
          <w:szCs w:val="28"/>
        </w:rPr>
        <w:t xml:space="preserve">. </w:t>
      </w:r>
      <w:proofErr w:type="gramStart"/>
      <w:r w:rsidR="00B96BEF">
        <w:rPr>
          <w:rFonts w:ascii="Times New Roman" w:hAnsi="Times New Roman" w:cs="Times New Roman"/>
          <w:sz w:val="28"/>
          <w:szCs w:val="28"/>
        </w:rPr>
        <w:t>-М</w:t>
      </w:r>
      <w:proofErr w:type="gramEnd"/>
      <w:r w:rsidR="00B96BEF">
        <w:rPr>
          <w:rFonts w:ascii="Times New Roman" w:hAnsi="Times New Roman" w:cs="Times New Roman"/>
          <w:sz w:val="28"/>
          <w:szCs w:val="28"/>
        </w:rPr>
        <w:t>.: ЭНАС, 2003.</w:t>
      </w:r>
    </w:p>
    <w:p w:rsidR="00B96BEF" w:rsidRDefault="00B96BEF" w:rsidP="00E97DF3">
      <w:pPr>
        <w:numPr>
          <w:ilvl w:val="0"/>
          <w:numId w:val="1"/>
        </w:numPr>
        <w:tabs>
          <w:tab w:val="left" w:pos="993"/>
        </w:tabs>
        <w:spacing w:after="0" w:line="240" w:lineRule="auto"/>
        <w:ind w:left="0" w:firstLine="567"/>
        <w:jc w:val="both"/>
        <w:rPr>
          <w:rFonts w:ascii="Times New Roman" w:hAnsi="Times New Roman" w:cs="Times New Roman"/>
          <w:sz w:val="28"/>
          <w:szCs w:val="28"/>
        </w:rPr>
      </w:pPr>
      <w:r w:rsidRPr="00B96BEF">
        <w:rPr>
          <w:rFonts w:ascii="Times New Roman" w:hAnsi="Times New Roman" w:cs="Times New Roman"/>
          <w:sz w:val="28"/>
          <w:szCs w:val="28"/>
        </w:rPr>
        <w:t>Правила технической эксплуатации электрических станций и сетей Российской Федерации (издание официа</w:t>
      </w:r>
      <w:r>
        <w:rPr>
          <w:rFonts w:ascii="Times New Roman" w:hAnsi="Times New Roman" w:cs="Times New Roman"/>
          <w:sz w:val="28"/>
          <w:szCs w:val="28"/>
        </w:rPr>
        <w:t>льное). - М.: СПО ОРГРЭС, 2003.</w:t>
      </w:r>
    </w:p>
    <w:p w:rsidR="004A259F" w:rsidRPr="00C46BAB" w:rsidRDefault="004A259F" w:rsidP="00E97DF3">
      <w:pPr>
        <w:numPr>
          <w:ilvl w:val="0"/>
          <w:numId w:val="1"/>
        </w:numPr>
        <w:tabs>
          <w:tab w:val="left" w:pos="993"/>
        </w:tabs>
        <w:spacing w:after="0"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Сибикин</w:t>
      </w:r>
      <w:proofErr w:type="spellEnd"/>
      <w:r w:rsidR="008E684A">
        <w:rPr>
          <w:rFonts w:ascii="Times New Roman" w:hAnsi="Times New Roman" w:cs="Times New Roman"/>
          <w:sz w:val="28"/>
          <w:szCs w:val="28"/>
        </w:rPr>
        <w:t xml:space="preserve"> </w:t>
      </w:r>
      <w:r w:rsidR="008E684A" w:rsidRPr="008E684A">
        <w:rPr>
          <w:rFonts w:ascii="Times New Roman" w:hAnsi="Times New Roman" w:cs="Times New Roman"/>
          <w:bCs/>
          <w:sz w:val="28"/>
          <w:szCs w:val="28"/>
        </w:rPr>
        <w:t xml:space="preserve">Ю. Д., </w:t>
      </w:r>
      <w:proofErr w:type="spellStart"/>
      <w:r w:rsidR="008E684A" w:rsidRPr="008E684A">
        <w:rPr>
          <w:rFonts w:ascii="Times New Roman" w:hAnsi="Times New Roman" w:cs="Times New Roman"/>
          <w:bCs/>
          <w:sz w:val="28"/>
          <w:szCs w:val="28"/>
        </w:rPr>
        <w:t>Сибикин</w:t>
      </w:r>
      <w:proofErr w:type="spellEnd"/>
      <w:r w:rsidR="008E684A" w:rsidRPr="008E684A">
        <w:rPr>
          <w:rFonts w:ascii="Times New Roman" w:hAnsi="Times New Roman" w:cs="Times New Roman"/>
          <w:bCs/>
          <w:sz w:val="28"/>
          <w:szCs w:val="28"/>
        </w:rPr>
        <w:t xml:space="preserve"> М. Ю.</w:t>
      </w:r>
      <w:r>
        <w:rPr>
          <w:rFonts w:ascii="Times New Roman" w:hAnsi="Times New Roman" w:cs="Times New Roman"/>
          <w:sz w:val="28"/>
          <w:szCs w:val="28"/>
        </w:rPr>
        <w:t xml:space="preserve"> </w:t>
      </w:r>
      <w:r w:rsidR="008E684A" w:rsidRPr="008E684A">
        <w:rPr>
          <w:rFonts w:ascii="Times New Roman" w:hAnsi="Times New Roman" w:cs="Times New Roman"/>
          <w:sz w:val="28"/>
          <w:szCs w:val="28"/>
        </w:rPr>
        <w:t>Справочник по эксплуатации электроустановок промышленных предприятий: учебное пособие</w:t>
      </w:r>
      <w:r w:rsidR="008E684A">
        <w:rPr>
          <w:rFonts w:ascii="Times New Roman" w:hAnsi="Times New Roman" w:cs="Times New Roman"/>
          <w:sz w:val="28"/>
          <w:szCs w:val="28"/>
        </w:rPr>
        <w:t xml:space="preserve">, 7-е  изд., </w:t>
      </w:r>
      <w:proofErr w:type="spellStart"/>
      <w:r w:rsidR="008E684A">
        <w:rPr>
          <w:rFonts w:ascii="Times New Roman" w:hAnsi="Times New Roman" w:cs="Times New Roman"/>
          <w:sz w:val="28"/>
          <w:szCs w:val="28"/>
        </w:rPr>
        <w:t>испр</w:t>
      </w:r>
      <w:proofErr w:type="spellEnd"/>
      <w:r w:rsidR="008E684A">
        <w:rPr>
          <w:rFonts w:ascii="Times New Roman" w:hAnsi="Times New Roman" w:cs="Times New Roman"/>
          <w:sz w:val="28"/>
          <w:szCs w:val="28"/>
        </w:rPr>
        <w:t xml:space="preserve">. и доп. / Ю.Д. </w:t>
      </w:r>
      <w:proofErr w:type="spellStart"/>
      <w:r w:rsidR="008E684A">
        <w:rPr>
          <w:rFonts w:ascii="Times New Roman" w:hAnsi="Times New Roman" w:cs="Times New Roman"/>
          <w:sz w:val="28"/>
          <w:szCs w:val="28"/>
        </w:rPr>
        <w:t>Сибикин</w:t>
      </w:r>
      <w:proofErr w:type="spellEnd"/>
      <w:r w:rsidR="008E684A">
        <w:rPr>
          <w:rFonts w:ascii="Times New Roman" w:hAnsi="Times New Roman" w:cs="Times New Roman"/>
          <w:sz w:val="28"/>
          <w:szCs w:val="28"/>
        </w:rPr>
        <w:t xml:space="preserve">, М.Ю. </w:t>
      </w:r>
      <w:proofErr w:type="spellStart"/>
      <w:r w:rsidR="008E684A">
        <w:rPr>
          <w:rFonts w:ascii="Times New Roman" w:hAnsi="Times New Roman" w:cs="Times New Roman"/>
          <w:sz w:val="28"/>
          <w:szCs w:val="28"/>
        </w:rPr>
        <w:t>Сибикин</w:t>
      </w:r>
      <w:proofErr w:type="spellEnd"/>
      <w:r w:rsidR="008E684A">
        <w:rPr>
          <w:rFonts w:ascii="Times New Roman" w:hAnsi="Times New Roman" w:cs="Times New Roman"/>
          <w:sz w:val="28"/>
          <w:szCs w:val="28"/>
        </w:rPr>
        <w:t xml:space="preserve">. – </w:t>
      </w:r>
      <w:r>
        <w:rPr>
          <w:rFonts w:ascii="Times New Roman" w:hAnsi="Times New Roman" w:cs="Times New Roman"/>
          <w:sz w:val="28"/>
          <w:szCs w:val="28"/>
        </w:rPr>
        <w:t xml:space="preserve">М.: </w:t>
      </w:r>
      <w:r w:rsidR="008E684A">
        <w:rPr>
          <w:rFonts w:ascii="Times New Roman" w:hAnsi="Times New Roman" w:cs="Times New Roman"/>
          <w:sz w:val="28"/>
          <w:szCs w:val="28"/>
        </w:rPr>
        <w:t>ФОРУМ</w:t>
      </w:r>
      <w:r>
        <w:rPr>
          <w:rFonts w:ascii="Times New Roman" w:hAnsi="Times New Roman" w:cs="Times New Roman"/>
          <w:sz w:val="28"/>
          <w:szCs w:val="28"/>
        </w:rPr>
        <w:t>.2002</w:t>
      </w:r>
    </w:p>
    <w:p w:rsidR="002D5699" w:rsidRDefault="002D5699" w:rsidP="00E97DF3">
      <w:pPr>
        <w:pStyle w:val="141"/>
        <w:numPr>
          <w:ilvl w:val="0"/>
          <w:numId w:val="1"/>
        </w:numPr>
        <w:tabs>
          <w:tab w:val="left" w:pos="993"/>
        </w:tabs>
        <w:spacing w:line="240" w:lineRule="auto"/>
        <w:ind w:left="0" w:firstLine="567"/>
        <w:rPr>
          <w:shd w:val="clear" w:color="auto" w:fill="FFFFFF"/>
        </w:rPr>
      </w:pPr>
      <w:proofErr w:type="spellStart"/>
      <w:r w:rsidRPr="00430348">
        <w:t>Алякр</w:t>
      </w:r>
      <w:r w:rsidR="008E684A">
        <w:t>и</w:t>
      </w:r>
      <w:r w:rsidRPr="00430348">
        <w:t>тский</w:t>
      </w:r>
      <w:proofErr w:type="spellEnd"/>
      <w:r w:rsidR="008E684A">
        <w:rPr>
          <w:shd w:val="clear" w:color="auto" w:fill="FFFFFF"/>
        </w:rPr>
        <w:t xml:space="preserve"> И. П., </w:t>
      </w:r>
      <w:proofErr w:type="spellStart"/>
      <w:r w:rsidR="008E684A">
        <w:rPr>
          <w:shd w:val="clear" w:color="auto" w:fill="FFFFFF"/>
        </w:rPr>
        <w:t>Мандрыкин</w:t>
      </w:r>
      <w:proofErr w:type="spellEnd"/>
      <w:r w:rsidR="008E684A">
        <w:rPr>
          <w:shd w:val="clear" w:color="auto" w:fill="FFFFFF"/>
        </w:rPr>
        <w:t xml:space="preserve"> С. А. </w:t>
      </w:r>
      <w:r>
        <w:rPr>
          <w:shd w:val="clear" w:color="auto" w:fill="FFFFFF"/>
        </w:rPr>
        <w:t>Сушка электр</w:t>
      </w:r>
      <w:r w:rsidR="008E684A">
        <w:rPr>
          <w:shd w:val="clear" w:color="auto" w:fill="FFFFFF"/>
        </w:rPr>
        <w:t>ических машин и трансформаторов, и</w:t>
      </w:r>
      <w:r w:rsidR="008E684A">
        <w:t>здание 2-е</w:t>
      </w:r>
      <w:r w:rsidR="008E684A">
        <w:rPr>
          <w:shd w:val="clear" w:color="auto" w:fill="FFFFFF"/>
        </w:rPr>
        <w:t xml:space="preserve"> / И.П. </w:t>
      </w:r>
      <w:proofErr w:type="spellStart"/>
      <w:r w:rsidR="008E684A">
        <w:rPr>
          <w:shd w:val="clear" w:color="auto" w:fill="FFFFFF"/>
        </w:rPr>
        <w:t>Алякритский</w:t>
      </w:r>
      <w:proofErr w:type="spellEnd"/>
      <w:r w:rsidR="008E684A">
        <w:rPr>
          <w:shd w:val="clear" w:color="auto" w:fill="FFFFFF"/>
        </w:rPr>
        <w:t xml:space="preserve">, С.А. </w:t>
      </w:r>
      <w:proofErr w:type="spellStart"/>
      <w:r w:rsidR="008E684A">
        <w:rPr>
          <w:shd w:val="clear" w:color="auto" w:fill="FFFFFF"/>
        </w:rPr>
        <w:t>Мандрыкин</w:t>
      </w:r>
      <w:proofErr w:type="spellEnd"/>
      <w:r w:rsidR="008E684A">
        <w:rPr>
          <w:shd w:val="clear" w:color="auto" w:fill="FFFFFF"/>
        </w:rPr>
        <w:t xml:space="preserve"> </w:t>
      </w:r>
      <w:r>
        <w:rPr>
          <w:shd w:val="clear" w:color="auto" w:fill="FFFFFF"/>
        </w:rPr>
        <w:t>– Москва: Энергия, 1974 – 72с.</w:t>
      </w:r>
    </w:p>
    <w:p w:rsidR="002D5699" w:rsidRPr="006B6614" w:rsidRDefault="001E59F4" w:rsidP="00E97DF3">
      <w:pPr>
        <w:pStyle w:val="141"/>
        <w:numPr>
          <w:ilvl w:val="0"/>
          <w:numId w:val="1"/>
        </w:numPr>
        <w:tabs>
          <w:tab w:val="left" w:pos="993"/>
        </w:tabs>
        <w:spacing w:line="240" w:lineRule="auto"/>
        <w:ind w:left="0" w:firstLine="567"/>
      </w:pPr>
      <w:proofErr w:type="spellStart"/>
      <w:r>
        <w:rPr>
          <w:szCs w:val="28"/>
        </w:rPr>
        <w:t>Сибикин</w:t>
      </w:r>
      <w:proofErr w:type="spellEnd"/>
      <w:r>
        <w:rPr>
          <w:szCs w:val="28"/>
        </w:rPr>
        <w:t xml:space="preserve"> </w:t>
      </w:r>
      <w:r w:rsidRPr="008E684A">
        <w:rPr>
          <w:bCs/>
          <w:szCs w:val="28"/>
        </w:rPr>
        <w:t>Ю. Д.</w:t>
      </w:r>
      <w:r>
        <w:rPr>
          <w:szCs w:val="28"/>
        </w:rPr>
        <w:t xml:space="preserve"> </w:t>
      </w:r>
      <w:r w:rsidR="002D5699">
        <w:rPr>
          <w:shd w:val="clear" w:color="auto" w:fill="FFFFFF"/>
        </w:rPr>
        <w:t xml:space="preserve">Техническое обслуживание, ремонт электрооборудования и сетей промышленных </w:t>
      </w:r>
      <w:r w:rsidR="002D5699" w:rsidRPr="00430348">
        <w:t>предприятий</w:t>
      </w:r>
      <w:r>
        <w:t xml:space="preserve">. В 2кн. Кн.2 : учебник для учреждений нач. проф. образования </w:t>
      </w:r>
      <w:r>
        <w:rPr>
          <w:szCs w:val="28"/>
        </w:rPr>
        <w:t xml:space="preserve">/ Ю.Д. </w:t>
      </w:r>
      <w:proofErr w:type="spellStart"/>
      <w:r>
        <w:rPr>
          <w:szCs w:val="28"/>
        </w:rPr>
        <w:t>Сибикин</w:t>
      </w:r>
      <w:proofErr w:type="spellEnd"/>
      <w:r>
        <w:rPr>
          <w:szCs w:val="28"/>
        </w:rPr>
        <w:t xml:space="preserve">. – 8-е изд., </w:t>
      </w:r>
      <w:proofErr w:type="spellStart"/>
      <w:r>
        <w:rPr>
          <w:szCs w:val="28"/>
        </w:rPr>
        <w:t>испр</w:t>
      </w:r>
      <w:proofErr w:type="spellEnd"/>
      <w:r>
        <w:rPr>
          <w:szCs w:val="28"/>
        </w:rPr>
        <w:t xml:space="preserve">. – </w:t>
      </w:r>
      <w:r w:rsidR="002D5699">
        <w:rPr>
          <w:shd w:val="clear" w:color="auto" w:fill="FFFFFF"/>
        </w:rPr>
        <w:t>М.</w:t>
      </w:r>
      <w:r>
        <w:rPr>
          <w:shd w:val="clear" w:color="auto" w:fill="FFFFFF"/>
        </w:rPr>
        <w:t xml:space="preserve">: </w:t>
      </w:r>
      <w:proofErr w:type="spellStart"/>
      <w:r>
        <w:rPr>
          <w:shd w:val="clear" w:color="auto" w:fill="FFFFFF"/>
        </w:rPr>
        <w:t>Изжательский</w:t>
      </w:r>
      <w:proofErr w:type="spellEnd"/>
      <w:r>
        <w:rPr>
          <w:shd w:val="clear" w:color="auto" w:fill="FFFFFF"/>
        </w:rPr>
        <w:t xml:space="preserve"> центр «А</w:t>
      </w:r>
      <w:r w:rsidR="002D5699">
        <w:rPr>
          <w:shd w:val="clear" w:color="auto" w:fill="FFFFFF"/>
        </w:rPr>
        <w:t>кадемия</w:t>
      </w:r>
      <w:r>
        <w:rPr>
          <w:shd w:val="clear" w:color="auto" w:fill="FFFFFF"/>
        </w:rPr>
        <w:t>», 2013</w:t>
      </w:r>
      <w:r w:rsidR="002D5699">
        <w:rPr>
          <w:shd w:val="clear" w:color="auto" w:fill="FFFFFF"/>
        </w:rPr>
        <w:t>.</w:t>
      </w:r>
      <w:r>
        <w:rPr>
          <w:shd w:val="clear" w:color="auto" w:fill="FFFFFF"/>
        </w:rPr>
        <w:t xml:space="preserve"> – 256 с.</w:t>
      </w:r>
    </w:p>
    <w:p w:rsidR="006B6614" w:rsidRPr="0098432E" w:rsidRDefault="006B6614" w:rsidP="00E97DF3">
      <w:pPr>
        <w:pStyle w:val="a8"/>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proofErr w:type="spellStart"/>
      <w:r w:rsidRPr="0098432E">
        <w:rPr>
          <w:rFonts w:ascii="Times New Roman" w:hAnsi="Times New Roman" w:cs="Times New Roman"/>
          <w:sz w:val="28"/>
          <w:szCs w:val="28"/>
        </w:rPr>
        <w:t>Клементьев</w:t>
      </w:r>
      <w:proofErr w:type="spellEnd"/>
      <w:r w:rsidRPr="0098432E">
        <w:rPr>
          <w:rFonts w:ascii="Times New Roman" w:hAnsi="Times New Roman" w:cs="Times New Roman"/>
          <w:sz w:val="28"/>
          <w:szCs w:val="28"/>
        </w:rPr>
        <w:t xml:space="preserve"> В.Р., </w:t>
      </w:r>
      <w:proofErr w:type="spellStart"/>
      <w:r w:rsidRPr="0098432E">
        <w:rPr>
          <w:rFonts w:ascii="Times New Roman" w:hAnsi="Times New Roman" w:cs="Times New Roman"/>
          <w:sz w:val="28"/>
          <w:szCs w:val="28"/>
        </w:rPr>
        <w:t>Магазинник</w:t>
      </w:r>
      <w:proofErr w:type="spellEnd"/>
      <w:r w:rsidRPr="0098432E">
        <w:rPr>
          <w:rFonts w:ascii="Times New Roman" w:hAnsi="Times New Roman" w:cs="Times New Roman"/>
          <w:sz w:val="28"/>
          <w:szCs w:val="28"/>
        </w:rPr>
        <w:t xml:space="preserve"> Л.Т. Монтаж внутризаводских электроустановок: Учебник для вузов. – М.: </w:t>
      </w:r>
      <w:proofErr w:type="spellStart"/>
      <w:r w:rsidRPr="0098432E">
        <w:rPr>
          <w:rFonts w:ascii="Times New Roman" w:hAnsi="Times New Roman" w:cs="Times New Roman"/>
          <w:sz w:val="28"/>
          <w:szCs w:val="28"/>
        </w:rPr>
        <w:t>Энергоатомиздат</w:t>
      </w:r>
      <w:proofErr w:type="spellEnd"/>
      <w:r w:rsidRPr="0098432E">
        <w:rPr>
          <w:rFonts w:ascii="Times New Roman" w:hAnsi="Times New Roman" w:cs="Times New Roman"/>
          <w:sz w:val="28"/>
          <w:szCs w:val="28"/>
        </w:rPr>
        <w:t>, 1996-339с.</w:t>
      </w:r>
    </w:p>
    <w:p w:rsidR="006B6614" w:rsidRPr="0098432E" w:rsidRDefault="006B6614" w:rsidP="00E97DF3">
      <w:pPr>
        <w:pStyle w:val="a8"/>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98432E">
        <w:rPr>
          <w:rFonts w:ascii="Times New Roman" w:hAnsi="Times New Roman" w:cs="Times New Roman"/>
          <w:sz w:val="28"/>
          <w:szCs w:val="28"/>
        </w:rPr>
        <w:t xml:space="preserve">Зюзин А.Ф., </w:t>
      </w:r>
      <w:proofErr w:type="spellStart"/>
      <w:r w:rsidRPr="0098432E">
        <w:rPr>
          <w:rFonts w:ascii="Times New Roman" w:hAnsi="Times New Roman" w:cs="Times New Roman"/>
          <w:sz w:val="28"/>
          <w:szCs w:val="28"/>
        </w:rPr>
        <w:t>Поканов</w:t>
      </w:r>
      <w:proofErr w:type="spellEnd"/>
      <w:r w:rsidRPr="0098432E">
        <w:rPr>
          <w:rFonts w:ascii="Times New Roman" w:hAnsi="Times New Roman" w:cs="Times New Roman"/>
          <w:sz w:val="28"/>
          <w:szCs w:val="28"/>
        </w:rPr>
        <w:t xml:space="preserve"> Н.З. Монтаж, эксплуатация и ремонт электрооборудования промышленных предприятий и установок. М.: Высшая школа, 1986 г. </w:t>
      </w:r>
    </w:p>
    <w:p w:rsidR="006B6614" w:rsidRPr="0098432E" w:rsidRDefault="006B6614" w:rsidP="00E97DF3">
      <w:pPr>
        <w:pStyle w:val="a8"/>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proofErr w:type="spellStart"/>
      <w:r w:rsidRPr="0098432E">
        <w:rPr>
          <w:rFonts w:ascii="Times New Roman" w:hAnsi="Times New Roman" w:cs="Times New Roman"/>
          <w:sz w:val="28"/>
          <w:szCs w:val="28"/>
        </w:rPr>
        <w:t>Сибикин</w:t>
      </w:r>
      <w:proofErr w:type="spellEnd"/>
      <w:r w:rsidRPr="0098432E">
        <w:rPr>
          <w:rFonts w:ascii="Times New Roman" w:hAnsi="Times New Roman" w:cs="Times New Roman"/>
          <w:sz w:val="28"/>
          <w:szCs w:val="28"/>
        </w:rPr>
        <w:t xml:space="preserve"> Ю.Д. Монтаж, эксплуатация и ремонт электрооборудования промышленных предприятий и установок. – М.: «Высшая школа», 2003 г. </w:t>
      </w:r>
    </w:p>
    <w:p w:rsidR="006B6614" w:rsidRPr="0098432E" w:rsidRDefault="006B6614" w:rsidP="00E97DF3">
      <w:pPr>
        <w:pStyle w:val="a8"/>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proofErr w:type="spellStart"/>
      <w:r w:rsidRPr="0098432E">
        <w:rPr>
          <w:rFonts w:ascii="Times New Roman" w:hAnsi="Times New Roman" w:cs="Times New Roman"/>
          <w:sz w:val="28"/>
          <w:szCs w:val="28"/>
        </w:rPr>
        <w:t>Котеленец</w:t>
      </w:r>
      <w:proofErr w:type="spellEnd"/>
      <w:r w:rsidRPr="0098432E">
        <w:rPr>
          <w:rFonts w:ascii="Times New Roman" w:hAnsi="Times New Roman" w:cs="Times New Roman"/>
          <w:sz w:val="28"/>
          <w:szCs w:val="28"/>
        </w:rPr>
        <w:t xml:space="preserve"> Н.Ф. Испытания, эксплуатация и ремонт электрических машин: Учебник для вузов.-М.: Издательство центр «Академия», 2003г.</w:t>
      </w:r>
    </w:p>
    <w:p w:rsidR="006B6614" w:rsidRPr="0098432E" w:rsidRDefault="006B6614" w:rsidP="00E97DF3">
      <w:pPr>
        <w:pStyle w:val="a8"/>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98432E">
        <w:rPr>
          <w:rFonts w:ascii="Times New Roman" w:hAnsi="Times New Roman" w:cs="Times New Roman"/>
          <w:sz w:val="28"/>
          <w:szCs w:val="28"/>
        </w:rPr>
        <w:t>Электротехнический словарь. Том 4. Использование электрической энергии. Под общей редакцией профессоров МЭИ В.</w:t>
      </w:r>
      <w:r w:rsidR="002165B8">
        <w:rPr>
          <w:rFonts w:ascii="Times New Roman" w:hAnsi="Times New Roman" w:cs="Times New Roman"/>
          <w:sz w:val="28"/>
          <w:szCs w:val="28"/>
        </w:rPr>
        <w:t xml:space="preserve"> </w:t>
      </w:r>
      <w:r w:rsidRPr="0098432E">
        <w:rPr>
          <w:rFonts w:ascii="Times New Roman" w:hAnsi="Times New Roman" w:cs="Times New Roman"/>
          <w:sz w:val="28"/>
          <w:szCs w:val="28"/>
        </w:rPr>
        <w:t>Г.</w:t>
      </w:r>
      <w:r w:rsidR="002165B8">
        <w:rPr>
          <w:rFonts w:ascii="Times New Roman" w:hAnsi="Times New Roman" w:cs="Times New Roman"/>
          <w:sz w:val="28"/>
          <w:szCs w:val="28"/>
        </w:rPr>
        <w:t xml:space="preserve"> </w:t>
      </w:r>
      <w:r w:rsidRPr="0098432E">
        <w:rPr>
          <w:rFonts w:ascii="Times New Roman" w:hAnsi="Times New Roman" w:cs="Times New Roman"/>
          <w:sz w:val="28"/>
          <w:szCs w:val="28"/>
        </w:rPr>
        <w:t>Герасимова и др.-9-е издание. М: Изд-во МЭИ 2004 г. -696 с.</w:t>
      </w:r>
    </w:p>
    <w:p w:rsidR="006B6614" w:rsidRDefault="006B6614" w:rsidP="00E97DF3">
      <w:pPr>
        <w:pStyle w:val="a8"/>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98432E">
        <w:rPr>
          <w:rFonts w:ascii="Times New Roman" w:hAnsi="Times New Roman" w:cs="Times New Roman"/>
          <w:sz w:val="28"/>
          <w:szCs w:val="28"/>
        </w:rPr>
        <w:t>Руководство по эксплуатации «Блок микропроцессорный релейной защиты двигателей». Утвержден. ДИВГ.468243.001 РЭ - ЛУ. – 85 с.</w:t>
      </w:r>
    </w:p>
    <w:p w:rsidR="002117CB" w:rsidRPr="002117CB" w:rsidRDefault="002117CB" w:rsidP="00E97DF3">
      <w:pPr>
        <w:pStyle w:val="a8"/>
        <w:numPr>
          <w:ilvl w:val="0"/>
          <w:numId w:val="1"/>
        </w:numPr>
        <w:tabs>
          <w:tab w:val="left" w:pos="993"/>
        </w:tabs>
        <w:spacing w:after="0" w:line="240" w:lineRule="auto"/>
        <w:ind w:left="0" w:firstLine="567"/>
        <w:contextualSpacing w:val="0"/>
        <w:jc w:val="both"/>
        <w:rPr>
          <w:rFonts w:ascii="Times New Roman" w:eastAsia="Calibri" w:hAnsi="Times New Roman" w:cs="Times New Roman"/>
          <w:sz w:val="28"/>
          <w:szCs w:val="28"/>
        </w:rPr>
      </w:pPr>
      <w:r w:rsidRPr="00E97DF3">
        <w:rPr>
          <w:rFonts w:ascii="Times New Roman" w:eastAsia="Calibri" w:hAnsi="Times New Roman" w:cs="Times New Roman"/>
          <w:sz w:val="28"/>
          <w:szCs w:val="28"/>
        </w:rPr>
        <w:t>Теоретические основы электротехники:</w:t>
      </w:r>
      <w:r w:rsidRPr="002117CB">
        <w:rPr>
          <w:rFonts w:ascii="Times New Roman" w:eastAsia="Calibri" w:hAnsi="Times New Roman" w:cs="Times New Roman"/>
          <w:sz w:val="28"/>
          <w:szCs w:val="28"/>
        </w:rPr>
        <w:t xml:space="preserve"> Метод. указания к лаб. работам/ Казан. </w:t>
      </w:r>
      <w:proofErr w:type="spellStart"/>
      <w:r w:rsidRPr="002117CB">
        <w:rPr>
          <w:rFonts w:ascii="Times New Roman" w:eastAsia="Calibri" w:hAnsi="Times New Roman" w:cs="Times New Roman"/>
          <w:sz w:val="28"/>
          <w:szCs w:val="28"/>
        </w:rPr>
        <w:t>гос.технол</w:t>
      </w:r>
      <w:proofErr w:type="spellEnd"/>
      <w:r w:rsidRPr="002117CB">
        <w:rPr>
          <w:rFonts w:ascii="Times New Roman" w:eastAsia="Calibri" w:hAnsi="Times New Roman" w:cs="Times New Roman"/>
          <w:sz w:val="28"/>
          <w:szCs w:val="28"/>
        </w:rPr>
        <w:t xml:space="preserve">. ун-т; Сост.: С.С. </w:t>
      </w:r>
      <w:proofErr w:type="spellStart"/>
      <w:r w:rsidRPr="002117CB">
        <w:rPr>
          <w:rFonts w:ascii="Times New Roman" w:eastAsia="Calibri" w:hAnsi="Times New Roman" w:cs="Times New Roman"/>
          <w:sz w:val="28"/>
          <w:szCs w:val="28"/>
        </w:rPr>
        <w:t>Амирова</w:t>
      </w:r>
      <w:proofErr w:type="spellEnd"/>
      <w:r w:rsidRPr="002117CB">
        <w:rPr>
          <w:rFonts w:ascii="Times New Roman" w:eastAsia="Calibri" w:hAnsi="Times New Roman" w:cs="Times New Roman"/>
          <w:sz w:val="28"/>
          <w:szCs w:val="28"/>
        </w:rPr>
        <w:t>, М.А. Закиров, Е.В. Тумаева, С.И. Степанов. Казань, 2005. 84 с.</w:t>
      </w:r>
    </w:p>
    <w:p w:rsidR="006B6614" w:rsidRPr="00815000" w:rsidRDefault="006B6614" w:rsidP="00E97DF3">
      <w:pPr>
        <w:tabs>
          <w:tab w:val="num" w:pos="0"/>
        </w:tabs>
        <w:spacing w:after="0" w:line="240" w:lineRule="auto"/>
        <w:ind w:firstLine="567"/>
        <w:jc w:val="both"/>
        <w:rPr>
          <w:rFonts w:ascii="Times New Roman" w:hAnsi="Times New Roman" w:cs="Times New Roman"/>
          <w:b/>
          <w:sz w:val="28"/>
          <w:szCs w:val="28"/>
        </w:rPr>
      </w:pPr>
      <w:r w:rsidRPr="00815000">
        <w:rPr>
          <w:rFonts w:ascii="Times New Roman" w:hAnsi="Times New Roman" w:cs="Times New Roman"/>
          <w:b/>
          <w:sz w:val="28"/>
          <w:szCs w:val="28"/>
        </w:rPr>
        <w:t>Интернет ресурсы:</w:t>
      </w:r>
    </w:p>
    <w:p w:rsidR="006B6614" w:rsidRPr="0098432E" w:rsidRDefault="006B6614" w:rsidP="00E97DF3">
      <w:pPr>
        <w:tabs>
          <w:tab w:val="num" w:pos="0"/>
        </w:tabs>
        <w:spacing w:after="0" w:line="240" w:lineRule="auto"/>
        <w:ind w:firstLine="567"/>
        <w:jc w:val="both"/>
        <w:rPr>
          <w:rFonts w:ascii="Times New Roman" w:hAnsi="Times New Roman" w:cs="Times New Roman"/>
          <w:color w:val="000000" w:themeColor="text1"/>
          <w:sz w:val="28"/>
          <w:szCs w:val="28"/>
        </w:rPr>
      </w:pPr>
      <w:r w:rsidRPr="0098432E">
        <w:rPr>
          <w:rFonts w:ascii="Times New Roman" w:hAnsi="Times New Roman" w:cs="Times New Roman"/>
          <w:color w:val="000000" w:themeColor="text1"/>
          <w:sz w:val="28"/>
          <w:szCs w:val="28"/>
        </w:rPr>
        <w:t xml:space="preserve">1. </w:t>
      </w:r>
      <w:hyperlink r:id="rId277" w:history="1">
        <w:r w:rsidRPr="0098432E">
          <w:rPr>
            <w:rStyle w:val="aff3"/>
            <w:rFonts w:ascii="Times New Roman" w:hAnsi="Times New Roman" w:cs="Times New Roman"/>
            <w:color w:val="000000" w:themeColor="text1"/>
            <w:sz w:val="28"/>
            <w:szCs w:val="28"/>
          </w:rPr>
          <w:t>http://zametkielectrika.ru/sxema-podklyucheniya-magnitnogo-puskatelya/</w:t>
        </w:r>
      </w:hyperlink>
    </w:p>
    <w:p w:rsidR="006B6614" w:rsidRPr="0098432E" w:rsidRDefault="006B6614" w:rsidP="00E97DF3">
      <w:pPr>
        <w:tabs>
          <w:tab w:val="num" w:pos="0"/>
        </w:tabs>
        <w:spacing w:after="0" w:line="240" w:lineRule="auto"/>
        <w:ind w:firstLine="567"/>
        <w:jc w:val="both"/>
        <w:rPr>
          <w:rFonts w:ascii="Times New Roman" w:hAnsi="Times New Roman" w:cs="Times New Roman"/>
          <w:color w:val="000000" w:themeColor="text1"/>
          <w:sz w:val="28"/>
          <w:szCs w:val="28"/>
        </w:rPr>
      </w:pPr>
      <w:r w:rsidRPr="0098432E">
        <w:rPr>
          <w:rFonts w:ascii="Times New Roman" w:hAnsi="Times New Roman" w:cs="Times New Roman"/>
          <w:color w:val="000000" w:themeColor="text1"/>
          <w:sz w:val="28"/>
          <w:szCs w:val="28"/>
        </w:rPr>
        <w:t xml:space="preserve">2. </w:t>
      </w:r>
      <w:hyperlink r:id="rId278" w:history="1">
        <w:r w:rsidRPr="0098432E">
          <w:rPr>
            <w:rStyle w:val="aff3"/>
            <w:rFonts w:ascii="Times New Roman" w:hAnsi="Times New Roman" w:cs="Times New Roman"/>
            <w:color w:val="000000" w:themeColor="text1"/>
            <w:sz w:val="28"/>
            <w:szCs w:val="28"/>
          </w:rPr>
          <w:t>http://electricalschool.info/main/electroshemy/252-beskontaktnye-tiristornye-kontaktory-i.html</w:t>
        </w:r>
      </w:hyperlink>
    </w:p>
    <w:p w:rsidR="006B6614" w:rsidRDefault="006B6614" w:rsidP="006B6614">
      <w:pPr>
        <w:pStyle w:val="141"/>
        <w:spacing w:line="240" w:lineRule="auto"/>
        <w:ind w:left="927" w:firstLine="0"/>
      </w:pPr>
    </w:p>
    <w:p w:rsidR="00145693" w:rsidRPr="003B162C" w:rsidRDefault="00145693" w:rsidP="00295E70">
      <w:pPr>
        <w:spacing w:after="0" w:line="240" w:lineRule="auto"/>
        <w:ind w:firstLine="567"/>
        <w:jc w:val="both"/>
        <w:rPr>
          <w:rFonts w:ascii="Times New Roman" w:hAnsi="Times New Roman" w:cs="Times New Roman"/>
          <w:b/>
          <w:i/>
          <w:sz w:val="28"/>
          <w:szCs w:val="28"/>
        </w:rPr>
      </w:pPr>
    </w:p>
    <w:p w:rsidR="000833C5" w:rsidRPr="000833C5" w:rsidRDefault="000833C5" w:rsidP="000833C5">
      <w:pPr>
        <w:spacing w:after="0" w:line="240" w:lineRule="auto"/>
        <w:ind w:firstLine="567"/>
        <w:jc w:val="both"/>
        <w:rPr>
          <w:rFonts w:ascii="Times New Roman" w:hAnsi="Times New Roman" w:cs="Times New Roman"/>
          <w:sz w:val="28"/>
          <w:szCs w:val="28"/>
        </w:rPr>
      </w:pPr>
    </w:p>
    <w:p w:rsidR="000833C5" w:rsidRDefault="000833C5" w:rsidP="000833C5">
      <w:pPr>
        <w:spacing w:after="0" w:line="240" w:lineRule="auto"/>
        <w:ind w:firstLine="567"/>
        <w:jc w:val="both"/>
        <w:rPr>
          <w:rFonts w:ascii="Times New Roman" w:hAnsi="Times New Roman" w:cs="Times New Roman"/>
          <w:sz w:val="28"/>
          <w:szCs w:val="28"/>
        </w:rPr>
      </w:pPr>
    </w:p>
    <w:p w:rsidR="000833C5" w:rsidRDefault="000833C5" w:rsidP="000833C5">
      <w:pPr>
        <w:spacing w:after="0" w:line="240" w:lineRule="auto"/>
        <w:ind w:firstLine="567"/>
        <w:jc w:val="both"/>
        <w:rPr>
          <w:rFonts w:ascii="Times New Roman" w:hAnsi="Times New Roman" w:cs="Times New Roman"/>
          <w:sz w:val="28"/>
          <w:szCs w:val="28"/>
        </w:rPr>
      </w:pPr>
    </w:p>
    <w:p w:rsidR="000833C5" w:rsidRDefault="000833C5" w:rsidP="000833C5">
      <w:pPr>
        <w:spacing w:after="0" w:line="240" w:lineRule="auto"/>
        <w:ind w:firstLine="567"/>
        <w:jc w:val="both"/>
        <w:rPr>
          <w:rFonts w:ascii="Times New Roman" w:hAnsi="Times New Roman" w:cs="Times New Roman"/>
          <w:sz w:val="28"/>
          <w:szCs w:val="28"/>
        </w:rPr>
      </w:pPr>
    </w:p>
    <w:p w:rsidR="000833C5" w:rsidRDefault="000833C5" w:rsidP="000833C5">
      <w:pPr>
        <w:spacing w:after="0" w:line="240" w:lineRule="auto"/>
        <w:ind w:firstLine="567"/>
        <w:jc w:val="both"/>
        <w:rPr>
          <w:rFonts w:ascii="Times New Roman" w:hAnsi="Times New Roman" w:cs="Times New Roman"/>
          <w:sz w:val="28"/>
          <w:szCs w:val="28"/>
        </w:rPr>
      </w:pPr>
    </w:p>
    <w:p w:rsidR="000833C5" w:rsidRDefault="000833C5" w:rsidP="000833C5">
      <w:pPr>
        <w:spacing w:after="0" w:line="240" w:lineRule="auto"/>
        <w:ind w:firstLine="567"/>
        <w:jc w:val="both"/>
        <w:rPr>
          <w:rFonts w:ascii="Times New Roman" w:hAnsi="Times New Roman" w:cs="Times New Roman"/>
          <w:sz w:val="28"/>
          <w:szCs w:val="28"/>
        </w:rPr>
      </w:pPr>
    </w:p>
    <w:p w:rsidR="000833C5" w:rsidRDefault="000833C5" w:rsidP="000833C5">
      <w:pPr>
        <w:spacing w:after="0" w:line="240" w:lineRule="auto"/>
        <w:ind w:firstLine="567"/>
        <w:jc w:val="both"/>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b/>
          <w:sz w:val="28"/>
          <w:szCs w:val="28"/>
        </w:rPr>
      </w:pPr>
      <w:r w:rsidRPr="000833C5">
        <w:rPr>
          <w:rFonts w:ascii="Times New Roman" w:hAnsi="Times New Roman" w:cs="Times New Roman"/>
          <w:b/>
          <w:sz w:val="28"/>
          <w:szCs w:val="28"/>
        </w:rPr>
        <w:lastRenderedPageBreak/>
        <w:t>Учебно</w:t>
      </w:r>
      <w:r w:rsidR="00B774E9">
        <w:rPr>
          <w:rFonts w:ascii="Times New Roman" w:hAnsi="Times New Roman" w:cs="Times New Roman"/>
          <w:b/>
          <w:sz w:val="28"/>
          <w:szCs w:val="28"/>
        </w:rPr>
        <w:t>е издание</w:t>
      </w:r>
    </w:p>
    <w:p w:rsidR="000833C5" w:rsidRPr="000833C5" w:rsidRDefault="000833C5" w:rsidP="000833C5">
      <w:pPr>
        <w:spacing w:after="0" w:line="240" w:lineRule="auto"/>
        <w:rPr>
          <w:rFonts w:ascii="Times New Roman" w:hAnsi="Times New Roman" w:cs="Times New Roman"/>
          <w:sz w:val="28"/>
          <w:szCs w:val="28"/>
        </w:rPr>
      </w:pPr>
    </w:p>
    <w:p w:rsidR="000833C5" w:rsidRPr="000833C5" w:rsidRDefault="000833C5" w:rsidP="000833C5">
      <w:pPr>
        <w:spacing w:after="0" w:line="240" w:lineRule="auto"/>
        <w:rPr>
          <w:rFonts w:ascii="Times New Roman" w:hAnsi="Times New Roman" w:cs="Times New Roman"/>
          <w:sz w:val="28"/>
          <w:szCs w:val="28"/>
        </w:rPr>
      </w:pPr>
    </w:p>
    <w:p w:rsidR="000833C5" w:rsidRPr="000833C5" w:rsidRDefault="000833C5" w:rsidP="000833C5">
      <w:pPr>
        <w:spacing w:after="0" w:line="240" w:lineRule="auto"/>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Горбачевский Николай Иванович</w:t>
      </w:r>
    </w:p>
    <w:p w:rsidR="000833C5" w:rsidRPr="000833C5" w:rsidRDefault="000833C5" w:rsidP="000833C5">
      <w:pPr>
        <w:spacing w:after="0" w:line="240" w:lineRule="auto"/>
        <w:jc w:val="center"/>
        <w:rPr>
          <w:rFonts w:ascii="Times New Roman" w:hAnsi="Times New Roman" w:cs="Times New Roman"/>
          <w:sz w:val="28"/>
          <w:szCs w:val="28"/>
        </w:rPr>
      </w:pPr>
      <w:r w:rsidRPr="000833C5">
        <w:rPr>
          <w:rFonts w:ascii="Times New Roman" w:hAnsi="Times New Roman" w:cs="Times New Roman"/>
          <w:sz w:val="28"/>
          <w:szCs w:val="28"/>
        </w:rPr>
        <w:t>к</w:t>
      </w:r>
      <w:r w:rsidR="00B774E9">
        <w:rPr>
          <w:rFonts w:ascii="Times New Roman" w:hAnsi="Times New Roman" w:cs="Times New Roman"/>
          <w:sz w:val="28"/>
          <w:szCs w:val="28"/>
        </w:rPr>
        <w:t>андидат технических наук</w:t>
      </w:r>
    </w:p>
    <w:p w:rsidR="000833C5" w:rsidRPr="000833C5" w:rsidRDefault="000833C5" w:rsidP="000833C5">
      <w:pPr>
        <w:spacing w:after="0" w:line="240" w:lineRule="auto"/>
        <w:jc w:val="center"/>
        <w:rPr>
          <w:rFonts w:ascii="Times New Roman" w:hAnsi="Times New Roman" w:cs="Times New Roman"/>
          <w:sz w:val="28"/>
          <w:szCs w:val="28"/>
        </w:rPr>
      </w:pPr>
    </w:p>
    <w:p w:rsidR="009231E5" w:rsidRPr="000833C5" w:rsidRDefault="00A23718" w:rsidP="009231E5">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Штягина</w:t>
      </w:r>
      <w:proofErr w:type="spellEnd"/>
      <w:r w:rsidR="00363924">
        <w:rPr>
          <w:rFonts w:ascii="Times New Roman" w:hAnsi="Times New Roman" w:cs="Times New Roman"/>
          <w:b/>
          <w:sz w:val="28"/>
          <w:szCs w:val="28"/>
        </w:rPr>
        <w:t xml:space="preserve"> Юлия Андреевна</w:t>
      </w:r>
    </w:p>
    <w:p w:rsidR="000833C5" w:rsidRDefault="000833C5" w:rsidP="000833C5">
      <w:pPr>
        <w:spacing w:after="0" w:line="240" w:lineRule="auto"/>
        <w:jc w:val="center"/>
        <w:rPr>
          <w:rFonts w:ascii="Times New Roman" w:hAnsi="Times New Roman" w:cs="Times New Roman"/>
          <w:sz w:val="28"/>
          <w:szCs w:val="28"/>
        </w:rPr>
      </w:pPr>
    </w:p>
    <w:p w:rsidR="00E97DF3" w:rsidRPr="00E97DF3" w:rsidRDefault="00E97DF3" w:rsidP="000833C5">
      <w:pPr>
        <w:spacing w:after="0" w:line="240" w:lineRule="auto"/>
        <w:jc w:val="center"/>
        <w:rPr>
          <w:rFonts w:ascii="Times New Roman" w:hAnsi="Times New Roman" w:cs="Times New Roman"/>
          <w:b/>
          <w:sz w:val="28"/>
          <w:szCs w:val="28"/>
        </w:rPr>
      </w:pPr>
      <w:proofErr w:type="spellStart"/>
      <w:r w:rsidRPr="00E97DF3">
        <w:rPr>
          <w:rFonts w:ascii="Times New Roman" w:hAnsi="Times New Roman" w:cs="Times New Roman"/>
          <w:b/>
          <w:sz w:val="28"/>
          <w:szCs w:val="28"/>
        </w:rPr>
        <w:t>Вафин</w:t>
      </w:r>
      <w:proofErr w:type="spellEnd"/>
      <w:r w:rsidRPr="00E97DF3">
        <w:rPr>
          <w:rFonts w:ascii="Times New Roman" w:hAnsi="Times New Roman" w:cs="Times New Roman"/>
          <w:b/>
          <w:sz w:val="28"/>
          <w:szCs w:val="28"/>
        </w:rPr>
        <w:t xml:space="preserve"> Данил </w:t>
      </w:r>
      <w:proofErr w:type="spellStart"/>
      <w:r w:rsidRPr="00E97DF3">
        <w:rPr>
          <w:rFonts w:ascii="Times New Roman" w:hAnsi="Times New Roman" w:cs="Times New Roman"/>
          <w:b/>
          <w:sz w:val="28"/>
          <w:szCs w:val="28"/>
        </w:rPr>
        <w:t>Билалович</w:t>
      </w:r>
      <w:proofErr w:type="spellEnd"/>
    </w:p>
    <w:p w:rsidR="00E97DF3" w:rsidRPr="000833C5" w:rsidRDefault="00E97DF3" w:rsidP="000833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доктор технических наук</w:t>
      </w: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C3093E" w:rsidRDefault="00C3093E" w:rsidP="00C3093E">
      <w:pPr>
        <w:autoSpaceDE w:val="0"/>
        <w:autoSpaceDN w:val="0"/>
        <w:adjustRightInd w:val="0"/>
        <w:spacing w:after="0" w:line="240" w:lineRule="auto"/>
        <w:ind w:firstLine="454"/>
        <w:jc w:val="center"/>
        <w:rPr>
          <w:rFonts w:ascii="Times New Roman" w:hAnsi="Times New Roman" w:cs="Times New Roman"/>
          <w:b/>
          <w:sz w:val="44"/>
          <w:szCs w:val="44"/>
        </w:rPr>
      </w:pPr>
      <w:r>
        <w:rPr>
          <w:rFonts w:ascii="Times New Roman" w:hAnsi="Times New Roman" w:cs="Times New Roman"/>
          <w:b/>
          <w:sz w:val="44"/>
          <w:szCs w:val="44"/>
        </w:rPr>
        <w:t>ЭКСПЛУАТАЦИЯ И РЕМОНТ ЭЛЕКТРООБОРУДОВАНИЯ НЕФТЕХИМИЧЕСКИХ ПРЕДПРИЯТИЙ</w:t>
      </w:r>
    </w:p>
    <w:p w:rsidR="000833C5" w:rsidRPr="000833C5" w:rsidRDefault="000833C5" w:rsidP="000833C5">
      <w:pPr>
        <w:spacing w:after="0" w:line="240" w:lineRule="auto"/>
        <w:jc w:val="center"/>
        <w:rPr>
          <w:rFonts w:ascii="Times New Roman" w:hAnsi="Times New Roman" w:cs="Times New Roman"/>
          <w:sz w:val="28"/>
          <w:szCs w:val="28"/>
        </w:rPr>
      </w:pPr>
    </w:p>
    <w:p w:rsidR="00B774E9" w:rsidRDefault="00B774E9" w:rsidP="000833C5">
      <w:pPr>
        <w:spacing w:after="0" w:line="240" w:lineRule="auto"/>
        <w:jc w:val="center"/>
        <w:rPr>
          <w:rFonts w:ascii="Times New Roman" w:hAnsi="Times New Roman" w:cs="Times New Roman"/>
          <w:b/>
          <w:sz w:val="28"/>
          <w:szCs w:val="28"/>
        </w:rPr>
      </w:pPr>
    </w:p>
    <w:p w:rsidR="00B774E9" w:rsidRDefault="00B774E9" w:rsidP="000833C5">
      <w:pPr>
        <w:spacing w:after="0" w:line="240" w:lineRule="auto"/>
        <w:jc w:val="center"/>
        <w:rPr>
          <w:rFonts w:ascii="Times New Roman" w:hAnsi="Times New Roman" w:cs="Times New Roman"/>
          <w:b/>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УЧЕБНОЕ ПОСОБИЕ</w:t>
      </w: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r w:rsidRPr="000833C5">
        <w:rPr>
          <w:rFonts w:ascii="Times New Roman" w:hAnsi="Times New Roman" w:cs="Times New Roman"/>
          <w:sz w:val="28"/>
          <w:szCs w:val="28"/>
        </w:rPr>
        <w:t>Корректор Белова И.М.</w:t>
      </w:r>
    </w:p>
    <w:p w:rsidR="000833C5" w:rsidRPr="000833C5" w:rsidRDefault="000833C5" w:rsidP="000833C5">
      <w:pPr>
        <w:spacing w:after="0" w:line="240" w:lineRule="auto"/>
        <w:jc w:val="center"/>
        <w:rPr>
          <w:rFonts w:ascii="Times New Roman" w:hAnsi="Times New Roman" w:cs="Times New Roman"/>
          <w:sz w:val="28"/>
          <w:szCs w:val="28"/>
        </w:rPr>
      </w:pPr>
      <w:r w:rsidRPr="000833C5">
        <w:rPr>
          <w:rFonts w:ascii="Times New Roman" w:hAnsi="Times New Roman" w:cs="Times New Roman"/>
          <w:sz w:val="28"/>
          <w:szCs w:val="28"/>
        </w:rPr>
        <w:t>Худ</w:t>
      </w:r>
      <w:proofErr w:type="gramStart"/>
      <w:r w:rsidRPr="000833C5">
        <w:rPr>
          <w:rFonts w:ascii="Times New Roman" w:hAnsi="Times New Roman" w:cs="Times New Roman"/>
          <w:sz w:val="28"/>
          <w:szCs w:val="28"/>
        </w:rPr>
        <w:t>.</w:t>
      </w:r>
      <w:proofErr w:type="gramEnd"/>
      <w:r w:rsidR="00670C08">
        <w:rPr>
          <w:rFonts w:ascii="Times New Roman" w:hAnsi="Times New Roman" w:cs="Times New Roman"/>
          <w:sz w:val="28"/>
          <w:szCs w:val="28"/>
        </w:rPr>
        <w:t xml:space="preserve"> </w:t>
      </w:r>
      <w:proofErr w:type="gramStart"/>
      <w:r w:rsidRPr="000833C5">
        <w:rPr>
          <w:rFonts w:ascii="Times New Roman" w:hAnsi="Times New Roman" w:cs="Times New Roman"/>
          <w:sz w:val="28"/>
          <w:szCs w:val="28"/>
        </w:rPr>
        <w:t>р</w:t>
      </w:r>
      <w:proofErr w:type="gramEnd"/>
      <w:r w:rsidRPr="000833C5">
        <w:rPr>
          <w:rFonts w:ascii="Times New Roman" w:hAnsi="Times New Roman" w:cs="Times New Roman"/>
          <w:sz w:val="28"/>
          <w:szCs w:val="28"/>
        </w:rPr>
        <w:t>едактор Ф</w:t>
      </w:r>
      <w:r w:rsidR="00384E0C">
        <w:rPr>
          <w:rFonts w:ascii="Times New Roman" w:hAnsi="Times New Roman" w:cs="Times New Roman"/>
          <w:sz w:val="28"/>
          <w:szCs w:val="28"/>
        </w:rPr>
        <w:t>ё</w:t>
      </w:r>
      <w:r w:rsidRPr="000833C5">
        <w:rPr>
          <w:rFonts w:ascii="Times New Roman" w:hAnsi="Times New Roman" w:cs="Times New Roman"/>
          <w:sz w:val="28"/>
          <w:szCs w:val="28"/>
        </w:rPr>
        <w:t>дорова Л.Г.</w:t>
      </w: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B774E9" w:rsidRDefault="000833C5" w:rsidP="000833C5">
      <w:pPr>
        <w:spacing w:after="0" w:line="240" w:lineRule="auto"/>
        <w:jc w:val="center"/>
        <w:rPr>
          <w:rFonts w:ascii="Times New Roman" w:hAnsi="Times New Roman" w:cs="Times New Roman"/>
          <w:sz w:val="28"/>
          <w:szCs w:val="28"/>
        </w:rPr>
      </w:pPr>
    </w:p>
    <w:p w:rsidR="000833C5" w:rsidRPr="00384E0C" w:rsidRDefault="00B774E9" w:rsidP="000833C5">
      <w:pPr>
        <w:spacing w:after="0" w:line="240" w:lineRule="auto"/>
        <w:jc w:val="center"/>
        <w:rPr>
          <w:rFonts w:ascii="Times New Roman" w:hAnsi="Times New Roman" w:cs="Times New Roman"/>
          <w:sz w:val="28"/>
          <w:szCs w:val="28"/>
        </w:rPr>
      </w:pPr>
      <w:r w:rsidRPr="00384E0C">
        <w:rPr>
          <w:rFonts w:ascii="Times New Roman" w:hAnsi="Times New Roman" w:cs="Times New Roman"/>
          <w:sz w:val="28"/>
          <w:szCs w:val="28"/>
        </w:rPr>
        <w:t xml:space="preserve">Сдано в набор </w:t>
      </w:r>
      <w:r w:rsidR="00E97DF3" w:rsidRPr="00384E0C">
        <w:rPr>
          <w:rFonts w:ascii="Times New Roman" w:hAnsi="Times New Roman" w:cs="Times New Roman"/>
          <w:sz w:val="28"/>
          <w:szCs w:val="28"/>
        </w:rPr>
        <w:t>21.09.2017</w:t>
      </w:r>
      <w:r w:rsidR="000833C5" w:rsidRPr="00384E0C">
        <w:rPr>
          <w:rFonts w:ascii="Times New Roman" w:hAnsi="Times New Roman" w:cs="Times New Roman"/>
          <w:sz w:val="28"/>
          <w:szCs w:val="28"/>
        </w:rPr>
        <w:t>.</w:t>
      </w:r>
    </w:p>
    <w:p w:rsidR="000833C5" w:rsidRPr="00384E0C" w:rsidRDefault="00B774E9" w:rsidP="000833C5">
      <w:pPr>
        <w:spacing w:after="0" w:line="240" w:lineRule="auto"/>
        <w:jc w:val="center"/>
        <w:rPr>
          <w:rFonts w:ascii="Times New Roman" w:hAnsi="Times New Roman" w:cs="Times New Roman"/>
          <w:sz w:val="28"/>
          <w:szCs w:val="28"/>
        </w:rPr>
      </w:pPr>
      <w:r w:rsidRPr="00384E0C">
        <w:rPr>
          <w:rFonts w:ascii="Times New Roman" w:hAnsi="Times New Roman" w:cs="Times New Roman"/>
          <w:sz w:val="28"/>
          <w:szCs w:val="28"/>
        </w:rPr>
        <w:t xml:space="preserve">Подписано в печать </w:t>
      </w:r>
      <w:r w:rsidR="00E97DF3" w:rsidRPr="00384E0C">
        <w:rPr>
          <w:rFonts w:ascii="Times New Roman" w:hAnsi="Times New Roman" w:cs="Times New Roman"/>
          <w:sz w:val="28"/>
          <w:szCs w:val="28"/>
        </w:rPr>
        <w:t>10.10.2017</w:t>
      </w:r>
      <w:r w:rsidR="000833C5" w:rsidRPr="00384E0C">
        <w:rPr>
          <w:rFonts w:ascii="Times New Roman" w:hAnsi="Times New Roman" w:cs="Times New Roman"/>
          <w:sz w:val="28"/>
          <w:szCs w:val="28"/>
        </w:rPr>
        <w:t>.</w:t>
      </w:r>
    </w:p>
    <w:p w:rsidR="000833C5" w:rsidRPr="00384E0C" w:rsidRDefault="000833C5" w:rsidP="000833C5">
      <w:pPr>
        <w:spacing w:after="0" w:line="240" w:lineRule="auto"/>
        <w:jc w:val="center"/>
        <w:rPr>
          <w:rFonts w:ascii="Times New Roman" w:hAnsi="Times New Roman" w:cs="Times New Roman"/>
          <w:sz w:val="28"/>
          <w:szCs w:val="28"/>
        </w:rPr>
      </w:pPr>
      <w:r w:rsidRPr="00384E0C">
        <w:rPr>
          <w:rFonts w:ascii="Times New Roman" w:hAnsi="Times New Roman" w:cs="Times New Roman"/>
          <w:sz w:val="28"/>
          <w:szCs w:val="28"/>
        </w:rPr>
        <w:t>Бумага писчая. Гарнитура Таймс.</w:t>
      </w:r>
    </w:p>
    <w:p w:rsidR="000833C5" w:rsidRPr="00384E0C" w:rsidRDefault="00B774E9" w:rsidP="000833C5">
      <w:pPr>
        <w:spacing w:after="0" w:line="240" w:lineRule="auto"/>
        <w:jc w:val="center"/>
        <w:rPr>
          <w:rFonts w:ascii="Times New Roman" w:hAnsi="Times New Roman" w:cs="Times New Roman"/>
          <w:sz w:val="28"/>
          <w:szCs w:val="28"/>
        </w:rPr>
      </w:pPr>
      <w:proofErr w:type="spellStart"/>
      <w:r w:rsidRPr="00384E0C">
        <w:rPr>
          <w:rFonts w:ascii="Times New Roman" w:hAnsi="Times New Roman" w:cs="Times New Roman"/>
          <w:sz w:val="28"/>
          <w:szCs w:val="28"/>
        </w:rPr>
        <w:t>Усл</w:t>
      </w:r>
      <w:proofErr w:type="spellEnd"/>
      <w:r w:rsidRPr="00384E0C">
        <w:rPr>
          <w:rFonts w:ascii="Times New Roman" w:hAnsi="Times New Roman" w:cs="Times New Roman"/>
          <w:sz w:val="28"/>
          <w:szCs w:val="28"/>
        </w:rPr>
        <w:t xml:space="preserve">. </w:t>
      </w:r>
      <w:proofErr w:type="spellStart"/>
      <w:r w:rsidRPr="00384E0C">
        <w:rPr>
          <w:rFonts w:ascii="Times New Roman" w:hAnsi="Times New Roman" w:cs="Times New Roman"/>
          <w:sz w:val="28"/>
          <w:szCs w:val="28"/>
        </w:rPr>
        <w:t>печ</w:t>
      </w:r>
      <w:proofErr w:type="spellEnd"/>
      <w:r w:rsidRPr="00384E0C">
        <w:rPr>
          <w:rFonts w:ascii="Times New Roman" w:hAnsi="Times New Roman" w:cs="Times New Roman"/>
          <w:sz w:val="28"/>
          <w:szCs w:val="28"/>
        </w:rPr>
        <w:t xml:space="preserve">. л. </w:t>
      </w:r>
      <w:r w:rsidR="00384E0C">
        <w:rPr>
          <w:rFonts w:ascii="Times New Roman" w:hAnsi="Times New Roman" w:cs="Times New Roman"/>
          <w:sz w:val="28"/>
          <w:szCs w:val="28"/>
        </w:rPr>
        <w:t>7</w:t>
      </w:r>
      <w:r w:rsidRPr="00384E0C">
        <w:rPr>
          <w:rFonts w:ascii="Times New Roman" w:hAnsi="Times New Roman" w:cs="Times New Roman"/>
          <w:sz w:val="28"/>
          <w:szCs w:val="28"/>
        </w:rPr>
        <w:t>,</w:t>
      </w:r>
      <w:r w:rsidR="00384E0C">
        <w:rPr>
          <w:rFonts w:ascii="Times New Roman" w:hAnsi="Times New Roman" w:cs="Times New Roman"/>
          <w:sz w:val="28"/>
          <w:szCs w:val="28"/>
        </w:rPr>
        <w:t>8</w:t>
      </w:r>
      <w:r w:rsidRPr="00384E0C">
        <w:rPr>
          <w:rFonts w:ascii="Times New Roman" w:hAnsi="Times New Roman" w:cs="Times New Roman"/>
          <w:sz w:val="28"/>
          <w:szCs w:val="28"/>
        </w:rPr>
        <w:t>. Тираж 100</w:t>
      </w:r>
      <w:r w:rsidR="000833C5" w:rsidRPr="00384E0C">
        <w:rPr>
          <w:rFonts w:ascii="Times New Roman" w:hAnsi="Times New Roman" w:cs="Times New Roman"/>
          <w:sz w:val="28"/>
          <w:szCs w:val="28"/>
        </w:rPr>
        <w:t xml:space="preserve"> экз.</w:t>
      </w:r>
    </w:p>
    <w:p w:rsidR="000833C5" w:rsidRPr="00384E0C" w:rsidRDefault="00B774E9" w:rsidP="000833C5">
      <w:pPr>
        <w:spacing w:after="0" w:line="240" w:lineRule="auto"/>
        <w:jc w:val="center"/>
        <w:rPr>
          <w:rFonts w:ascii="Times New Roman" w:hAnsi="Times New Roman" w:cs="Times New Roman"/>
          <w:sz w:val="28"/>
          <w:szCs w:val="28"/>
        </w:rPr>
      </w:pPr>
      <w:r w:rsidRPr="00384E0C">
        <w:rPr>
          <w:rFonts w:ascii="Times New Roman" w:hAnsi="Times New Roman" w:cs="Times New Roman"/>
          <w:sz w:val="28"/>
          <w:szCs w:val="28"/>
        </w:rPr>
        <w:t xml:space="preserve">Заказ № </w:t>
      </w:r>
      <w:r w:rsidR="00384E0C">
        <w:rPr>
          <w:rFonts w:ascii="Times New Roman" w:hAnsi="Times New Roman" w:cs="Times New Roman"/>
          <w:sz w:val="28"/>
          <w:szCs w:val="28"/>
        </w:rPr>
        <w:t>1</w:t>
      </w:r>
      <w:r w:rsidRPr="00384E0C">
        <w:rPr>
          <w:rFonts w:ascii="Times New Roman" w:hAnsi="Times New Roman" w:cs="Times New Roman"/>
          <w:sz w:val="28"/>
          <w:szCs w:val="28"/>
        </w:rPr>
        <w:t>5</w:t>
      </w:r>
      <w:r w:rsidR="000833C5" w:rsidRPr="00384E0C">
        <w:rPr>
          <w:rFonts w:ascii="Times New Roman" w:hAnsi="Times New Roman" w:cs="Times New Roman"/>
          <w:sz w:val="28"/>
          <w:szCs w:val="28"/>
        </w:rPr>
        <w:t>.</w:t>
      </w: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p>
    <w:p w:rsidR="000833C5" w:rsidRPr="000833C5" w:rsidRDefault="000833C5" w:rsidP="000833C5">
      <w:pPr>
        <w:spacing w:after="0" w:line="240" w:lineRule="auto"/>
        <w:jc w:val="center"/>
        <w:rPr>
          <w:rFonts w:ascii="Times New Roman" w:hAnsi="Times New Roman" w:cs="Times New Roman"/>
          <w:sz w:val="28"/>
          <w:szCs w:val="28"/>
        </w:rPr>
      </w:pPr>
      <w:r w:rsidRPr="000833C5">
        <w:rPr>
          <w:rFonts w:ascii="Times New Roman" w:hAnsi="Times New Roman" w:cs="Times New Roman"/>
          <w:sz w:val="28"/>
          <w:szCs w:val="28"/>
        </w:rPr>
        <w:t>НХТИ ФГБОУ ВО «КНИТУ»,</w:t>
      </w:r>
    </w:p>
    <w:p w:rsidR="00F842DB" w:rsidRPr="000833C5" w:rsidRDefault="000833C5" w:rsidP="009231E5">
      <w:pPr>
        <w:spacing w:after="0" w:line="240" w:lineRule="auto"/>
        <w:jc w:val="center"/>
        <w:rPr>
          <w:rFonts w:ascii="Times New Roman" w:hAnsi="Times New Roman" w:cs="Times New Roman"/>
          <w:sz w:val="28"/>
          <w:szCs w:val="28"/>
        </w:rPr>
      </w:pPr>
      <w:r w:rsidRPr="000833C5">
        <w:rPr>
          <w:rFonts w:ascii="Times New Roman" w:hAnsi="Times New Roman" w:cs="Times New Roman"/>
          <w:sz w:val="28"/>
          <w:szCs w:val="28"/>
        </w:rPr>
        <w:t>г. Нижнекамск, 423570, ул. 30 лет Победы, д. 5а.</w:t>
      </w:r>
    </w:p>
    <w:sectPr w:rsidR="00F842DB" w:rsidRPr="000833C5" w:rsidSect="00213102">
      <w:footerReference w:type="default" r:id="rId27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4AD" w:rsidRDefault="005D44AD" w:rsidP="00834D63">
      <w:pPr>
        <w:spacing w:after="0" w:line="240" w:lineRule="auto"/>
      </w:pPr>
      <w:r>
        <w:separator/>
      </w:r>
    </w:p>
  </w:endnote>
  <w:endnote w:type="continuationSeparator" w:id="0">
    <w:p w:rsidR="005D44AD" w:rsidRDefault="005D44AD" w:rsidP="00834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altName w:val="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GOST type B">
    <w:altName w:val="Arial Narrow"/>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sig w:usb0="00000003" w:usb1="00000000" w:usb2="00000000" w:usb3="00000000" w:csb0="00000001" w:csb1="00000000"/>
  </w:font>
  <w:font w:name="DejaVu Sans">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himes New Roman">
    <w:altName w:val="Times New Roman"/>
    <w:panose1 w:val="00000000000000000000"/>
    <w:charset w:val="00"/>
    <w:family w:val="roman"/>
    <w:notTrueType/>
    <w:pitch w:val="default"/>
  </w:font>
  <w:font w:name="Open Sans">
    <w:altName w:val="Times New Roman"/>
    <w:charset w:val="00"/>
    <w:family w:val="auto"/>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78975"/>
      <w:docPartObj>
        <w:docPartGallery w:val="Page Numbers (Bottom of Page)"/>
        <w:docPartUnique/>
      </w:docPartObj>
    </w:sdtPr>
    <w:sdtContent>
      <w:p w:rsidR="007E247D" w:rsidRDefault="007E247D">
        <w:pPr>
          <w:pStyle w:val="ab"/>
          <w:jc w:val="center"/>
        </w:pPr>
        <w:r>
          <w:fldChar w:fldCharType="begin"/>
        </w:r>
        <w:r>
          <w:instrText>PAGE   \* MERGEFORMAT</w:instrText>
        </w:r>
        <w:r>
          <w:fldChar w:fldCharType="separate"/>
        </w:r>
        <w:r w:rsidR="00321FCD">
          <w:rPr>
            <w:noProof/>
          </w:rPr>
          <w:t>125</w:t>
        </w:r>
        <w:r>
          <w:rPr>
            <w:noProof/>
          </w:rPr>
          <w:fldChar w:fldCharType="end"/>
        </w:r>
      </w:p>
    </w:sdtContent>
  </w:sdt>
  <w:p w:rsidR="007E247D" w:rsidRDefault="007E247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4AD" w:rsidRDefault="005D44AD" w:rsidP="00834D63">
      <w:pPr>
        <w:spacing w:after="0" w:line="240" w:lineRule="auto"/>
      </w:pPr>
      <w:r>
        <w:separator/>
      </w:r>
    </w:p>
  </w:footnote>
  <w:footnote w:type="continuationSeparator" w:id="0">
    <w:p w:rsidR="005D44AD" w:rsidRDefault="005D44AD" w:rsidP="00834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054"/>
    <w:multiLevelType w:val="hybridMultilevel"/>
    <w:tmpl w:val="F516D7A8"/>
    <w:lvl w:ilvl="0" w:tplc="9A460330">
      <w:start w:val="1"/>
      <w:numFmt w:val="decimal"/>
      <w:lvlText w:val="%1."/>
      <w:lvlJc w:val="center"/>
      <w:pPr>
        <w:ind w:left="8406" w:hanging="360"/>
      </w:pPr>
      <w:rPr>
        <w:rFonts w:hint="default"/>
      </w:rPr>
    </w:lvl>
    <w:lvl w:ilvl="1" w:tplc="04190019" w:tentative="1">
      <w:start w:val="1"/>
      <w:numFmt w:val="lowerLetter"/>
      <w:lvlText w:val="%2."/>
      <w:lvlJc w:val="left"/>
      <w:pPr>
        <w:ind w:left="9126" w:hanging="360"/>
      </w:pPr>
    </w:lvl>
    <w:lvl w:ilvl="2" w:tplc="0419001B" w:tentative="1">
      <w:start w:val="1"/>
      <w:numFmt w:val="lowerRoman"/>
      <w:lvlText w:val="%3."/>
      <w:lvlJc w:val="right"/>
      <w:pPr>
        <w:ind w:left="9846" w:hanging="180"/>
      </w:pPr>
    </w:lvl>
    <w:lvl w:ilvl="3" w:tplc="0419000F" w:tentative="1">
      <w:start w:val="1"/>
      <w:numFmt w:val="decimal"/>
      <w:lvlText w:val="%4."/>
      <w:lvlJc w:val="left"/>
      <w:pPr>
        <w:ind w:left="10566" w:hanging="360"/>
      </w:pPr>
    </w:lvl>
    <w:lvl w:ilvl="4" w:tplc="04190019" w:tentative="1">
      <w:start w:val="1"/>
      <w:numFmt w:val="lowerLetter"/>
      <w:lvlText w:val="%5."/>
      <w:lvlJc w:val="left"/>
      <w:pPr>
        <w:ind w:left="11286" w:hanging="360"/>
      </w:pPr>
    </w:lvl>
    <w:lvl w:ilvl="5" w:tplc="0419001B" w:tentative="1">
      <w:start w:val="1"/>
      <w:numFmt w:val="lowerRoman"/>
      <w:lvlText w:val="%6."/>
      <w:lvlJc w:val="right"/>
      <w:pPr>
        <w:ind w:left="12006" w:hanging="180"/>
      </w:pPr>
    </w:lvl>
    <w:lvl w:ilvl="6" w:tplc="0419000F" w:tentative="1">
      <w:start w:val="1"/>
      <w:numFmt w:val="decimal"/>
      <w:lvlText w:val="%7."/>
      <w:lvlJc w:val="left"/>
      <w:pPr>
        <w:ind w:left="12726" w:hanging="360"/>
      </w:pPr>
    </w:lvl>
    <w:lvl w:ilvl="7" w:tplc="04190019" w:tentative="1">
      <w:start w:val="1"/>
      <w:numFmt w:val="lowerLetter"/>
      <w:lvlText w:val="%8."/>
      <w:lvlJc w:val="left"/>
      <w:pPr>
        <w:ind w:left="13446" w:hanging="360"/>
      </w:pPr>
    </w:lvl>
    <w:lvl w:ilvl="8" w:tplc="0419001B" w:tentative="1">
      <w:start w:val="1"/>
      <w:numFmt w:val="lowerRoman"/>
      <w:lvlText w:val="%9."/>
      <w:lvlJc w:val="right"/>
      <w:pPr>
        <w:ind w:left="14166" w:hanging="180"/>
      </w:pPr>
    </w:lvl>
  </w:abstractNum>
  <w:abstractNum w:abstractNumId="1">
    <w:nsid w:val="06065657"/>
    <w:multiLevelType w:val="hybridMultilevel"/>
    <w:tmpl w:val="00C610D6"/>
    <w:lvl w:ilvl="0" w:tplc="39ACE962">
      <w:start w:val="1"/>
      <w:numFmt w:val="bullet"/>
      <w:lvlText w:val=""/>
      <w:lvlJc w:val="left"/>
      <w:pPr>
        <w:tabs>
          <w:tab w:val="num" w:pos="851"/>
        </w:tabs>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06BE7"/>
    <w:multiLevelType w:val="hybridMultilevel"/>
    <w:tmpl w:val="0D340960"/>
    <w:lvl w:ilvl="0" w:tplc="A224D90A">
      <w:start w:val="1"/>
      <w:numFmt w:val="bullet"/>
      <w:lvlText w:val=""/>
      <w:lvlJc w:val="left"/>
      <w:pPr>
        <w:tabs>
          <w:tab w:val="num" w:pos="924"/>
        </w:tabs>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0C75E8"/>
    <w:multiLevelType w:val="hybridMultilevel"/>
    <w:tmpl w:val="3C1C6116"/>
    <w:lvl w:ilvl="0" w:tplc="3D78A31E">
      <w:start w:val="1"/>
      <w:numFmt w:val="decimal"/>
      <w:lvlText w:val="%1."/>
      <w:lvlJc w:val="left"/>
      <w:pPr>
        <w:tabs>
          <w:tab w:val="num" w:pos="782"/>
        </w:tabs>
        <w:ind w:left="78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BC40B2D"/>
    <w:multiLevelType w:val="hybridMultilevel"/>
    <w:tmpl w:val="F160AF90"/>
    <w:lvl w:ilvl="0" w:tplc="A56C99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E345AE"/>
    <w:multiLevelType w:val="hybridMultilevel"/>
    <w:tmpl w:val="0248C50C"/>
    <w:lvl w:ilvl="0" w:tplc="7AF68D0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092859"/>
    <w:multiLevelType w:val="hybridMultilevel"/>
    <w:tmpl w:val="2A207DD8"/>
    <w:lvl w:ilvl="0" w:tplc="773EE0DE">
      <w:start w:val="1"/>
      <w:numFmt w:val="bullet"/>
      <w:lvlText w:val=""/>
      <w:lvlJc w:val="left"/>
      <w:pPr>
        <w:tabs>
          <w:tab w:val="num" w:pos="567"/>
        </w:tabs>
        <w:ind w:left="851" w:hanging="284"/>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0F710F4F"/>
    <w:multiLevelType w:val="hybridMultilevel"/>
    <w:tmpl w:val="1F345C98"/>
    <w:lvl w:ilvl="0" w:tplc="1794E934">
      <w:start w:val="1"/>
      <w:numFmt w:val="bullet"/>
      <w:lvlText w:val=""/>
      <w:lvlJc w:val="left"/>
      <w:pPr>
        <w:tabs>
          <w:tab w:val="num" w:pos="851"/>
        </w:tabs>
        <w:ind w:left="169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A64D28"/>
    <w:multiLevelType w:val="multilevel"/>
    <w:tmpl w:val="59B296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610298"/>
    <w:multiLevelType w:val="hybridMultilevel"/>
    <w:tmpl w:val="456A509A"/>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BE2696"/>
    <w:multiLevelType w:val="hybridMultilevel"/>
    <w:tmpl w:val="4D728622"/>
    <w:lvl w:ilvl="0" w:tplc="438EF45E">
      <w:start w:val="1"/>
      <w:numFmt w:val="bullet"/>
      <w:pStyle w:val="a"/>
      <w:lvlText w:val="—"/>
      <w:lvlJc w:val="left"/>
      <w:pPr>
        <w:tabs>
          <w:tab w:val="num" w:pos="964"/>
        </w:tabs>
        <w:ind w:left="964" w:hanging="397"/>
      </w:pPr>
      <w:rPr>
        <w:rFonts w:ascii="Times New Roman" w:hint="default"/>
        <w:sz w:val="16"/>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1F90172E"/>
    <w:multiLevelType w:val="hybridMultilevel"/>
    <w:tmpl w:val="7AF43FBC"/>
    <w:lvl w:ilvl="0" w:tplc="D9F6687E">
      <w:start w:val="1"/>
      <w:numFmt w:val="bullet"/>
      <w:lvlText w:val=""/>
      <w:lvlJc w:val="left"/>
      <w:pPr>
        <w:tabs>
          <w:tab w:val="num" w:pos="851"/>
        </w:tabs>
        <w:ind w:left="1697"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202018E8"/>
    <w:multiLevelType w:val="hybridMultilevel"/>
    <w:tmpl w:val="5AD2B36C"/>
    <w:lvl w:ilvl="0" w:tplc="FAB8EE24">
      <w:start w:val="1"/>
      <w:numFmt w:val="decimal"/>
      <w:lvlText w:val="%1."/>
      <w:lvlJc w:val="left"/>
      <w:pPr>
        <w:tabs>
          <w:tab w:val="num" w:pos="782"/>
        </w:tabs>
        <w:ind w:left="78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06A2FDF"/>
    <w:multiLevelType w:val="hybridMultilevel"/>
    <w:tmpl w:val="4CFE17AC"/>
    <w:lvl w:ilvl="0" w:tplc="9D90198A">
      <w:start w:val="1"/>
      <w:numFmt w:val="decimal"/>
      <w:lvlText w:val="%1)"/>
      <w:lvlJc w:val="left"/>
      <w:pPr>
        <w:tabs>
          <w:tab w:val="num" w:pos="782"/>
        </w:tabs>
        <w:ind w:left="78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11D1FF4"/>
    <w:multiLevelType w:val="multilevel"/>
    <w:tmpl w:val="B720E22C"/>
    <w:styleLink w:val="2"/>
    <w:lvl w:ilvl="0">
      <w:start w:val="1"/>
      <w:numFmt w:val="decimal"/>
      <w:lvlText w:val="9.%1"/>
      <w:lvlJc w:val="left"/>
      <w:pPr>
        <w:ind w:left="502" w:hanging="360"/>
      </w:pPr>
      <w:rPr>
        <w:rFonts w:ascii="Times New Roman" w:hAnsi="Times New Roman" w:hint="default"/>
        <w:sz w:val="28"/>
      </w:rPr>
    </w:lvl>
    <w:lvl w:ilvl="1">
      <w:start w:val="1"/>
      <w:numFmt w:val="none"/>
      <w:lvlText w:val="1.1.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26B0E26"/>
    <w:multiLevelType w:val="hybridMultilevel"/>
    <w:tmpl w:val="D07A6B54"/>
    <w:lvl w:ilvl="0" w:tplc="CC1281DA">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6">
    <w:nsid w:val="238562BF"/>
    <w:multiLevelType w:val="multilevel"/>
    <w:tmpl w:val="5C661A92"/>
    <w:styleLink w:val="1"/>
    <w:lvl w:ilvl="0">
      <w:start w:val="1"/>
      <w:numFmt w:val="decimal"/>
      <w:lvlText w:val="%1.1"/>
      <w:lvlJc w:val="left"/>
      <w:pPr>
        <w:ind w:left="502" w:hanging="360"/>
      </w:pPr>
      <w:rPr>
        <w:rFonts w:ascii="Times New Roman" w:hAnsi="Times New Roman" w:hint="default"/>
        <w:sz w:val="28"/>
      </w:rPr>
    </w:lvl>
    <w:lvl w:ilvl="1">
      <w:start w:val="1"/>
      <w:numFmt w:val="none"/>
      <w:lvlText w:val="1.1.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3DC7A37"/>
    <w:multiLevelType w:val="hybridMultilevel"/>
    <w:tmpl w:val="DEEA4C66"/>
    <w:lvl w:ilvl="0" w:tplc="6FC0AE10">
      <w:start w:val="1"/>
      <w:numFmt w:val="bullet"/>
      <w:pStyle w:val="-"/>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4DC3F98"/>
    <w:multiLevelType w:val="hybridMultilevel"/>
    <w:tmpl w:val="0D142014"/>
    <w:lvl w:ilvl="0" w:tplc="B4C470DC">
      <w:start w:val="1"/>
      <w:numFmt w:val="decimal"/>
      <w:lvlText w:val="%1."/>
      <w:lvlJc w:val="left"/>
      <w:pPr>
        <w:tabs>
          <w:tab w:val="num" w:pos="851"/>
        </w:tabs>
        <w:ind w:left="720" w:hanging="360"/>
      </w:pPr>
      <w:rPr>
        <w:rFonts w:hint="default"/>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9">
    <w:nsid w:val="26C3528E"/>
    <w:multiLevelType w:val="hybridMultilevel"/>
    <w:tmpl w:val="C014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6D00E3"/>
    <w:multiLevelType w:val="multilevel"/>
    <w:tmpl w:val="1BC2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97C40DC"/>
    <w:multiLevelType w:val="hybridMultilevel"/>
    <w:tmpl w:val="0396F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4679EF"/>
    <w:multiLevelType w:val="hybridMultilevel"/>
    <w:tmpl w:val="906CF758"/>
    <w:lvl w:ilvl="0" w:tplc="160AFB5C">
      <w:start w:val="1"/>
      <w:numFmt w:val="decimal"/>
      <w:lvlText w:val="%1."/>
      <w:lvlJc w:val="left"/>
      <w:pPr>
        <w:tabs>
          <w:tab w:val="num" w:pos="851"/>
        </w:tabs>
        <w:ind w:left="108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2C267A07"/>
    <w:multiLevelType w:val="hybridMultilevel"/>
    <w:tmpl w:val="9CDE8636"/>
    <w:lvl w:ilvl="0" w:tplc="0B66A2FE">
      <w:start w:val="1"/>
      <w:numFmt w:val="decimal"/>
      <w:lvlText w:val="%1."/>
      <w:lvlJc w:val="left"/>
      <w:pPr>
        <w:tabs>
          <w:tab w:val="num" w:pos="782"/>
        </w:tabs>
        <w:ind w:left="78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2E7206D3"/>
    <w:multiLevelType w:val="multilevel"/>
    <w:tmpl w:val="7F904BD6"/>
    <w:styleLink w:val="3"/>
    <w:lvl w:ilvl="0">
      <w:start w:val="1"/>
      <w:numFmt w:val="decimal"/>
      <w:lvlText w:val="%1"/>
      <w:lvlJc w:val="left"/>
      <w:pPr>
        <w:ind w:left="1070" w:hanging="360"/>
      </w:pPr>
      <w:rPr>
        <w:rFonts w:ascii="Times New Roman" w:hAnsi="Times New Roman" w:hint="default"/>
        <w:sz w:val="28"/>
      </w:rPr>
    </w:lvl>
    <w:lvl w:ilvl="1">
      <w:start w:val="1"/>
      <w:numFmt w:val="decimal"/>
      <w:lvlText w:val="1.%2"/>
      <w:lvlJc w:val="left"/>
      <w:pPr>
        <w:ind w:left="2874" w:hanging="360"/>
      </w:pPr>
      <w:rPr>
        <w:rFonts w:hint="default"/>
      </w:rPr>
    </w:lvl>
    <w:lvl w:ilvl="2">
      <w:start w:val="1"/>
      <w:numFmt w:val="decimal"/>
      <w:lvlText w:val="1.1.%3"/>
      <w:lvlJc w:val="right"/>
      <w:pPr>
        <w:ind w:left="3594"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5034" w:hanging="360"/>
      </w:pPr>
      <w:rPr>
        <w:rFonts w:hint="default"/>
      </w:rPr>
    </w:lvl>
    <w:lvl w:ilvl="5">
      <w:start w:val="1"/>
      <w:numFmt w:val="lowerRoman"/>
      <w:lvlText w:val="%6."/>
      <w:lvlJc w:val="right"/>
      <w:pPr>
        <w:ind w:left="5754" w:hanging="180"/>
      </w:pPr>
      <w:rPr>
        <w:rFonts w:hint="default"/>
      </w:rPr>
    </w:lvl>
    <w:lvl w:ilvl="6">
      <w:start w:val="1"/>
      <w:numFmt w:val="decimal"/>
      <w:lvlText w:val="%7."/>
      <w:lvlJc w:val="left"/>
      <w:pPr>
        <w:ind w:left="6474" w:hanging="360"/>
      </w:pPr>
      <w:rPr>
        <w:rFonts w:hint="default"/>
      </w:rPr>
    </w:lvl>
    <w:lvl w:ilvl="7">
      <w:start w:val="1"/>
      <w:numFmt w:val="lowerLetter"/>
      <w:lvlText w:val="%8."/>
      <w:lvlJc w:val="left"/>
      <w:pPr>
        <w:ind w:left="7194" w:hanging="360"/>
      </w:pPr>
      <w:rPr>
        <w:rFonts w:hint="default"/>
      </w:rPr>
    </w:lvl>
    <w:lvl w:ilvl="8">
      <w:start w:val="1"/>
      <w:numFmt w:val="lowerRoman"/>
      <w:lvlText w:val="%9."/>
      <w:lvlJc w:val="right"/>
      <w:pPr>
        <w:ind w:left="7914" w:hanging="180"/>
      </w:pPr>
      <w:rPr>
        <w:rFonts w:hint="default"/>
      </w:rPr>
    </w:lvl>
  </w:abstractNum>
  <w:abstractNum w:abstractNumId="25">
    <w:nsid w:val="342C2746"/>
    <w:multiLevelType w:val="hybridMultilevel"/>
    <w:tmpl w:val="49CEE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5635AB8"/>
    <w:multiLevelType w:val="multilevel"/>
    <w:tmpl w:val="841A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ED105F"/>
    <w:multiLevelType w:val="hybridMultilevel"/>
    <w:tmpl w:val="C62C2F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36AE6518"/>
    <w:multiLevelType w:val="hybridMultilevel"/>
    <w:tmpl w:val="25905AC0"/>
    <w:lvl w:ilvl="0" w:tplc="CFA0E288">
      <w:start w:val="1"/>
      <w:numFmt w:val="decimal"/>
      <w:lvlText w:val="%1."/>
      <w:lvlJc w:val="left"/>
      <w:pPr>
        <w:tabs>
          <w:tab w:val="num" w:pos="1077"/>
        </w:tabs>
        <w:ind w:left="108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8357D2F"/>
    <w:multiLevelType w:val="hybridMultilevel"/>
    <w:tmpl w:val="6E96E46C"/>
    <w:lvl w:ilvl="0" w:tplc="56848E30">
      <w:start w:val="1"/>
      <w:numFmt w:val="bullet"/>
      <w:lvlText w:val=""/>
      <w:lvlJc w:val="left"/>
      <w:pPr>
        <w:tabs>
          <w:tab w:val="num" w:pos="851"/>
        </w:tabs>
        <w:ind w:left="169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FBB23CC"/>
    <w:multiLevelType w:val="hybridMultilevel"/>
    <w:tmpl w:val="6B40FA86"/>
    <w:lvl w:ilvl="0" w:tplc="173E15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FE906DD"/>
    <w:multiLevelType w:val="hybridMultilevel"/>
    <w:tmpl w:val="E47E5FB8"/>
    <w:lvl w:ilvl="0" w:tplc="CC1281D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1944AB"/>
    <w:multiLevelType w:val="hybridMultilevel"/>
    <w:tmpl w:val="75129C14"/>
    <w:lvl w:ilvl="0" w:tplc="27F0A4F6">
      <w:start w:val="1"/>
      <w:numFmt w:val="bullet"/>
      <w:pStyle w:val="a0"/>
      <w:lvlText w:val="–"/>
      <w:lvlJc w:val="left"/>
      <w:pPr>
        <w:tabs>
          <w:tab w:val="num" w:pos="720"/>
        </w:tabs>
        <w:ind w:left="720" w:hanging="360"/>
      </w:pPr>
      <w:rPr>
        <w:rFonts w:ascii="Times New Roman" w:hAnsi="Times New Roman" w:cs="Times New Roman"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13B2ECC"/>
    <w:multiLevelType w:val="hybridMultilevel"/>
    <w:tmpl w:val="AEF21D90"/>
    <w:lvl w:ilvl="0" w:tplc="A224D90A">
      <w:start w:val="1"/>
      <w:numFmt w:val="bullet"/>
      <w:lvlText w:val=""/>
      <w:lvlJc w:val="left"/>
      <w:pPr>
        <w:tabs>
          <w:tab w:val="num" w:pos="1694"/>
        </w:tabs>
        <w:ind w:left="1697"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
    <w:nsid w:val="413E1C73"/>
    <w:multiLevelType w:val="hybridMultilevel"/>
    <w:tmpl w:val="372CDD06"/>
    <w:lvl w:ilvl="0" w:tplc="EF82F69A">
      <w:start w:val="1"/>
      <w:numFmt w:val="decimal"/>
      <w:pStyle w:val="111"/>
      <w:lvlText w:val="11.%1 "/>
      <w:lvlJc w:val="left"/>
      <w:pPr>
        <w:ind w:left="360" w:hanging="360"/>
      </w:pPr>
      <w:rPr>
        <w:rFonts w:ascii="Times New Roman" w:hAnsi="Times New Roman" w:cs="Times New Roman" w:hint="default"/>
        <w:b/>
        <w:bCs w:val="0"/>
        <w:i w:val="0"/>
        <w:iCs w:val="0"/>
        <w:caps w:val="0"/>
        <w:smallCaps w:val="0"/>
        <w:strike w:val="0"/>
        <w:dstrike w:val="0"/>
        <w:vanish w:val="0"/>
        <w:color w:val="000000" w:themeColor="text1"/>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635356C"/>
    <w:multiLevelType w:val="hybridMultilevel"/>
    <w:tmpl w:val="E0B4EAC6"/>
    <w:lvl w:ilvl="0" w:tplc="59125FD2">
      <w:start w:val="1"/>
      <w:numFmt w:val="none"/>
      <w:lvlText w:val="5."/>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8FE774D"/>
    <w:multiLevelType w:val="hybridMultilevel"/>
    <w:tmpl w:val="1EC8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962039"/>
    <w:multiLevelType w:val="hybridMultilevel"/>
    <w:tmpl w:val="5344DB1A"/>
    <w:lvl w:ilvl="0" w:tplc="9A460330">
      <w:start w:val="1"/>
      <w:numFmt w:val="decimal"/>
      <w:lvlText w:val="%1."/>
      <w:lvlJc w:val="center"/>
      <w:pPr>
        <w:ind w:left="1287" w:hanging="360"/>
      </w:pPr>
      <w:rPr>
        <w:rFonts w:hint="default"/>
      </w:rPr>
    </w:lvl>
    <w:lvl w:ilvl="1" w:tplc="9A460330">
      <w:start w:val="1"/>
      <w:numFmt w:val="decimal"/>
      <w:lvlText w:val="%2."/>
      <w:lvlJc w:val="center"/>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4D3A0091"/>
    <w:multiLevelType w:val="hybridMultilevel"/>
    <w:tmpl w:val="B6B0FA1A"/>
    <w:lvl w:ilvl="0" w:tplc="9A46033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F55C2C"/>
    <w:multiLevelType w:val="hybridMultilevel"/>
    <w:tmpl w:val="1C4CFE7E"/>
    <w:lvl w:ilvl="0" w:tplc="CFC65B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FA6654D"/>
    <w:multiLevelType w:val="hybridMultilevel"/>
    <w:tmpl w:val="91DC0BAA"/>
    <w:lvl w:ilvl="0" w:tplc="B3D693CC">
      <w:start w:val="1"/>
      <w:numFmt w:val="decimal"/>
      <w:lvlText w:val="%1."/>
      <w:lvlJc w:val="left"/>
      <w:pPr>
        <w:tabs>
          <w:tab w:val="num" w:pos="851"/>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E25008"/>
    <w:multiLevelType w:val="hybridMultilevel"/>
    <w:tmpl w:val="99BE8D86"/>
    <w:lvl w:ilvl="0" w:tplc="D78000F2">
      <w:start w:val="1"/>
      <w:numFmt w:val="bullet"/>
      <w:lvlText w:val=""/>
      <w:lvlJc w:val="left"/>
      <w:pPr>
        <w:tabs>
          <w:tab w:val="num" w:pos="851"/>
        </w:tabs>
        <w:ind w:left="169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2AC4AF6"/>
    <w:multiLevelType w:val="hybridMultilevel"/>
    <w:tmpl w:val="4EAC8936"/>
    <w:lvl w:ilvl="0" w:tplc="A5EE4876">
      <w:start w:val="1"/>
      <w:numFmt w:val="bullet"/>
      <w:pStyle w:val="a1"/>
      <w:suff w:val="space"/>
      <w:lvlText w:val=""/>
      <w:lvlJc w:val="left"/>
      <w:pPr>
        <w:ind w:left="0" w:firstLine="851"/>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5ED85341"/>
    <w:multiLevelType w:val="hybridMultilevel"/>
    <w:tmpl w:val="40D80E16"/>
    <w:lvl w:ilvl="0" w:tplc="9A460330">
      <w:start w:val="1"/>
      <w:numFmt w:val="decimal"/>
      <w:lvlText w:val="%1."/>
      <w:lvlJc w:val="center"/>
      <w:pPr>
        <w:ind w:left="1287" w:hanging="360"/>
      </w:pPr>
      <w:rPr>
        <w:rFonts w:hint="default"/>
      </w:rPr>
    </w:lvl>
    <w:lvl w:ilvl="1" w:tplc="6310B0C0">
      <w:start w:val="1"/>
      <w:numFmt w:val="decimal"/>
      <w:lvlText w:val="%2."/>
      <w:lvlJc w:val="center"/>
      <w:pPr>
        <w:tabs>
          <w:tab w:val="num" w:pos="992"/>
        </w:tabs>
        <w:ind w:left="785"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62411661"/>
    <w:multiLevelType w:val="hybridMultilevel"/>
    <w:tmpl w:val="56D6E41E"/>
    <w:lvl w:ilvl="0" w:tplc="8E0E4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3A57693"/>
    <w:multiLevelType w:val="hybridMultilevel"/>
    <w:tmpl w:val="45D6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734F73"/>
    <w:multiLevelType w:val="multilevel"/>
    <w:tmpl w:val="873EE64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60F2575"/>
    <w:multiLevelType w:val="multilevel"/>
    <w:tmpl w:val="12DE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93E4431"/>
    <w:multiLevelType w:val="hybridMultilevel"/>
    <w:tmpl w:val="9F90E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DE79B8"/>
    <w:multiLevelType w:val="hybridMultilevel"/>
    <w:tmpl w:val="DB087BD6"/>
    <w:lvl w:ilvl="0" w:tplc="E94EE432">
      <w:start w:val="1"/>
      <w:numFmt w:val="decimal"/>
      <w:lvlText w:val="%1."/>
      <w:lvlJc w:val="left"/>
      <w:pPr>
        <w:tabs>
          <w:tab w:val="num" w:pos="851"/>
        </w:tabs>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D29000A"/>
    <w:multiLevelType w:val="multilevel"/>
    <w:tmpl w:val="D550F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ECF50E1"/>
    <w:multiLevelType w:val="hybridMultilevel"/>
    <w:tmpl w:val="2808157C"/>
    <w:lvl w:ilvl="0" w:tplc="18B8964A">
      <w:start w:val="1"/>
      <w:numFmt w:val="decimal"/>
      <w:lvlText w:val="%1."/>
      <w:lvlJc w:val="left"/>
      <w:pPr>
        <w:tabs>
          <w:tab w:val="num" w:pos="782"/>
        </w:tabs>
        <w:ind w:left="78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6FD50E6E"/>
    <w:multiLevelType w:val="multilevel"/>
    <w:tmpl w:val="8DA69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1D67C18"/>
    <w:multiLevelType w:val="multilevel"/>
    <w:tmpl w:val="72CA4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37818A7"/>
    <w:multiLevelType w:val="multilevel"/>
    <w:tmpl w:val="4B5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D827F8"/>
    <w:multiLevelType w:val="multilevel"/>
    <w:tmpl w:val="994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5EB0B1D"/>
    <w:multiLevelType w:val="hybridMultilevel"/>
    <w:tmpl w:val="5A12E574"/>
    <w:lvl w:ilvl="0" w:tplc="F1B2D296">
      <w:start w:val="1"/>
      <w:numFmt w:val="decimal"/>
      <w:lvlText w:val="%1."/>
      <w:lvlJc w:val="left"/>
      <w:pPr>
        <w:tabs>
          <w:tab w:val="num" w:pos="851"/>
        </w:tabs>
        <w:ind w:left="78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7D5F73FE"/>
    <w:multiLevelType w:val="multilevel"/>
    <w:tmpl w:val="7EC26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4"/>
  </w:num>
  <w:num w:numId="2">
    <w:abstractNumId w:val="16"/>
  </w:num>
  <w:num w:numId="3">
    <w:abstractNumId w:val="14"/>
  </w:num>
  <w:num w:numId="4">
    <w:abstractNumId w:val="24"/>
  </w:num>
  <w:num w:numId="5">
    <w:abstractNumId w:val="10"/>
  </w:num>
  <w:num w:numId="6">
    <w:abstractNumId w:val="32"/>
  </w:num>
  <w:num w:numId="7">
    <w:abstractNumId w:val="34"/>
  </w:num>
  <w:num w:numId="8">
    <w:abstractNumId w:val="17"/>
  </w:num>
  <w:num w:numId="9">
    <w:abstractNumId w:val="15"/>
  </w:num>
  <w:num w:numId="10">
    <w:abstractNumId w:val="27"/>
  </w:num>
  <w:num w:numId="11">
    <w:abstractNumId w:val="5"/>
  </w:num>
  <w:num w:numId="12">
    <w:abstractNumId w:val="18"/>
  </w:num>
  <w:num w:numId="13">
    <w:abstractNumId w:val="55"/>
  </w:num>
  <w:num w:numId="14">
    <w:abstractNumId w:val="47"/>
  </w:num>
  <w:num w:numId="15">
    <w:abstractNumId w:val="26"/>
  </w:num>
  <w:num w:numId="16">
    <w:abstractNumId w:val="54"/>
  </w:num>
  <w:num w:numId="17">
    <w:abstractNumId w:val="20"/>
  </w:num>
  <w:num w:numId="18">
    <w:abstractNumId w:val="3"/>
  </w:num>
  <w:num w:numId="19">
    <w:abstractNumId w:val="12"/>
  </w:num>
  <w:num w:numId="20">
    <w:abstractNumId w:val="51"/>
  </w:num>
  <w:num w:numId="21">
    <w:abstractNumId w:val="23"/>
  </w:num>
  <w:num w:numId="22">
    <w:abstractNumId w:val="13"/>
  </w:num>
  <w:num w:numId="23">
    <w:abstractNumId w:val="56"/>
  </w:num>
  <w:num w:numId="24">
    <w:abstractNumId w:val="42"/>
  </w:num>
  <w:num w:numId="25">
    <w:abstractNumId w:val="40"/>
  </w:num>
  <w:num w:numId="26">
    <w:abstractNumId w:val="28"/>
  </w:num>
  <w:num w:numId="27">
    <w:abstractNumId w:val="30"/>
  </w:num>
  <w:num w:numId="28">
    <w:abstractNumId w:val="39"/>
  </w:num>
  <w:num w:numId="29">
    <w:abstractNumId w:val="22"/>
  </w:num>
  <w:num w:numId="30">
    <w:abstractNumId w:val="8"/>
  </w:num>
  <w:num w:numId="31">
    <w:abstractNumId w:val="53"/>
  </w:num>
  <w:num w:numId="32">
    <w:abstractNumId w:val="46"/>
  </w:num>
  <w:num w:numId="33">
    <w:abstractNumId w:val="57"/>
  </w:num>
  <w:num w:numId="34">
    <w:abstractNumId w:val="50"/>
  </w:num>
  <w:num w:numId="35">
    <w:abstractNumId w:val="52"/>
  </w:num>
  <w:num w:numId="36">
    <w:abstractNumId w:val="49"/>
  </w:num>
  <w:num w:numId="37">
    <w:abstractNumId w:val="25"/>
  </w:num>
  <w:num w:numId="38">
    <w:abstractNumId w:val="6"/>
  </w:num>
  <w:num w:numId="39">
    <w:abstractNumId w:val="2"/>
  </w:num>
  <w:num w:numId="40">
    <w:abstractNumId w:val="33"/>
  </w:num>
  <w:num w:numId="41">
    <w:abstractNumId w:val="11"/>
  </w:num>
  <w:num w:numId="42">
    <w:abstractNumId w:val="29"/>
  </w:num>
  <w:num w:numId="43">
    <w:abstractNumId w:val="41"/>
  </w:num>
  <w:num w:numId="44">
    <w:abstractNumId w:val="7"/>
  </w:num>
  <w:num w:numId="45">
    <w:abstractNumId w:val="1"/>
  </w:num>
  <w:num w:numId="46">
    <w:abstractNumId w:val="43"/>
  </w:num>
  <w:num w:numId="47">
    <w:abstractNumId w:val="37"/>
  </w:num>
  <w:num w:numId="48">
    <w:abstractNumId w:val="0"/>
  </w:num>
  <w:num w:numId="49">
    <w:abstractNumId w:val="38"/>
  </w:num>
  <w:num w:numId="50">
    <w:abstractNumId w:val="9"/>
  </w:num>
  <w:num w:numId="51">
    <w:abstractNumId w:val="45"/>
  </w:num>
  <w:num w:numId="52">
    <w:abstractNumId w:val="19"/>
  </w:num>
  <w:num w:numId="53">
    <w:abstractNumId w:val="36"/>
  </w:num>
  <w:num w:numId="54">
    <w:abstractNumId w:val="31"/>
  </w:num>
  <w:num w:numId="55">
    <w:abstractNumId w:val="48"/>
  </w:num>
  <w:num w:numId="56">
    <w:abstractNumId w:val="21"/>
  </w:num>
  <w:num w:numId="57">
    <w:abstractNumId w:val="35"/>
  </w:num>
  <w:num w:numId="58">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EE8"/>
    <w:rsid w:val="00001E94"/>
    <w:rsid w:val="000051BD"/>
    <w:rsid w:val="00012B1B"/>
    <w:rsid w:val="00012C25"/>
    <w:rsid w:val="00013C14"/>
    <w:rsid w:val="0001765A"/>
    <w:rsid w:val="000208EB"/>
    <w:rsid w:val="00022162"/>
    <w:rsid w:val="00030F94"/>
    <w:rsid w:val="0003538C"/>
    <w:rsid w:val="00043E24"/>
    <w:rsid w:val="00045230"/>
    <w:rsid w:val="00046F6D"/>
    <w:rsid w:val="000512FC"/>
    <w:rsid w:val="00057FE4"/>
    <w:rsid w:val="00070E71"/>
    <w:rsid w:val="000742D4"/>
    <w:rsid w:val="00074766"/>
    <w:rsid w:val="000801ED"/>
    <w:rsid w:val="00080670"/>
    <w:rsid w:val="000833C5"/>
    <w:rsid w:val="000847F0"/>
    <w:rsid w:val="00086845"/>
    <w:rsid w:val="0008788F"/>
    <w:rsid w:val="00094EC2"/>
    <w:rsid w:val="000975DB"/>
    <w:rsid w:val="000978E8"/>
    <w:rsid w:val="000A0F9C"/>
    <w:rsid w:val="000A5C61"/>
    <w:rsid w:val="000B09AA"/>
    <w:rsid w:val="000B2509"/>
    <w:rsid w:val="000B3997"/>
    <w:rsid w:val="000C719D"/>
    <w:rsid w:val="000E6FC8"/>
    <w:rsid w:val="000F1AD7"/>
    <w:rsid w:val="000F36D3"/>
    <w:rsid w:val="000F5617"/>
    <w:rsid w:val="000F59BC"/>
    <w:rsid w:val="000F6789"/>
    <w:rsid w:val="000F7D65"/>
    <w:rsid w:val="00102196"/>
    <w:rsid w:val="001046CB"/>
    <w:rsid w:val="0011134E"/>
    <w:rsid w:val="00123320"/>
    <w:rsid w:val="00134DC5"/>
    <w:rsid w:val="00136859"/>
    <w:rsid w:val="00137878"/>
    <w:rsid w:val="00141F1A"/>
    <w:rsid w:val="001430E5"/>
    <w:rsid w:val="00145601"/>
    <w:rsid w:val="00145693"/>
    <w:rsid w:val="0015474E"/>
    <w:rsid w:val="0015735D"/>
    <w:rsid w:val="00160AE8"/>
    <w:rsid w:val="001631FA"/>
    <w:rsid w:val="00163E76"/>
    <w:rsid w:val="0016719C"/>
    <w:rsid w:val="0017077C"/>
    <w:rsid w:val="00171BA0"/>
    <w:rsid w:val="001726AD"/>
    <w:rsid w:val="00190085"/>
    <w:rsid w:val="00196C76"/>
    <w:rsid w:val="0019738F"/>
    <w:rsid w:val="00197A1E"/>
    <w:rsid w:val="001A3712"/>
    <w:rsid w:val="001A4AE1"/>
    <w:rsid w:val="001B63AC"/>
    <w:rsid w:val="001C4A79"/>
    <w:rsid w:val="001D1F1D"/>
    <w:rsid w:val="001D1F2A"/>
    <w:rsid w:val="001D2323"/>
    <w:rsid w:val="001D2EAC"/>
    <w:rsid w:val="001E223E"/>
    <w:rsid w:val="001E30F5"/>
    <w:rsid w:val="001E46BC"/>
    <w:rsid w:val="001E5849"/>
    <w:rsid w:val="001E59F4"/>
    <w:rsid w:val="001E6D5C"/>
    <w:rsid w:val="001F733E"/>
    <w:rsid w:val="002073A3"/>
    <w:rsid w:val="00207912"/>
    <w:rsid w:val="002117CB"/>
    <w:rsid w:val="00212084"/>
    <w:rsid w:val="00213102"/>
    <w:rsid w:val="00215D92"/>
    <w:rsid w:val="002165B8"/>
    <w:rsid w:val="00232CD8"/>
    <w:rsid w:val="00234A6E"/>
    <w:rsid w:val="00240C3D"/>
    <w:rsid w:val="00241929"/>
    <w:rsid w:val="00253D18"/>
    <w:rsid w:val="00254438"/>
    <w:rsid w:val="0025651E"/>
    <w:rsid w:val="00264105"/>
    <w:rsid w:val="00265ADF"/>
    <w:rsid w:val="00267B08"/>
    <w:rsid w:val="00267DAF"/>
    <w:rsid w:val="00277283"/>
    <w:rsid w:val="00287969"/>
    <w:rsid w:val="00293072"/>
    <w:rsid w:val="00294D5C"/>
    <w:rsid w:val="00295B4E"/>
    <w:rsid w:val="00295E70"/>
    <w:rsid w:val="002B6BB4"/>
    <w:rsid w:val="002B7D40"/>
    <w:rsid w:val="002C1288"/>
    <w:rsid w:val="002D3AD6"/>
    <w:rsid w:val="002D3E00"/>
    <w:rsid w:val="002D3E0D"/>
    <w:rsid w:val="002D5699"/>
    <w:rsid w:val="002D6B75"/>
    <w:rsid w:val="002D7435"/>
    <w:rsid w:val="002D7A40"/>
    <w:rsid w:val="002F58AC"/>
    <w:rsid w:val="002F7B33"/>
    <w:rsid w:val="002F7EA1"/>
    <w:rsid w:val="003013D7"/>
    <w:rsid w:val="00305C18"/>
    <w:rsid w:val="00312FA6"/>
    <w:rsid w:val="0031407F"/>
    <w:rsid w:val="00314372"/>
    <w:rsid w:val="00316DBE"/>
    <w:rsid w:val="003203DB"/>
    <w:rsid w:val="00321FCD"/>
    <w:rsid w:val="00325A0A"/>
    <w:rsid w:val="00331B55"/>
    <w:rsid w:val="00336ACC"/>
    <w:rsid w:val="003450EC"/>
    <w:rsid w:val="00350137"/>
    <w:rsid w:val="00351354"/>
    <w:rsid w:val="00353395"/>
    <w:rsid w:val="003534BC"/>
    <w:rsid w:val="003563EB"/>
    <w:rsid w:val="00363924"/>
    <w:rsid w:val="0036750B"/>
    <w:rsid w:val="00367B74"/>
    <w:rsid w:val="003707BD"/>
    <w:rsid w:val="00380027"/>
    <w:rsid w:val="00383BF3"/>
    <w:rsid w:val="00384E0C"/>
    <w:rsid w:val="003855E0"/>
    <w:rsid w:val="00386081"/>
    <w:rsid w:val="003A246B"/>
    <w:rsid w:val="003A7B76"/>
    <w:rsid w:val="003B162C"/>
    <w:rsid w:val="003B170F"/>
    <w:rsid w:val="003B4B93"/>
    <w:rsid w:val="003B600B"/>
    <w:rsid w:val="003B6D60"/>
    <w:rsid w:val="003B796F"/>
    <w:rsid w:val="003C1E1E"/>
    <w:rsid w:val="003C40E2"/>
    <w:rsid w:val="003C5037"/>
    <w:rsid w:val="003C7824"/>
    <w:rsid w:val="003C7FAC"/>
    <w:rsid w:val="003D6169"/>
    <w:rsid w:val="003E2EA9"/>
    <w:rsid w:val="003E6375"/>
    <w:rsid w:val="003F5466"/>
    <w:rsid w:val="00400013"/>
    <w:rsid w:val="00402081"/>
    <w:rsid w:val="0040268A"/>
    <w:rsid w:val="00404F19"/>
    <w:rsid w:val="00405065"/>
    <w:rsid w:val="00406994"/>
    <w:rsid w:val="004120B4"/>
    <w:rsid w:val="00413F70"/>
    <w:rsid w:val="00414610"/>
    <w:rsid w:val="0041629F"/>
    <w:rsid w:val="004279C8"/>
    <w:rsid w:val="004325C6"/>
    <w:rsid w:val="0043271B"/>
    <w:rsid w:val="004366AC"/>
    <w:rsid w:val="00437179"/>
    <w:rsid w:val="0045081B"/>
    <w:rsid w:val="0045603B"/>
    <w:rsid w:val="004562E3"/>
    <w:rsid w:val="00457847"/>
    <w:rsid w:val="00460ED6"/>
    <w:rsid w:val="004635EE"/>
    <w:rsid w:val="00464BEB"/>
    <w:rsid w:val="004678FC"/>
    <w:rsid w:val="00471F63"/>
    <w:rsid w:val="004773F1"/>
    <w:rsid w:val="00480252"/>
    <w:rsid w:val="004810AC"/>
    <w:rsid w:val="00486391"/>
    <w:rsid w:val="0048766E"/>
    <w:rsid w:val="00495235"/>
    <w:rsid w:val="00495569"/>
    <w:rsid w:val="0049782B"/>
    <w:rsid w:val="004A259F"/>
    <w:rsid w:val="004A6BA9"/>
    <w:rsid w:val="004B18EE"/>
    <w:rsid w:val="004C14A7"/>
    <w:rsid w:val="004C2585"/>
    <w:rsid w:val="004C4E72"/>
    <w:rsid w:val="004C53A9"/>
    <w:rsid w:val="004D4D5B"/>
    <w:rsid w:val="004E1932"/>
    <w:rsid w:val="004E5D7E"/>
    <w:rsid w:val="004F0D3B"/>
    <w:rsid w:val="004F1690"/>
    <w:rsid w:val="004F3870"/>
    <w:rsid w:val="005013EE"/>
    <w:rsid w:val="00501A9B"/>
    <w:rsid w:val="00501EDD"/>
    <w:rsid w:val="0050418A"/>
    <w:rsid w:val="00506FBB"/>
    <w:rsid w:val="0050704B"/>
    <w:rsid w:val="0051702C"/>
    <w:rsid w:val="005212D4"/>
    <w:rsid w:val="0052226A"/>
    <w:rsid w:val="005261F2"/>
    <w:rsid w:val="005310A0"/>
    <w:rsid w:val="00536C9B"/>
    <w:rsid w:val="00541891"/>
    <w:rsid w:val="0054273A"/>
    <w:rsid w:val="00554628"/>
    <w:rsid w:val="00557870"/>
    <w:rsid w:val="00563751"/>
    <w:rsid w:val="0057330E"/>
    <w:rsid w:val="00573BB6"/>
    <w:rsid w:val="005754A7"/>
    <w:rsid w:val="00576E35"/>
    <w:rsid w:val="0059593D"/>
    <w:rsid w:val="00597FCB"/>
    <w:rsid w:val="005A0B9F"/>
    <w:rsid w:val="005A2EC6"/>
    <w:rsid w:val="005A6DF6"/>
    <w:rsid w:val="005B1C01"/>
    <w:rsid w:val="005D1B12"/>
    <w:rsid w:val="005D44AD"/>
    <w:rsid w:val="005E5A47"/>
    <w:rsid w:val="005F0486"/>
    <w:rsid w:val="005F562C"/>
    <w:rsid w:val="005F5ED9"/>
    <w:rsid w:val="005F6CFE"/>
    <w:rsid w:val="00601B94"/>
    <w:rsid w:val="00611371"/>
    <w:rsid w:val="00614B1D"/>
    <w:rsid w:val="00617C58"/>
    <w:rsid w:val="006220DC"/>
    <w:rsid w:val="0062352C"/>
    <w:rsid w:val="00624DCD"/>
    <w:rsid w:val="006264E0"/>
    <w:rsid w:val="006320C0"/>
    <w:rsid w:val="00632152"/>
    <w:rsid w:val="00635C2E"/>
    <w:rsid w:val="00640E6E"/>
    <w:rsid w:val="006420B7"/>
    <w:rsid w:val="00645966"/>
    <w:rsid w:val="00650A7D"/>
    <w:rsid w:val="00661ECF"/>
    <w:rsid w:val="00664C47"/>
    <w:rsid w:val="00667349"/>
    <w:rsid w:val="00670C08"/>
    <w:rsid w:val="00675904"/>
    <w:rsid w:val="00677EE8"/>
    <w:rsid w:val="00684CA4"/>
    <w:rsid w:val="006A2285"/>
    <w:rsid w:val="006A25D2"/>
    <w:rsid w:val="006A3E86"/>
    <w:rsid w:val="006A70EC"/>
    <w:rsid w:val="006B081E"/>
    <w:rsid w:val="006B6614"/>
    <w:rsid w:val="006C4F74"/>
    <w:rsid w:val="006C5B65"/>
    <w:rsid w:val="006C7BFF"/>
    <w:rsid w:val="006D1068"/>
    <w:rsid w:val="006D199D"/>
    <w:rsid w:val="006D1EB5"/>
    <w:rsid w:val="006D4596"/>
    <w:rsid w:val="006D5DF2"/>
    <w:rsid w:val="006E73D8"/>
    <w:rsid w:val="006F348A"/>
    <w:rsid w:val="006F3952"/>
    <w:rsid w:val="006F4BD3"/>
    <w:rsid w:val="006F6736"/>
    <w:rsid w:val="00705504"/>
    <w:rsid w:val="00705CFE"/>
    <w:rsid w:val="00710192"/>
    <w:rsid w:val="00711FF2"/>
    <w:rsid w:val="007125CE"/>
    <w:rsid w:val="007154E5"/>
    <w:rsid w:val="0071561A"/>
    <w:rsid w:val="007242D1"/>
    <w:rsid w:val="00725569"/>
    <w:rsid w:val="0072731E"/>
    <w:rsid w:val="00727E1B"/>
    <w:rsid w:val="007318F4"/>
    <w:rsid w:val="00741D95"/>
    <w:rsid w:val="00745708"/>
    <w:rsid w:val="00756A5F"/>
    <w:rsid w:val="00757A0E"/>
    <w:rsid w:val="00757A25"/>
    <w:rsid w:val="00761368"/>
    <w:rsid w:val="00766B74"/>
    <w:rsid w:val="00770369"/>
    <w:rsid w:val="00770A57"/>
    <w:rsid w:val="00775E6B"/>
    <w:rsid w:val="007802FD"/>
    <w:rsid w:val="00786B48"/>
    <w:rsid w:val="007950DF"/>
    <w:rsid w:val="00795B3F"/>
    <w:rsid w:val="00795E76"/>
    <w:rsid w:val="007A69E7"/>
    <w:rsid w:val="007A781E"/>
    <w:rsid w:val="007C4BFD"/>
    <w:rsid w:val="007C7CD6"/>
    <w:rsid w:val="007E247D"/>
    <w:rsid w:val="007E562A"/>
    <w:rsid w:val="007E6A27"/>
    <w:rsid w:val="007F2802"/>
    <w:rsid w:val="007F525F"/>
    <w:rsid w:val="007F6A92"/>
    <w:rsid w:val="00802235"/>
    <w:rsid w:val="0080516F"/>
    <w:rsid w:val="00811C8B"/>
    <w:rsid w:val="00813B51"/>
    <w:rsid w:val="00815000"/>
    <w:rsid w:val="00822DDF"/>
    <w:rsid w:val="008234FB"/>
    <w:rsid w:val="008249CB"/>
    <w:rsid w:val="00826F63"/>
    <w:rsid w:val="00834D63"/>
    <w:rsid w:val="00836052"/>
    <w:rsid w:val="008407C4"/>
    <w:rsid w:val="00841032"/>
    <w:rsid w:val="008416C5"/>
    <w:rsid w:val="00842D31"/>
    <w:rsid w:val="008545BD"/>
    <w:rsid w:val="00864BB5"/>
    <w:rsid w:val="008652CF"/>
    <w:rsid w:val="00866E85"/>
    <w:rsid w:val="00867282"/>
    <w:rsid w:val="00867CF7"/>
    <w:rsid w:val="008746B4"/>
    <w:rsid w:val="008753CF"/>
    <w:rsid w:val="00875DF3"/>
    <w:rsid w:val="00876F8F"/>
    <w:rsid w:val="00882238"/>
    <w:rsid w:val="00884555"/>
    <w:rsid w:val="00887AF8"/>
    <w:rsid w:val="008B25D2"/>
    <w:rsid w:val="008B596C"/>
    <w:rsid w:val="008B6377"/>
    <w:rsid w:val="008B760E"/>
    <w:rsid w:val="008D27AB"/>
    <w:rsid w:val="008D61F5"/>
    <w:rsid w:val="008D7A24"/>
    <w:rsid w:val="008E24B3"/>
    <w:rsid w:val="008E3C1A"/>
    <w:rsid w:val="008E5987"/>
    <w:rsid w:val="008E684A"/>
    <w:rsid w:val="008E70BB"/>
    <w:rsid w:val="008F33DE"/>
    <w:rsid w:val="008F4E37"/>
    <w:rsid w:val="008F7D2D"/>
    <w:rsid w:val="00903340"/>
    <w:rsid w:val="00905BB6"/>
    <w:rsid w:val="00911618"/>
    <w:rsid w:val="009145C7"/>
    <w:rsid w:val="009155E7"/>
    <w:rsid w:val="009161FD"/>
    <w:rsid w:val="009231E5"/>
    <w:rsid w:val="0092500B"/>
    <w:rsid w:val="00927C75"/>
    <w:rsid w:val="00931549"/>
    <w:rsid w:val="009330F4"/>
    <w:rsid w:val="00935340"/>
    <w:rsid w:val="009364E3"/>
    <w:rsid w:val="009368AE"/>
    <w:rsid w:val="00937288"/>
    <w:rsid w:val="00942C4C"/>
    <w:rsid w:val="0094510F"/>
    <w:rsid w:val="009464C1"/>
    <w:rsid w:val="00950776"/>
    <w:rsid w:val="00953EA6"/>
    <w:rsid w:val="00960924"/>
    <w:rsid w:val="00962CC5"/>
    <w:rsid w:val="00966F5B"/>
    <w:rsid w:val="00967936"/>
    <w:rsid w:val="009719E2"/>
    <w:rsid w:val="009721F7"/>
    <w:rsid w:val="009765BA"/>
    <w:rsid w:val="00976753"/>
    <w:rsid w:val="00981C9C"/>
    <w:rsid w:val="0098432E"/>
    <w:rsid w:val="00987564"/>
    <w:rsid w:val="009906DF"/>
    <w:rsid w:val="0099757D"/>
    <w:rsid w:val="009A2760"/>
    <w:rsid w:val="009A7209"/>
    <w:rsid w:val="009B4205"/>
    <w:rsid w:val="009B5D29"/>
    <w:rsid w:val="009B77B1"/>
    <w:rsid w:val="009C27AF"/>
    <w:rsid w:val="009C2AEB"/>
    <w:rsid w:val="009D1C1A"/>
    <w:rsid w:val="009D752E"/>
    <w:rsid w:val="009E153E"/>
    <w:rsid w:val="009F5BC7"/>
    <w:rsid w:val="00A03F8E"/>
    <w:rsid w:val="00A06EAB"/>
    <w:rsid w:val="00A12165"/>
    <w:rsid w:val="00A15E96"/>
    <w:rsid w:val="00A23718"/>
    <w:rsid w:val="00A268F7"/>
    <w:rsid w:val="00A34385"/>
    <w:rsid w:val="00A35F73"/>
    <w:rsid w:val="00A36466"/>
    <w:rsid w:val="00A378BA"/>
    <w:rsid w:val="00A52AEC"/>
    <w:rsid w:val="00A56B4C"/>
    <w:rsid w:val="00A60C31"/>
    <w:rsid w:val="00A65EB2"/>
    <w:rsid w:val="00A665C3"/>
    <w:rsid w:val="00A7359C"/>
    <w:rsid w:val="00A745CA"/>
    <w:rsid w:val="00A74999"/>
    <w:rsid w:val="00A771C7"/>
    <w:rsid w:val="00A83CB1"/>
    <w:rsid w:val="00A84800"/>
    <w:rsid w:val="00A85C3A"/>
    <w:rsid w:val="00A91E98"/>
    <w:rsid w:val="00A9457A"/>
    <w:rsid w:val="00AA06B0"/>
    <w:rsid w:val="00AA1187"/>
    <w:rsid w:val="00AA1D33"/>
    <w:rsid w:val="00AA2325"/>
    <w:rsid w:val="00AA54CB"/>
    <w:rsid w:val="00AA632E"/>
    <w:rsid w:val="00AA7125"/>
    <w:rsid w:val="00AA74C5"/>
    <w:rsid w:val="00AB49CD"/>
    <w:rsid w:val="00AC4B61"/>
    <w:rsid w:val="00AC5F82"/>
    <w:rsid w:val="00AC677C"/>
    <w:rsid w:val="00AC7691"/>
    <w:rsid w:val="00AD58CA"/>
    <w:rsid w:val="00AD6627"/>
    <w:rsid w:val="00AD7E32"/>
    <w:rsid w:val="00AE39FB"/>
    <w:rsid w:val="00AE4468"/>
    <w:rsid w:val="00AE61FA"/>
    <w:rsid w:val="00AF44C1"/>
    <w:rsid w:val="00B034ED"/>
    <w:rsid w:val="00B035CE"/>
    <w:rsid w:val="00B05699"/>
    <w:rsid w:val="00B063F7"/>
    <w:rsid w:val="00B12F25"/>
    <w:rsid w:val="00B15C06"/>
    <w:rsid w:val="00B15E8D"/>
    <w:rsid w:val="00B20C85"/>
    <w:rsid w:val="00B27E96"/>
    <w:rsid w:val="00B33B71"/>
    <w:rsid w:val="00B343B4"/>
    <w:rsid w:val="00B36E66"/>
    <w:rsid w:val="00B4390E"/>
    <w:rsid w:val="00B47358"/>
    <w:rsid w:val="00B50218"/>
    <w:rsid w:val="00B51A9B"/>
    <w:rsid w:val="00B57B79"/>
    <w:rsid w:val="00B72ED2"/>
    <w:rsid w:val="00B774E9"/>
    <w:rsid w:val="00B83D47"/>
    <w:rsid w:val="00B96485"/>
    <w:rsid w:val="00B96909"/>
    <w:rsid w:val="00B96BEF"/>
    <w:rsid w:val="00B9713D"/>
    <w:rsid w:val="00BA05B2"/>
    <w:rsid w:val="00BA1CE6"/>
    <w:rsid w:val="00BA3D57"/>
    <w:rsid w:val="00BA5A5C"/>
    <w:rsid w:val="00BB3D32"/>
    <w:rsid w:val="00BB79E5"/>
    <w:rsid w:val="00BC319A"/>
    <w:rsid w:val="00BC7E6D"/>
    <w:rsid w:val="00BD0889"/>
    <w:rsid w:val="00BD1169"/>
    <w:rsid w:val="00BE0B18"/>
    <w:rsid w:val="00BE4FC6"/>
    <w:rsid w:val="00BF0158"/>
    <w:rsid w:val="00BF4B7D"/>
    <w:rsid w:val="00C0427F"/>
    <w:rsid w:val="00C0515D"/>
    <w:rsid w:val="00C12F89"/>
    <w:rsid w:val="00C2657C"/>
    <w:rsid w:val="00C30588"/>
    <w:rsid w:val="00C3093E"/>
    <w:rsid w:val="00C30A26"/>
    <w:rsid w:val="00C34576"/>
    <w:rsid w:val="00C35425"/>
    <w:rsid w:val="00C40F7C"/>
    <w:rsid w:val="00C425F1"/>
    <w:rsid w:val="00C430A3"/>
    <w:rsid w:val="00C44144"/>
    <w:rsid w:val="00C46558"/>
    <w:rsid w:val="00C46BAB"/>
    <w:rsid w:val="00C4789F"/>
    <w:rsid w:val="00C502BB"/>
    <w:rsid w:val="00C55FAE"/>
    <w:rsid w:val="00C56C1F"/>
    <w:rsid w:val="00C57EC6"/>
    <w:rsid w:val="00C61CFD"/>
    <w:rsid w:val="00C657DA"/>
    <w:rsid w:val="00C66319"/>
    <w:rsid w:val="00C71947"/>
    <w:rsid w:val="00C81069"/>
    <w:rsid w:val="00C8402A"/>
    <w:rsid w:val="00C87EE0"/>
    <w:rsid w:val="00C915FB"/>
    <w:rsid w:val="00C91D52"/>
    <w:rsid w:val="00CA419B"/>
    <w:rsid w:val="00CB7183"/>
    <w:rsid w:val="00CC336A"/>
    <w:rsid w:val="00CC5A6B"/>
    <w:rsid w:val="00CC5CFA"/>
    <w:rsid w:val="00CD144E"/>
    <w:rsid w:val="00CD59A2"/>
    <w:rsid w:val="00CD6425"/>
    <w:rsid w:val="00CE58AC"/>
    <w:rsid w:val="00CE66D6"/>
    <w:rsid w:val="00CF3B08"/>
    <w:rsid w:val="00CF41B5"/>
    <w:rsid w:val="00CF6877"/>
    <w:rsid w:val="00D05DDF"/>
    <w:rsid w:val="00D06808"/>
    <w:rsid w:val="00D06DFB"/>
    <w:rsid w:val="00D145D0"/>
    <w:rsid w:val="00D15469"/>
    <w:rsid w:val="00D179AE"/>
    <w:rsid w:val="00D2165C"/>
    <w:rsid w:val="00D21F43"/>
    <w:rsid w:val="00D25E4A"/>
    <w:rsid w:val="00D32336"/>
    <w:rsid w:val="00D3318D"/>
    <w:rsid w:val="00D344B0"/>
    <w:rsid w:val="00D40542"/>
    <w:rsid w:val="00D40A1B"/>
    <w:rsid w:val="00D45B8B"/>
    <w:rsid w:val="00D50353"/>
    <w:rsid w:val="00D60DBF"/>
    <w:rsid w:val="00D64BE7"/>
    <w:rsid w:val="00D739D9"/>
    <w:rsid w:val="00D73BD3"/>
    <w:rsid w:val="00D82438"/>
    <w:rsid w:val="00D84E58"/>
    <w:rsid w:val="00D863F5"/>
    <w:rsid w:val="00D93DDC"/>
    <w:rsid w:val="00D97328"/>
    <w:rsid w:val="00DA34DA"/>
    <w:rsid w:val="00DA4AEF"/>
    <w:rsid w:val="00DA6F19"/>
    <w:rsid w:val="00DA70C2"/>
    <w:rsid w:val="00DB21A5"/>
    <w:rsid w:val="00DB54A2"/>
    <w:rsid w:val="00DB6823"/>
    <w:rsid w:val="00DC3096"/>
    <w:rsid w:val="00DD163A"/>
    <w:rsid w:val="00DD5097"/>
    <w:rsid w:val="00DD5B38"/>
    <w:rsid w:val="00DE3A32"/>
    <w:rsid w:val="00DE7CE1"/>
    <w:rsid w:val="00DF0711"/>
    <w:rsid w:val="00DF0E9A"/>
    <w:rsid w:val="00E0007F"/>
    <w:rsid w:val="00E024BC"/>
    <w:rsid w:val="00E0691A"/>
    <w:rsid w:val="00E103B9"/>
    <w:rsid w:val="00E12399"/>
    <w:rsid w:val="00E12ADE"/>
    <w:rsid w:val="00E15FD5"/>
    <w:rsid w:val="00E17FF6"/>
    <w:rsid w:val="00E30E96"/>
    <w:rsid w:val="00E32026"/>
    <w:rsid w:val="00E325B1"/>
    <w:rsid w:val="00E34120"/>
    <w:rsid w:val="00E351B9"/>
    <w:rsid w:val="00E40218"/>
    <w:rsid w:val="00E42EAE"/>
    <w:rsid w:val="00E45D7D"/>
    <w:rsid w:val="00E47F27"/>
    <w:rsid w:val="00E5133C"/>
    <w:rsid w:val="00E52775"/>
    <w:rsid w:val="00E53429"/>
    <w:rsid w:val="00E534D5"/>
    <w:rsid w:val="00E53743"/>
    <w:rsid w:val="00E555CF"/>
    <w:rsid w:val="00E56B16"/>
    <w:rsid w:val="00E577E6"/>
    <w:rsid w:val="00E72B70"/>
    <w:rsid w:val="00E73494"/>
    <w:rsid w:val="00E74B4A"/>
    <w:rsid w:val="00E82E46"/>
    <w:rsid w:val="00E871E7"/>
    <w:rsid w:val="00E92C3C"/>
    <w:rsid w:val="00E96B81"/>
    <w:rsid w:val="00E97DF3"/>
    <w:rsid w:val="00EB17CA"/>
    <w:rsid w:val="00EC1822"/>
    <w:rsid w:val="00ED17AC"/>
    <w:rsid w:val="00ED4AE9"/>
    <w:rsid w:val="00EE0504"/>
    <w:rsid w:val="00EE619D"/>
    <w:rsid w:val="00EF0EFE"/>
    <w:rsid w:val="00EF5658"/>
    <w:rsid w:val="00EF5752"/>
    <w:rsid w:val="00EF6D59"/>
    <w:rsid w:val="00F0034F"/>
    <w:rsid w:val="00F007B4"/>
    <w:rsid w:val="00F03263"/>
    <w:rsid w:val="00F03FC6"/>
    <w:rsid w:val="00F13C2A"/>
    <w:rsid w:val="00F165F8"/>
    <w:rsid w:val="00F177D0"/>
    <w:rsid w:val="00F237C1"/>
    <w:rsid w:val="00F30385"/>
    <w:rsid w:val="00F31B79"/>
    <w:rsid w:val="00F31FB7"/>
    <w:rsid w:val="00F32E3E"/>
    <w:rsid w:val="00F34E76"/>
    <w:rsid w:val="00F35C16"/>
    <w:rsid w:val="00F36402"/>
    <w:rsid w:val="00F36F99"/>
    <w:rsid w:val="00F40F04"/>
    <w:rsid w:val="00F45BF5"/>
    <w:rsid w:val="00F550A4"/>
    <w:rsid w:val="00F55754"/>
    <w:rsid w:val="00F57FEB"/>
    <w:rsid w:val="00F60D12"/>
    <w:rsid w:val="00F61D57"/>
    <w:rsid w:val="00F6277C"/>
    <w:rsid w:val="00F66984"/>
    <w:rsid w:val="00F755A7"/>
    <w:rsid w:val="00F7630F"/>
    <w:rsid w:val="00F77F52"/>
    <w:rsid w:val="00F8060A"/>
    <w:rsid w:val="00F80661"/>
    <w:rsid w:val="00F8284D"/>
    <w:rsid w:val="00F83670"/>
    <w:rsid w:val="00F842DB"/>
    <w:rsid w:val="00F916D0"/>
    <w:rsid w:val="00F96759"/>
    <w:rsid w:val="00F973C2"/>
    <w:rsid w:val="00FA0B1C"/>
    <w:rsid w:val="00FA1A4B"/>
    <w:rsid w:val="00FB00A4"/>
    <w:rsid w:val="00FB5D28"/>
    <w:rsid w:val="00FB7468"/>
    <w:rsid w:val="00FC0C83"/>
    <w:rsid w:val="00FD02AD"/>
    <w:rsid w:val="00FD0C80"/>
    <w:rsid w:val="00FD137E"/>
    <w:rsid w:val="00FE7164"/>
    <w:rsid w:val="00FF07FB"/>
    <w:rsid w:val="00FF24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3093E"/>
  </w:style>
  <w:style w:type="paragraph" w:styleId="10">
    <w:name w:val="heading 1"/>
    <w:basedOn w:val="a2"/>
    <w:next w:val="a2"/>
    <w:link w:val="11"/>
    <w:autoRedefine/>
    <w:qFormat/>
    <w:rsid w:val="003450EC"/>
    <w:pPr>
      <w:spacing w:before="120" w:after="120" w:line="240" w:lineRule="auto"/>
      <w:jc w:val="center"/>
      <w:outlineLvl w:val="0"/>
    </w:pPr>
    <w:rPr>
      <w:rFonts w:ascii="Times New Roman" w:eastAsia="Calibri" w:hAnsi="Times New Roman" w:cs="Times New Roman"/>
      <w:b/>
      <w:bCs/>
      <w:color w:val="000000"/>
      <w:spacing w:val="15"/>
      <w:sz w:val="28"/>
      <w:szCs w:val="28"/>
    </w:rPr>
  </w:style>
  <w:style w:type="paragraph" w:styleId="20">
    <w:name w:val="heading 2"/>
    <w:basedOn w:val="a2"/>
    <w:next w:val="a2"/>
    <w:link w:val="21"/>
    <w:autoRedefine/>
    <w:unhideWhenUsed/>
    <w:qFormat/>
    <w:rsid w:val="00386081"/>
    <w:pPr>
      <w:spacing w:after="120" w:line="240" w:lineRule="auto"/>
      <w:jc w:val="center"/>
      <w:outlineLvl w:val="1"/>
    </w:pPr>
    <w:rPr>
      <w:rFonts w:ascii="Times New Roman" w:eastAsia="Calibri" w:hAnsi="Times New Roman" w:cs="Times New Roman"/>
      <w:b/>
      <w:color w:val="000000" w:themeColor="text1"/>
      <w:spacing w:val="15"/>
      <w:sz w:val="28"/>
      <w:szCs w:val="28"/>
    </w:rPr>
  </w:style>
  <w:style w:type="paragraph" w:styleId="30">
    <w:name w:val="heading 3"/>
    <w:basedOn w:val="a2"/>
    <w:next w:val="a2"/>
    <w:link w:val="31"/>
    <w:autoRedefine/>
    <w:unhideWhenUsed/>
    <w:qFormat/>
    <w:rsid w:val="00267DAF"/>
    <w:pPr>
      <w:tabs>
        <w:tab w:val="left" w:pos="1843"/>
      </w:tabs>
      <w:spacing w:after="0" w:line="240" w:lineRule="auto"/>
      <w:ind w:firstLineChars="287" w:firstLine="850"/>
      <w:jc w:val="both"/>
      <w:outlineLvl w:val="2"/>
    </w:pPr>
    <w:rPr>
      <w:rFonts w:ascii="Times New Roman" w:eastAsia="Calibri" w:hAnsi="Times New Roman" w:cs="Times New Roman"/>
      <w:b/>
      <w:i/>
      <w:iCs/>
      <w:color w:val="000000"/>
      <w:spacing w:val="15"/>
      <w:sz w:val="28"/>
    </w:rPr>
  </w:style>
  <w:style w:type="paragraph" w:styleId="4">
    <w:name w:val="heading 4"/>
    <w:basedOn w:val="a2"/>
    <w:next w:val="a2"/>
    <w:link w:val="40"/>
    <w:autoRedefine/>
    <w:uiPriority w:val="9"/>
    <w:unhideWhenUsed/>
    <w:qFormat/>
    <w:rsid w:val="00C46BAB"/>
    <w:pPr>
      <w:pBdr>
        <w:top w:val="dotted" w:sz="6" w:space="2" w:color="FC6C0E"/>
        <w:left w:val="dotted" w:sz="6" w:space="2" w:color="FC6C0E"/>
      </w:pBdr>
      <w:spacing w:before="300" w:after="0" w:line="360" w:lineRule="auto"/>
      <w:ind w:firstLine="851"/>
      <w:jc w:val="both"/>
      <w:outlineLvl w:val="3"/>
    </w:pPr>
    <w:rPr>
      <w:rFonts w:ascii="Times New Roman" w:eastAsia="Calibri" w:hAnsi="Times New Roman" w:cs="Times New Roman"/>
      <w:color w:val="FC6C0E"/>
      <w:spacing w:val="10"/>
      <w:sz w:val="28"/>
    </w:rPr>
  </w:style>
  <w:style w:type="paragraph" w:styleId="5">
    <w:name w:val="heading 5"/>
    <w:basedOn w:val="a2"/>
    <w:next w:val="a2"/>
    <w:link w:val="50"/>
    <w:uiPriority w:val="9"/>
    <w:unhideWhenUsed/>
    <w:qFormat/>
    <w:rsid w:val="00C46BAB"/>
    <w:pPr>
      <w:pBdr>
        <w:bottom w:val="single" w:sz="6" w:space="1" w:color="4F81BD"/>
      </w:pBdr>
      <w:spacing w:before="100" w:after="0" w:line="360" w:lineRule="auto"/>
      <w:ind w:firstLine="851"/>
      <w:jc w:val="both"/>
      <w:outlineLvl w:val="4"/>
    </w:pPr>
    <w:rPr>
      <w:rFonts w:ascii="Verdana" w:eastAsia="Calibri" w:hAnsi="Verdana" w:cs="Times New Roman"/>
      <w:color w:val="1F497D"/>
      <w:spacing w:val="10"/>
      <w:sz w:val="28"/>
    </w:rPr>
  </w:style>
  <w:style w:type="paragraph" w:styleId="6">
    <w:name w:val="heading 6"/>
    <w:basedOn w:val="a2"/>
    <w:next w:val="a2"/>
    <w:link w:val="60"/>
    <w:unhideWhenUsed/>
    <w:qFormat/>
    <w:rsid w:val="00C46BAB"/>
    <w:pPr>
      <w:pBdr>
        <w:bottom w:val="dotted" w:sz="6" w:space="1" w:color="4F81BD"/>
      </w:pBdr>
      <w:spacing w:before="300" w:after="0" w:line="360" w:lineRule="auto"/>
      <w:ind w:firstLine="851"/>
      <w:jc w:val="both"/>
      <w:outlineLvl w:val="5"/>
    </w:pPr>
    <w:rPr>
      <w:rFonts w:ascii="Times New Roman" w:eastAsia="Calibri" w:hAnsi="Times New Roman" w:cs="Times New Roman"/>
      <w:caps/>
      <w:color w:val="365F91"/>
      <w:spacing w:val="10"/>
      <w:sz w:val="28"/>
    </w:rPr>
  </w:style>
  <w:style w:type="paragraph" w:styleId="7">
    <w:name w:val="heading 7"/>
    <w:basedOn w:val="a2"/>
    <w:next w:val="a2"/>
    <w:link w:val="70"/>
    <w:uiPriority w:val="9"/>
    <w:unhideWhenUsed/>
    <w:qFormat/>
    <w:rsid w:val="00C46BAB"/>
    <w:pPr>
      <w:spacing w:before="300" w:after="0" w:line="360" w:lineRule="auto"/>
      <w:ind w:firstLine="851"/>
      <w:jc w:val="both"/>
      <w:outlineLvl w:val="6"/>
    </w:pPr>
    <w:rPr>
      <w:rFonts w:ascii="Times New Roman" w:eastAsia="Calibri" w:hAnsi="Times New Roman" w:cs="Times New Roman"/>
      <w:caps/>
      <w:color w:val="365F91"/>
      <w:spacing w:val="10"/>
      <w:sz w:val="28"/>
    </w:rPr>
  </w:style>
  <w:style w:type="paragraph" w:styleId="8">
    <w:name w:val="heading 8"/>
    <w:basedOn w:val="a2"/>
    <w:next w:val="a2"/>
    <w:link w:val="80"/>
    <w:unhideWhenUsed/>
    <w:qFormat/>
    <w:rsid w:val="00C46BAB"/>
    <w:pPr>
      <w:spacing w:before="300" w:after="0" w:line="360" w:lineRule="auto"/>
      <w:ind w:firstLine="851"/>
      <w:jc w:val="both"/>
      <w:outlineLvl w:val="7"/>
    </w:pPr>
    <w:rPr>
      <w:rFonts w:ascii="Times New Roman" w:eastAsia="Calibri" w:hAnsi="Times New Roman" w:cs="Times New Roman"/>
      <w:caps/>
      <w:spacing w:val="10"/>
      <w:sz w:val="18"/>
      <w:szCs w:val="18"/>
    </w:rPr>
  </w:style>
  <w:style w:type="paragraph" w:styleId="9">
    <w:name w:val="heading 9"/>
    <w:basedOn w:val="a2"/>
    <w:next w:val="a2"/>
    <w:link w:val="90"/>
    <w:uiPriority w:val="9"/>
    <w:unhideWhenUsed/>
    <w:qFormat/>
    <w:rsid w:val="00C46BAB"/>
    <w:pPr>
      <w:spacing w:before="300" w:after="0" w:line="360" w:lineRule="auto"/>
      <w:ind w:firstLine="851"/>
      <w:jc w:val="both"/>
      <w:outlineLvl w:val="8"/>
    </w:pPr>
    <w:rPr>
      <w:rFonts w:ascii="Times New Roman" w:eastAsia="Calibri" w:hAnsi="Times New Roman" w:cs="Times New Roman"/>
      <w:i/>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nhideWhenUsed/>
    <w:rsid w:val="00725569"/>
    <w:pPr>
      <w:spacing w:after="0" w:line="240" w:lineRule="auto"/>
    </w:pPr>
    <w:rPr>
      <w:rFonts w:ascii="Tahoma" w:hAnsi="Tahoma" w:cs="Tahoma"/>
      <w:sz w:val="16"/>
      <w:szCs w:val="16"/>
    </w:rPr>
  </w:style>
  <w:style w:type="character" w:customStyle="1" w:styleId="a7">
    <w:name w:val="Текст выноски Знак"/>
    <w:basedOn w:val="a3"/>
    <w:link w:val="a6"/>
    <w:rsid w:val="00725569"/>
    <w:rPr>
      <w:rFonts w:ascii="Tahoma" w:hAnsi="Tahoma" w:cs="Tahoma"/>
      <w:sz w:val="16"/>
      <w:szCs w:val="16"/>
    </w:rPr>
  </w:style>
  <w:style w:type="paragraph" w:styleId="a8">
    <w:name w:val="List Paragraph"/>
    <w:basedOn w:val="a2"/>
    <w:uiPriority w:val="34"/>
    <w:qFormat/>
    <w:rsid w:val="00725569"/>
    <w:pPr>
      <w:ind w:left="720"/>
      <w:contextualSpacing/>
    </w:pPr>
  </w:style>
  <w:style w:type="table" w:styleId="a9">
    <w:name w:val="Table Grid"/>
    <w:basedOn w:val="a4"/>
    <w:uiPriority w:val="59"/>
    <w:rsid w:val="00D21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3"/>
    <w:uiPriority w:val="99"/>
    <w:semiHidden/>
    <w:rsid w:val="00775E6B"/>
    <w:rPr>
      <w:color w:val="808080"/>
    </w:rPr>
  </w:style>
  <w:style w:type="paragraph" w:styleId="22">
    <w:name w:val="Body Text Indent 2"/>
    <w:basedOn w:val="a2"/>
    <w:link w:val="23"/>
    <w:uiPriority w:val="99"/>
    <w:rsid w:val="00EE0504"/>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3"/>
    <w:link w:val="22"/>
    <w:uiPriority w:val="99"/>
    <w:rsid w:val="00EE0504"/>
    <w:rPr>
      <w:rFonts w:ascii="Times New Roman" w:eastAsia="Times New Roman" w:hAnsi="Times New Roman" w:cs="Times New Roman"/>
      <w:sz w:val="24"/>
      <w:szCs w:val="24"/>
      <w:lang w:eastAsia="ru-RU"/>
    </w:rPr>
  </w:style>
  <w:style w:type="paragraph" w:styleId="ab">
    <w:name w:val="footer"/>
    <w:basedOn w:val="a2"/>
    <w:link w:val="ac"/>
    <w:uiPriority w:val="99"/>
    <w:rsid w:val="00EE050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3"/>
    <w:link w:val="ab"/>
    <w:uiPriority w:val="99"/>
    <w:rsid w:val="00EE0504"/>
    <w:rPr>
      <w:rFonts w:ascii="Times New Roman" w:eastAsia="Times New Roman" w:hAnsi="Times New Roman" w:cs="Times New Roman"/>
      <w:sz w:val="24"/>
      <w:szCs w:val="24"/>
      <w:lang w:eastAsia="ru-RU"/>
    </w:rPr>
  </w:style>
  <w:style w:type="character" w:styleId="ad">
    <w:name w:val="page number"/>
    <w:basedOn w:val="a3"/>
    <w:rsid w:val="00EE0504"/>
  </w:style>
  <w:style w:type="paragraph" w:styleId="ae">
    <w:name w:val="header"/>
    <w:basedOn w:val="a2"/>
    <w:link w:val="af"/>
    <w:rsid w:val="00EE050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3"/>
    <w:link w:val="ae"/>
    <w:rsid w:val="00EE0504"/>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3450EC"/>
    <w:rPr>
      <w:rFonts w:ascii="Times New Roman" w:eastAsia="Calibri" w:hAnsi="Times New Roman" w:cs="Times New Roman"/>
      <w:b/>
      <w:bCs/>
      <w:color w:val="000000"/>
      <w:spacing w:val="15"/>
      <w:sz w:val="28"/>
      <w:szCs w:val="28"/>
    </w:rPr>
  </w:style>
  <w:style w:type="character" w:customStyle="1" w:styleId="21">
    <w:name w:val="Заголовок 2 Знак"/>
    <w:basedOn w:val="a3"/>
    <w:link w:val="20"/>
    <w:rsid w:val="00386081"/>
    <w:rPr>
      <w:rFonts w:ascii="Times New Roman" w:eastAsia="Calibri" w:hAnsi="Times New Roman" w:cs="Times New Roman"/>
      <w:b/>
      <w:color w:val="000000" w:themeColor="text1"/>
      <w:spacing w:val="15"/>
      <w:sz w:val="28"/>
      <w:szCs w:val="28"/>
    </w:rPr>
  </w:style>
  <w:style w:type="character" w:customStyle="1" w:styleId="31">
    <w:name w:val="Заголовок 3 Знак"/>
    <w:basedOn w:val="a3"/>
    <w:link w:val="30"/>
    <w:rsid w:val="00267DAF"/>
    <w:rPr>
      <w:rFonts w:ascii="Times New Roman" w:eastAsia="Calibri" w:hAnsi="Times New Roman" w:cs="Times New Roman"/>
      <w:b/>
      <w:i/>
      <w:iCs/>
      <w:color w:val="000000"/>
      <w:spacing w:val="15"/>
      <w:sz w:val="28"/>
    </w:rPr>
  </w:style>
  <w:style w:type="character" w:customStyle="1" w:styleId="40">
    <w:name w:val="Заголовок 4 Знак"/>
    <w:basedOn w:val="a3"/>
    <w:link w:val="4"/>
    <w:uiPriority w:val="9"/>
    <w:rsid w:val="00C46BAB"/>
    <w:rPr>
      <w:rFonts w:ascii="Times New Roman" w:eastAsia="Calibri" w:hAnsi="Times New Roman" w:cs="Times New Roman"/>
      <w:color w:val="FC6C0E"/>
      <w:spacing w:val="10"/>
      <w:sz w:val="28"/>
    </w:rPr>
  </w:style>
  <w:style w:type="character" w:customStyle="1" w:styleId="50">
    <w:name w:val="Заголовок 5 Знак"/>
    <w:basedOn w:val="a3"/>
    <w:link w:val="5"/>
    <w:uiPriority w:val="9"/>
    <w:rsid w:val="00C46BAB"/>
    <w:rPr>
      <w:rFonts w:ascii="Verdana" w:eastAsia="Calibri" w:hAnsi="Verdana" w:cs="Times New Roman"/>
      <w:color w:val="1F497D"/>
      <w:spacing w:val="10"/>
      <w:sz w:val="28"/>
    </w:rPr>
  </w:style>
  <w:style w:type="character" w:customStyle="1" w:styleId="60">
    <w:name w:val="Заголовок 6 Знак"/>
    <w:basedOn w:val="a3"/>
    <w:link w:val="6"/>
    <w:uiPriority w:val="9"/>
    <w:rsid w:val="00C46BAB"/>
    <w:rPr>
      <w:rFonts w:ascii="Times New Roman" w:eastAsia="Calibri" w:hAnsi="Times New Roman" w:cs="Times New Roman"/>
      <w:caps/>
      <w:color w:val="365F91"/>
      <w:spacing w:val="10"/>
      <w:sz w:val="28"/>
    </w:rPr>
  </w:style>
  <w:style w:type="character" w:customStyle="1" w:styleId="70">
    <w:name w:val="Заголовок 7 Знак"/>
    <w:basedOn w:val="a3"/>
    <w:link w:val="7"/>
    <w:uiPriority w:val="9"/>
    <w:rsid w:val="00C46BAB"/>
    <w:rPr>
      <w:rFonts w:ascii="Times New Roman" w:eastAsia="Calibri" w:hAnsi="Times New Roman" w:cs="Times New Roman"/>
      <w:caps/>
      <w:color w:val="365F91"/>
      <w:spacing w:val="10"/>
      <w:sz w:val="28"/>
    </w:rPr>
  </w:style>
  <w:style w:type="character" w:customStyle="1" w:styleId="80">
    <w:name w:val="Заголовок 8 Знак"/>
    <w:basedOn w:val="a3"/>
    <w:link w:val="8"/>
    <w:uiPriority w:val="9"/>
    <w:rsid w:val="00C46BAB"/>
    <w:rPr>
      <w:rFonts w:ascii="Times New Roman" w:eastAsia="Calibri" w:hAnsi="Times New Roman" w:cs="Times New Roman"/>
      <w:caps/>
      <w:spacing w:val="10"/>
      <w:sz w:val="18"/>
      <w:szCs w:val="18"/>
    </w:rPr>
  </w:style>
  <w:style w:type="character" w:customStyle="1" w:styleId="90">
    <w:name w:val="Заголовок 9 Знак"/>
    <w:basedOn w:val="a3"/>
    <w:link w:val="9"/>
    <w:uiPriority w:val="9"/>
    <w:rsid w:val="00C46BAB"/>
    <w:rPr>
      <w:rFonts w:ascii="Times New Roman" w:eastAsia="Calibri" w:hAnsi="Times New Roman" w:cs="Times New Roman"/>
      <w:i/>
      <w:caps/>
      <w:spacing w:val="10"/>
      <w:sz w:val="18"/>
      <w:szCs w:val="18"/>
    </w:rPr>
  </w:style>
  <w:style w:type="paragraph" w:customStyle="1" w:styleId="BlockQuote">
    <w:name w:val="Block Quote"/>
    <w:basedOn w:val="a2"/>
    <w:link w:val="BlockQuoteChar"/>
    <w:qFormat/>
    <w:rsid w:val="00C46BAB"/>
    <w:pPr>
      <w:keepLines/>
      <w:shd w:val="clear" w:color="auto" w:fill="FFFFE3"/>
      <w:spacing w:after="0" w:line="360" w:lineRule="auto"/>
      <w:ind w:left="567" w:right="567" w:firstLine="851"/>
      <w:jc w:val="both"/>
    </w:pPr>
    <w:rPr>
      <w:rFonts w:ascii="Times New Roman" w:eastAsia="Calibri" w:hAnsi="Times New Roman" w:cs="Times New Roman"/>
      <w:sz w:val="20"/>
      <w:szCs w:val="20"/>
    </w:rPr>
  </w:style>
  <w:style w:type="character" w:customStyle="1" w:styleId="BlockQuoteChar">
    <w:name w:val="Block Quote Char"/>
    <w:basedOn w:val="a3"/>
    <w:link w:val="BlockQuote"/>
    <w:rsid w:val="00C46BAB"/>
    <w:rPr>
      <w:rFonts w:ascii="Times New Roman" w:eastAsia="Calibri" w:hAnsi="Times New Roman" w:cs="Times New Roman"/>
      <w:sz w:val="20"/>
      <w:szCs w:val="20"/>
      <w:shd w:val="clear" w:color="auto" w:fill="FFFFE3"/>
    </w:rPr>
  </w:style>
  <w:style w:type="paragraph" w:customStyle="1" w:styleId="Author">
    <w:name w:val="Author"/>
    <w:basedOn w:val="ae"/>
    <w:link w:val="AuthorChar"/>
    <w:rsid w:val="00C46BAB"/>
    <w:pPr>
      <w:pBdr>
        <w:bottom w:val="single" w:sz="4" w:space="1" w:color="4F81BD"/>
      </w:pBdr>
      <w:spacing w:line="276" w:lineRule="auto"/>
      <w:ind w:firstLine="851"/>
      <w:jc w:val="right"/>
    </w:pPr>
    <w:rPr>
      <w:rFonts w:ascii="Verdana" w:eastAsia="Calibri" w:hAnsi="Verdana"/>
      <w:color w:val="365F91"/>
      <w:sz w:val="20"/>
      <w:szCs w:val="20"/>
    </w:rPr>
  </w:style>
  <w:style w:type="character" w:customStyle="1" w:styleId="AuthorChar">
    <w:name w:val="Author Char"/>
    <w:basedOn w:val="af"/>
    <w:link w:val="Author"/>
    <w:rsid w:val="00C46BAB"/>
    <w:rPr>
      <w:rFonts w:ascii="Verdana" w:eastAsia="Calibri" w:hAnsi="Verdana" w:cs="Times New Roman"/>
      <w:color w:val="365F91"/>
      <w:sz w:val="20"/>
      <w:szCs w:val="20"/>
      <w:lang w:eastAsia="ru-RU"/>
    </w:rPr>
  </w:style>
  <w:style w:type="paragraph" w:styleId="af0">
    <w:name w:val="caption"/>
    <w:aliases w:val="Название таблицы,Таблица №"/>
    <w:basedOn w:val="a2"/>
    <w:next w:val="a2"/>
    <w:unhideWhenUsed/>
    <w:qFormat/>
    <w:rsid w:val="00C46BAB"/>
    <w:pPr>
      <w:spacing w:after="0" w:line="360" w:lineRule="auto"/>
      <w:ind w:firstLine="851"/>
      <w:jc w:val="both"/>
    </w:pPr>
    <w:rPr>
      <w:rFonts w:ascii="Times New Roman" w:eastAsia="Calibri" w:hAnsi="Times New Roman" w:cs="Times New Roman"/>
      <w:b/>
      <w:bCs/>
      <w:color w:val="365F91"/>
      <w:sz w:val="16"/>
      <w:szCs w:val="16"/>
      <w:lang w:eastAsia="ja-JP"/>
    </w:rPr>
  </w:style>
  <w:style w:type="paragraph" w:styleId="af1">
    <w:name w:val="Title"/>
    <w:basedOn w:val="a2"/>
    <w:next w:val="a2"/>
    <w:link w:val="af2"/>
    <w:uiPriority w:val="10"/>
    <w:qFormat/>
    <w:rsid w:val="00C46BAB"/>
    <w:pPr>
      <w:spacing w:after="0" w:line="360" w:lineRule="auto"/>
      <w:ind w:firstLine="851"/>
      <w:jc w:val="both"/>
    </w:pPr>
    <w:rPr>
      <w:rFonts w:ascii="Times New Roman" w:eastAsia="Calibri" w:hAnsi="Times New Roman" w:cs="Times New Roman"/>
      <w:color w:val="1672DA"/>
      <w:spacing w:val="10"/>
      <w:kern w:val="28"/>
      <w:sz w:val="44"/>
      <w:szCs w:val="52"/>
    </w:rPr>
  </w:style>
  <w:style w:type="character" w:customStyle="1" w:styleId="af2">
    <w:name w:val="Название Знак"/>
    <w:basedOn w:val="a3"/>
    <w:link w:val="af1"/>
    <w:uiPriority w:val="10"/>
    <w:rsid w:val="00C46BAB"/>
    <w:rPr>
      <w:rFonts w:ascii="Times New Roman" w:eastAsia="Calibri" w:hAnsi="Times New Roman" w:cs="Times New Roman"/>
      <w:color w:val="1672DA"/>
      <w:spacing w:val="10"/>
      <w:kern w:val="28"/>
      <w:sz w:val="44"/>
      <w:szCs w:val="52"/>
    </w:rPr>
  </w:style>
  <w:style w:type="paragraph" w:styleId="af3">
    <w:name w:val="Subtitle"/>
    <w:basedOn w:val="a2"/>
    <w:next w:val="a2"/>
    <w:link w:val="af4"/>
    <w:uiPriority w:val="11"/>
    <w:qFormat/>
    <w:rsid w:val="00C46BAB"/>
    <w:pPr>
      <w:spacing w:after="1000" w:line="360" w:lineRule="auto"/>
      <w:ind w:firstLine="851"/>
      <w:jc w:val="both"/>
    </w:pPr>
    <w:rPr>
      <w:rFonts w:ascii="Times New Roman" w:eastAsia="Calibri" w:hAnsi="Times New Roman" w:cs="Times New Roman"/>
      <w:caps/>
      <w:color w:val="595959"/>
      <w:spacing w:val="10"/>
      <w:sz w:val="24"/>
      <w:szCs w:val="24"/>
    </w:rPr>
  </w:style>
  <w:style w:type="character" w:customStyle="1" w:styleId="af4">
    <w:name w:val="Подзаголовок Знак"/>
    <w:basedOn w:val="a3"/>
    <w:link w:val="af3"/>
    <w:uiPriority w:val="11"/>
    <w:rsid w:val="00C46BAB"/>
    <w:rPr>
      <w:rFonts w:ascii="Times New Roman" w:eastAsia="Calibri" w:hAnsi="Times New Roman" w:cs="Times New Roman"/>
      <w:caps/>
      <w:color w:val="595959"/>
      <w:spacing w:val="10"/>
      <w:sz w:val="24"/>
      <w:szCs w:val="24"/>
    </w:rPr>
  </w:style>
  <w:style w:type="character" w:styleId="af5">
    <w:name w:val="Strong"/>
    <w:uiPriority w:val="22"/>
    <w:qFormat/>
    <w:rsid w:val="00C46BAB"/>
    <w:rPr>
      <w:b/>
      <w:bCs/>
    </w:rPr>
  </w:style>
  <w:style w:type="character" w:styleId="af6">
    <w:name w:val="Emphasis"/>
    <w:uiPriority w:val="20"/>
    <w:qFormat/>
    <w:rsid w:val="00C46BAB"/>
    <w:rPr>
      <w:caps/>
      <w:color w:val="243F60"/>
      <w:spacing w:val="5"/>
    </w:rPr>
  </w:style>
  <w:style w:type="paragraph" w:styleId="af7">
    <w:name w:val="No Spacing"/>
    <w:aliases w:val="Введение"/>
    <w:basedOn w:val="a2"/>
    <w:link w:val="af8"/>
    <w:uiPriority w:val="1"/>
    <w:qFormat/>
    <w:rsid w:val="00C46BAB"/>
    <w:pPr>
      <w:spacing w:before="240" w:after="240" w:line="360" w:lineRule="auto"/>
      <w:ind w:firstLine="851"/>
      <w:jc w:val="center"/>
    </w:pPr>
    <w:rPr>
      <w:rFonts w:ascii="Times New Roman" w:eastAsia="Calibri" w:hAnsi="Times New Roman" w:cs="Times New Roman"/>
      <w:b/>
      <w:sz w:val="28"/>
      <w:szCs w:val="20"/>
    </w:rPr>
  </w:style>
  <w:style w:type="character" w:customStyle="1" w:styleId="af8">
    <w:name w:val="Без интервала Знак"/>
    <w:aliases w:val="Введение Знак"/>
    <w:basedOn w:val="a3"/>
    <w:link w:val="af7"/>
    <w:uiPriority w:val="1"/>
    <w:rsid w:val="00C46BAB"/>
    <w:rPr>
      <w:rFonts w:ascii="Times New Roman" w:eastAsia="Calibri" w:hAnsi="Times New Roman" w:cs="Times New Roman"/>
      <w:b/>
      <w:sz w:val="28"/>
      <w:szCs w:val="20"/>
    </w:rPr>
  </w:style>
  <w:style w:type="paragraph" w:styleId="24">
    <w:name w:val="Quote"/>
    <w:basedOn w:val="a2"/>
    <w:next w:val="a2"/>
    <w:link w:val="25"/>
    <w:uiPriority w:val="29"/>
    <w:qFormat/>
    <w:rsid w:val="00C46BAB"/>
    <w:pPr>
      <w:spacing w:after="0" w:line="360" w:lineRule="auto"/>
      <w:ind w:firstLine="851"/>
      <w:jc w:val="both"/>
    </w:pPr>
    <w:rPr>
      <w:rFonts w:ascii="Times New Roman" w:eastAsia="Calibri" w:hAnsi="Times New Roman" w:cs="Times New Roman"/>
      <w:i/>
      <w:iCs/>
      <w:sz w:val="20"/>
      <w:szCs w:val="20"/>
    </w:rPr>
  </w:style>
  <w:style w:type="character" w:customStyle="1" w:styleId="25">
    <w:name w:val="Цитата 2 Знак"/>
    <w:basedOn w:val="a3"/>
    <w:link w:val="24"/>
    <w:uiPriority w:val="29"/>
    <w:rsid w:val="00C46BAB"/>
    <w:rPr>
      <w:rFonts w:ascii="Times New Roman" w:eastAsia="Calibri" w:hAnsi="Times New Roman" w:cs="Times New Roman"/>
      <w:i/>
      <w:iCs/>
      <w:sz w:val="20"/>
      <w:szCs w:val="20"/>
    </w:rPr>
  </w:style>
  <w:style w:type="paragraph" w:styleId="af9">
    <w:name w:val="Intense Quote"/>
    <w:basedOn w:val="a2"/>
    <w:next w:val="a2"/>
    <w:link w:val="afa"/>
    <w:uiPriority w:val="30"/>
    <w:qFormat/>
    <w:rsid w:val="00C46BAB"/>
    <w:pPr>
      <w:pBdr>
        <w:top w:val="single" w:sz="4" w:space="10" w:color="4F81BD"/>
        <w:left w:val="single" w:sz="4" w:space="10" w:color="4F81BD"/>
      </w:pBdr>
      <w:spacing w:after="0" w:line="360" w:lineRule="auto"/>
      <w:ind w:left="1296" w:right="1152" w:firstLine="851"/>
      <w:jc w:val="both"/>
    </w:pPr>
    <w:rPr>
      <w:rFonts w:ascii="Times New Roman" w:eastAsia="Calibri" w:hAnsi="Times New Roman" w:cs="Times New Roman"/>
      <w:i/>
      <w:iCs/>
      <w:color w:val="4F81BD"/>
      <w:sz w:val="20"/>
      <w:szCs w:val="20"/>
    </w:rPr>
  </w:style>
  <w:style w:type="character" w:customStyle="1" w:styleId="afa">
    <w:name w:val="Выделенная цитата Знак"/>
    <w:basedOn w:val="a3"/>
    <w:link w:val="af9"/>
    <w:uiPriority w:val="30"/>
    <w:rsid w:val="00C46BAB"/>
    <w:rPr>
      <w:rFonts w:ascii="Times New Roman" w:eastAsia="Calibri" w:hAnsi="Times New Roman" w:cs="Times New Roman"/>
      <w:i/>
      <w:iCs/>
      <w:color w:val="4F81BD"/>
      <w:sz w:val="20"/>
      <w:szCs w:val="20"/>
    </w:rPr>
  </w:style>
  <w:style w:type="character" w:styleId="afb">
    <w:name w:val="Subtle Emphasis"/>
    <w:uiPriority w:val="19"/>
    <w:qFormat/>
    <w:rsid w:val="00C46BAB"/>
    <w:rPr>
      <w:i/>
      <w:iCs/>
      <w:color w:val="243F60"/>
    </w:rPr>
  </w:style>
  <w:style w:type="character" w:styleId="afc">
    <w:name w:val="Intense Emphasis"/>
    <w:uiPriority w:val="21"/>
    <w:qFormat/>
    <w:rsid w:val="00C46BAB"/>
    <w:rPr>
      <w:b/>
      <w:bCs/>
      <w:caps/>
      <w:color w:val="243F60"/>
      <w:spacing w:val="10"/>
    </w:rPr>
  </w:style>
  <w:style w:type="character" w:styleId="afd">
    <w:name w:val="Subtle Reference"/>
    <w:uiPriority w:val="31"/>
    <w:qFormat/>
    <w:rsid w:val="00C46BAB"/>
    <w:rPr>
      <w:b/>
      <w:bCs/>
      <w:color w:val="4F81BD"/>
    </w:rPr>
  </w:style>
  <w:style w:type="character" w:styleId="afe">
    <w:name w:val="Intense Reference"/>
    <w:uiPriority w:val="32"/>
    <w:qFormat/>
    <w:rsid w:val="00C46BAB"/>
    <w:rPr>
      <w:b/>
      <w:bCs/>
      <w:i/>
      <w:iCs/>
      <w:caps/>
      <w:color w:val="4F81BD"/>
    </w:rPr>
  </w:style>
  <w:style w:type="character" w:styleId="aff">
    <w:name w:val="Book Title"/>
    <w:uiPriority w:val="33"/>
    <w:qFormat/>
    <w:rsid w:val="00C46BAB"/>
    <w:rPr>
      <w:b/>
      <w:bCs/>
      <w:i/>
      <w:iCs/>
      <w:spacing w:val="9"/>
    </w:rPr>
  </w:style>
  <w:style w:type="paragraph" w:styleId="aff0">
    <w:name w:val="TOC Heading"/>
    <w:basedOn w:val="10"/>
    <w:next w:val="a2"/>
    <w:uiPriority w:val="39"/>
    <w:unhideWhenUsed/>
    <w:qFormat/>
    <w:rsid w:val="00C46BAB"/>
    <w:pPr>
      <w:spacing w:before="360" w:after="360"/>
      <w:outlineLvl w:val="9"/>
    </w:pPr>
    <w:rPr>
      <w:caps/>
      <w:lang w:eastAsia="ja-JP"/>
    </w:rPr>
  </w:style>
  <w:style w:type="paragraph" w:customStyle="1" w:styleId="aff1">
    <w:name w:val="ГОСТ"/>
    <w:basedOn w:val="a2"/>
    <w:qFormat/>
    <w:rsid w:val="00C46BAB"/>
    <w:pPr>
      <w:spacing w:after="0" w:line="240" w:lineRule="auto"/>
      <w:jc w:val="center"/>
    </w:pPr>
    <w:rPr>
      <w:rFonts w:ascii="GOST type B" w:eastAsia="Calibri" w:hAnsi="GOST type B" w:cs="Times New Roman"/>
      <w:i/>
      <w:sz w:val="18"/>
      <w:lang w:eastAsia="ja-JP"/>
    </w:rPr>
  </w:style>
  <w:style w:type="paragraph" w:customStyle="1" w:styleId="aff2">
    <w:name w:val="Оглавление"/>
    <w:basedOn w:val="a2"/>
    <w:qFormat/>
    <w:rsid w:val="00C46BAB"/>
    <w:pPr>
      <w:spacing w:before="360" w:after="360" w:line="360" w:lineRule="auto"/>
      <w:jc w:val="center"/>
    </w:pPr>
    <w:rPr>
      <w:rFonts w:ascii="Times New Roman" w:eastAsia="Calibri" w:hAnsi="Times New Roman" w:cs="Times New Roman"/>
      <w:b/>
      <w:caps/>
      <w:sz w:val="28"/>
    </w:rPr>
  </w:style>
  <w:style w:type="character" w:styleId="aff3">
    <w:name w:val="Hyperlink"/>
    <w:basedOn w:val="a3"/>
    <w:uiPriority w:val="99"/>
    <w:unhideWhenUsed/>
    <w:rsid w:val="00C46BAB"/>
    <w:rPr>
      <w:color w:val="0000FF"/>
      <w:u w:val="single"/>
    </w:rPr>
  </w:style>
  <w:style w:type="paragraph" w:styleId="aff4">
    <w:name w:val="Body Text Indent"/>
    <w:basedOn w:val="a2"/>
    <w:link w:val="aff5"/>
    <w:uiPriority w:val="99"/>
    <w:rsid w:val="00C46BAB"/>
    <w:pPr>
      <w:spacing w:after="0" w:line="240" w:lineRule="auto"/>
      <w:ind w:firstLine="851"/>
      <w:jc w:val="both"/>
    </w:pPr>
    <w:rPr>
      <w:rFonts w:ascii="Times New Roman" w:eastAsia="Times New Roman" w:hAnsi="Times New Roman" w:cs="Times New Roman"/>
      <w:sz w:val="24"/>
      <w:szCs w:val="20"/>
      <w:lang w:eastAsia="ru-RU"/>
    </w:rPr>
  </w:style>
  <w:style w:type="character" w:customStyle="1" w:styleId="aff5">
    <w:name w:val="Основной текст с отступом Знак"/>
    <w:basedOn w:val="a3"/>
    <w:link w:val="aff4"/>
    <w:uiPriority w:val="99"/>
    <w:rsid w:val="00C46BAB"/>
    <w:rPr>
      <w:rFonts w:ascii="Times New Roman" w:eastAsia="Times New Roman" w:hAnsi="Times New Roman" w:cs="Times New Roman"/>
      <w:sz w:val="24"/>
      <w:szCs w:val="20"/>
      <w:lang w:eastAsia="ru-RU"/>
    </w:rPr>
  </w:style>
  <w:style w:type="paragraph" w:styleId="aff6">
    <w:name w:val="Block Text"/>
    <w:basedOn w:val="a2"/>
    <w:rsid w:val="00C46BAB"/>
    <w:pPr>
      <w:widowControl w:val="0"/>
      <w:spacing w:before="500" w:after="0" w:line="260" w:lineRule="auto"/>
      <w:ind w:left="709" w:right="1000" w:hanging="329"/>
    </w:pPr>
    <w:rPr>
      <w:rFonts w:ascii="Times New Roman" w:eastAsia="Times New Roman" w:hAnsi="Times New Roman" w:cs="Times New Roman"/>
      <w:sz w:val="24"/>
      <w:szCs w:val="20"/>
      <w:lang w:eastAsia="ru-RU"/>
    </w:rPr>
  </w:style>
  <w:style w:type="paragraph" w:styleId="32">
    <w:name w:val="Body Text Indent 3"/>
    <w:basedOn w:val="a2"/>
    <w:link w:val="33"/>
    <w:rsid w:val="00C46BAB"/>
    <w:pPr>
      <w:spacing w:after="0" w:line="240" w:lineRule="auto"/>
      <w:ind w:firstLine="851"/>
      <w:jc w:val="both"/>
    </w:pPr>
    <w:rPr>
      <w:rFonts w:ascii="Times New Roman" w:eastAsia="Times New Roman" w:hAnsi="Times New Roman" w:cs="Times New Roman"/>
      <w:color w:val="FF0000"/>
      <w:sz w:val="24"/>
      <w:szCs w:val="20"/>
      <w:lang w:eastAsia="ru-RU"/>
    </w:rPr>
  </w:style>
  <w:style w:type="character" w:customStyle="1" w:styleId="33">
    <w:name w:val="Основной текст с отступом 3 Знак"/>
    <w:basedOn w:val="a3"/>
    <w:link w:val="32"/>
    <w:rsid w:val="00C46BAB"/>
    <w:rPr>
      <w:rFonts w:ascii="Times New Roman" w:eastAsia="Times New Roman" w:hAnsi="Times New Roman" w:cs="Times New Roman"/>
      <w:color w:val="FF0000"/>
      <w:sz w:val="24"/>
      <w:szCs w:val="20"/>
      <w:lang w:eastAsia="ru-RU"/>
    </w:rPr>
  </w:style>
  <w:style w:type="paragraph" w:customStyle="1" w:styleId="12">
    <w:name w:val="Мой стиль 1"/>
    <w:basedOn w:val="a2"/>
    <w:qFormat/>
    <w:rsid w:val="00C46BAB"/>
    <w:pPr>
      <w:shd w:val="clear" w:color="auto" w:fill="FFFFFF"/>
      <w:spacing w:after="0" w:line="360" w:lineRule="auto"/>
      <w:ind w:firstLine="709"/>
      <w:jc w:val="both"/>
      <w:outlineLvl w:val="2"/>
    </w:pPr>
    <w:rPr>
      <w:rFonts w:ascii="Times New Roman" w:eastAsia="Calibri" w:hAnsi="Times New Roman" w:cs="Times New Roman"/>
      <w:sz w:val="28"/>
    </w:rPr>
  </w:style>
  <w:style w:type="paragraph" w:styleId="HTML">
    <w:name w:val="HTML Preformatted"/>
    <w:basedOn w:val="a2"/>
    <w:link w:val="HTML0"/>
    <w:uiPriority w:val="99"/>
    <w:semiHidden/>
    <w:unhideWhenUsed/>
    <w:rsid w:val="00C46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semiHidden/>
    <w:rsid w:val="00C46BAB"/>
    <w:rPr>
      <w:rFonts w:ascii="Courier New" w:eastAsia="Times New Roman" w:hAnsi="Courier New" w:cs="Courier New"/>
      <w:sz w:val="20"/>
      <w:szCs w:val="20"/>
      <w:lang w:eastAsia="ru-RU"/>
    </w:rPr>
  </w:style>
  <w:style w:type="paragraph" w:styleId="aff7">
    <w:name w:val="Normal (Web)"/>
    <w:basedOn w:val="a2"/>
    <w:uiPriority w:val="99"/>
    <w:unhideWhenUsed/>
    <w:rsid w:val="00C46BA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C46BAB"/>
    <w:pPr>
      <w:numPr>
        <w:numId w:val="2"/>
      </w:numPr>
    </w:pPr>
  </w:style>
  <w:style w:type="numbering" w:customStyle="1" w:styleId="2">
    <w:name w:val="Стиль2"/>
    <w:uiPriority w:val="99"/>
    <w:rsid w:val="00C46BAB"/>
    <w:pPr>
      <w:numPr>
        <w:numId w:val="3"/>
      </w:numPr>
    </w:pPr>
  </w:style>
  <w:style w:type="numbering" w:customStyle="1" w:styleId="3">
    <w:name w:val="Стиль3"/>
    <w:uiPriority w:val="99"/>
    <w:rsid w:val="00C46BAB"/>
    <w:pPr>
      <w:numPr>
        <w:numId w:val="4"/>
      </w:numPr>
    </w:pPr>
  </w:style>
  <w:style w:type="paragraph" w:customStyle="1" w:styleId="aff8">
    <w:name w:val="_Остальной текст"/>
    <w:rsid w:val="00C46BAB"/>
    <w:pPr>
      <w:spacing w:after="0" w:line="360" w:lineRule="auto"/>
      <w:ind w:firstLine="709"/>
      <w:jc w:val="both"/>
    </w:pPr>
    <w:rPr>
      <w:rFonts w:ascii="Times New Roman" w:eastAsia="Times New Roman" w:hAnsi="Times New Roman" w:cs="Times New Roman"/>
      <w:sz w:val="28"/>
      <w:szCs w:val="20"/>
      <w:lang w:eastAsia="ru-RU"/>
    </w:rPr>
  </w:style>
  <w:style w:type="paragraph" w:styleId="aff9">
    <w:name w:val="Body Text"/>
    <w:basedOn w:val="a2"/>
    <w:link w:val="affa"/>
    <w:uiPriority w:val="99"/>
    <w:unhideWhenUsed/>
    <w:rsid w:val="00C46BAB"/>
    <w:pPr>
      <w:spacing w:after="120" w:line="360" w:lineRule="auto"/>
      <w:ind w:firstLine="851"/>
      <w:jc w:val="both"/>
    </w:pPr>
    <w:rPr>
      <w:rFonts w:ascii="Times New Roman" w:eastAsia="Calibri" w:hAnsi="Times New Roman" w:cs="Times New Roman"/>
      <w:sz w:val="28"/>
      <w:lang w:eastAsia="ja-JP"/>
    </w:rPr>
  </w:style>
  <w:style w:type="character" w:customStyle="1" w:styleId="affa">
    <w:name w:val="Основной текст Знак"/>
    <w:basedOn w:val="a3"/>
    <w:link w:val="aff9"/>
    <w:uiPriority w:val="99"/>
    <w:rsid w:val="00C46BAB"/>
    <w:rPr>
      <w:rFonts w:ascii="Times New Roman" w:eastAsia="Calibri" w:hAnsi="Times New Roman" w:cs="Times New Roman"/>
      <w:sz w:val="28"/>
      <w:lang w:eastAsia="ja-JP"/>
    </w:rPr>
  </w:style>
  <w:style w:type="paragraph" w:customStyle="1" w:styleId="affb">
    <w:name w:val="_Заголовок таблицы"/>
    <w:basedOn w:val="aff8"/>
    <w:next w:val="aff8"/>
    <w:rsid w:val="00C46BAB"/>
    <w:pPr>
      <w:spacing w:before="567"/>
      <w:ind w:firstLine="0"/>
      <w:jc w:val="left"/>
    </w:pPr>
  </w:style>
  <w:style w:type="paragraph" w:customStyle="1" w:styleId="affc">
    <w:name w:val="_Содержимое таблицы"/>
    <w:basedOn w:val="affb"/>
    <w:next w:val="aff8"/>
    <w:uiPriority w:val="99"/>
    <w:rsid w:val="00C46BAB"/>
    <w:pPr>
      <w:spacing w:before="0" w:line="240" w:lineRule="auto"/>
    </w:pPr>
  </w:style>
  <w:style w:type="paragraph" w:customStyle="1" w:styleId="a">
    <w:name w:val="_Ненумерованный список"/>
    <w:basedOn w:val="aff8"/>
    <w:next w:val="aff8"/>
    <w:rsid w:val="00C46BAB"/>
    <w:pPr>
      <w:numPr>
        <w:numId w:val="5"/>
      </w:numPr>
    </w:pPr>
  </w:style>
  <w:style w:type="paragraph" w:customStyle="1" w:styleId="affd">
    <w:name w:val="_Название внутреннего подраздела"/>
    <w:basedOn w:val="a2"/>
    <w:next w:val="aff8"/>
    <w:uiPriority w:val="99"/>
    <w:rsid w:val="00C46BAB"/>
    <w:pPr>
      <w:spacing w:before="737" w:after="851" w:line="240" w:lineRule="auto"/>
      <w:jc w:val="center"/>
    </w:pPr>
    <w:rPr>
      <w:rFonts w:ascii="Times New Roman" w:eastAsia="Times New Roman" w:hAnsi="Times New Roman" w:cs="Times New Roman"/>
      <w:b/>
      <w:sz w:val="28"/>
      <w:szCs w:val="20"/>
      <w:lang w:eastAsia="ru-RU"/>
    </w:rPr>
  </w:style>
  <w:style w:type="paragraph" w:customStyle="1" w:styleId="Textkorper2">
    <w:name w:val="Textkorper 2"/>
    <w:basedOn w:val="a2"/>
    <w:next w:val="a2"/>
    <w:uiPriority w:val="99"/>
    <w:rsid w:val="00C46BAB"/>
    <w:pPr>
      <w:autoSpaceDE w:val="0"/>
      <w:autoSpaceDN w:val="0"/>
      <w:adjustRightInd w:val="0"/>
      <w:spacing w:after="0" w:line="240" w:lineRule="auto"/>
    </w:pPr>
    <w:rPr>
      <w:rFonts w:ascii="Arial" w:eastAsia="Calibri" w:hAnsi="Arial" w:cs="Arial"/>
      <w:sz w:val="24"/>
      <w:szCs w:val="24"/>
      <w:lang w:eastAsia="ru-RU"/>
    </w:rPr>
  </w:style>
  <w:style w:type="character" w:styleId="HTML1">
    <w:name w:val="HTML Cite"/>
    <w:basedOn w:val="a3"/>
    <w:uiPriority w:val="99"/>
    <w:semiHidden/>
    <w:unhideWhenUsed/>
    <w:rsid w:val="00C46BAB"/>
    <w:rPr>
      <w:i/>
      <w:iCs/>
    </w:rPr>
  </w:style>
  <w:style w:type="paragraph" w:customStyle="1" w:styleId="center">
    <w:name w:val="center"/>
    <w:basedOn w:val="a2"/>
    <w:rsid w:val="00C46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html">
    <w:name w:val="texhtml"/>
    <w:basedOn w:val="a3"/>
    <w:rsid w:val="00C46BAB"/>
  </w:style>
  <w:style w:type="character" w:customStyle="1" w:styleId="texample1">
    <w:name w:val="texample1"/>
    <w:basedOn w:val="a3"/>
    <w:rsid w:val="00C46BAB"/>
    <w:rPr>
      <w:rFonts w:ascii="Courier New" w:hAnsi="Courier New" w:cs="Courier New" w:hint="default"/>
      <w:color w:val="8B0000"/>
    </w:rPr>
  </w:style>
  <w:style w:type="character" w:customStyle="1" w:styleId="keyword1">
    <w:name w:val="keyword1"/>
    <w:basedOn w:val="a3"/>
    <w:rsid w:val="00C46BAB"/>
    <w:rPr>
      <w:i/>
      <w:iCs/>
    </w:rPr>
  </w:style>
  <w:style w:type="paragraph" w:customStyle="1" w:styleId="affe">
    <w:name w:val="ФОРМУЛЬНЫЙ"/>
    <w:basedOn w:val="a2"/>
    <w:qFormat/>
    <w:rsid w:val="00C46BAB"/>
    <w:pPr>
      <w:tabs>
        <w:tab w:val="center" w:pos="4678"/>
        <w:tab w:val="right" w:pos="9356"/>
      </w:tabs>
      <w:spacing w:before="120" w:after="120"/>
      <w:contextualSpacing/>
    </w:pPr>
    <w:rPr>
      <w:rFonts w:ascii="Times New Roman" w:eastAsia="Times New Roman" w:hAnsi="Times New Roman" w:cs="Times New Roman"/>
      <w:bCs/>
      <w:sz w:val="28"/>
      <w:szCs w:val="28"/>
      <w:lang w:eastAsia="ru-RU"/>
    </w:rPr>
  </w:style>
  <w:style w:type="paragraph" w:customStyle="1" w:styleId="afff">
    <w:name w:val="_Нумерованный список"/>
    <w:basedOn w:val="a"/>
    <w:next w:val="aff8"/>
    <w:rsid w:val="00C46BAB"/>
    <w:pPr>
      <w:numPr>
        <w:numId w:val="0"/>
      </w:numPr>
    </w:pPr>
  </w:style>
  <w:style w:type="paragraph" w:styleId="13">
    <w:name w:val="toc 1"/>
    <w:basedOn w:val="a2"/>
    <w:next w:val="a2"/>
    <w:autoRedefine/>
    <w:uiPriority w:val="39"/>
    <w:unhideWhenUsed/>
    <w:rsid w:val="008545BD"/>
    <w:pPr>
      <w:tabs>
        <w:tab w:val="left" w:pos="440"/>
        <w:tab w:val="right" w:leader="dot" w:pos="9344"/>
      </w:tabs>
      <w:spacing w:after="0" w:line="240" w:lineRule="auto"/>
      <w:jc w:val="center"/>
    </w:pPr>
    <w:rPr>
      <w:rFonts w:ascii="Times New Roman" w:eastAsia="Calibri" w:hAnsi="Times New Roman" w:cs="Times New Roman"/>
      <w:sz w:val="28"/>
      <w:szCs w:val="28"/>
      <w:lang w:eastAsia="ja-JP"/>
    </w:rPr>
  </w:style>
  <w:style w:type="paragraph" w:styleId="26">
    <w:name w:val="toc 2"/>
    <w:basedOn w:val="a2"/>
    <w:next w:val="a2"/>
    <w:autoRedefine/>
    <w:uiPriority w:val="39"/>
    <w:unhideWhenUsed/>
    <w:rsid w:val="00C46BAB"/>
    <w:pPr>
      <w:tabs>
        <w:tab w:val="right" w:leader="dot" w:pos="9344"/>
      </w:tabs>
      <w:spacing w:after="0" w:line="360" w:lineRule="auto"/>
      <w:ind w:left="709"/>
      <w:jc w:val="both"/>
    </w:pPr>
    <w:rPr>
      <w:rFonts w:ascii="Times New Roman" w:eastAsia="Calibri" w:hAnsi="Times New Roman" w:cs="Times New Roman"/>
      <w:sz w:val="28"/>
      <w:lang w:eastAsia="ja-JP"/>
    </w:rPr>
  </w:style>
  <w:style w:type="paragraph" w:styleId="34">
    <w:name w:val="toc 3"/>
    <w:basedOn w:val="a2"/>
    <w:next w:val="a2"/>
    <w:autoRedefine/>
    <w:uiPriority w:val="39"/>
    <w:unhideWhenUsed/>
    <w:rsid w:val="00C46BAB"/>
    <w:pPr>
      <w:tabs>
        <w:tab w:val="right" w:leader="dot" w:pos="9344"/>
      </w:tabs>
      <w:spacing w:after="0" w:line="360" w:lineRule="auto"/>
      <w:ind w:left="560" w:firstLine="851"/>
      <w:jc w:val="both"/>
    </w:pPr>
    <w:rPr>
      <w:rFonts w:ascii="Times New Roman" w:eastAsia="Calibri" w:hAnsi="Times New Roman" w:cs="Times New Roman"/>
      <w:b/>
      <w:noProof/>
      <w:spacing w:val="15"/>
      <w:sz w:val="28"/>
      <w:lang w:eastAsia="ja-JP"/>
    </w:rPr>
  </w:style>
  <w:style w:type="paragraph" w:styleId="41">
    <w:name w:val="toc 4"/>
    <w:basedOn w:val="a2"/>
    <w:next w:val="a2"/>
    <w:autoRedefine/>
    <w:uiPriority w:val="39"/>
    <w:unhideWhenUsed/>
    <w:rsid w:val="00C46BAB"/>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C46BAB"/>
    <w:pPr>
      <w:spacing w:after="100"/>
      <w:ind w:left="880"/>
    </w:pPr>
    <w:rPr>
      <w:rFonts w:ascii="Calibri" w:eastAsia="Times New Roman" w:hAnsi="Calibri" w:cs="Times New Roman"/>
      <w:lang w:eastAsia="ru-RU"/>
    </w:rPr>
  </w:style>
  <w:style w:type="paragraph" w:styleId="61">
    <w:name w:val="toc 6"/>
    <w:basedOn w:val="a2"/>
    <w:next w:val="a2"/>
    <w:autoRedefine/>
    <w:uiPriority w:val="39"/>
    <w:unhideWhenUsed/>
    <w:rsid w:val="00C46BAB"/>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C46BAB"/>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C46BAB"/>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C46BAB"/>
    <w:pPr>
      <w:spacing w:after="100"/>
      <w:ind w:left="1760"/>
    </w:pPr>
    <w:rPr>
      <w:rFonts w:ascii="Calibri" w:eastAsia="Times New Roman" w:hAnsi="Calibri" w:cs="Times New Roman"/>
      <w:lang w:eastAsia="ru-RU"/>
    </w:rPr>
  </w:style>
  <w:style w:type="character" w:styleId="afff0">
    <w:name w:val="FollowedHyperlink"/>
    <w:basedOn w:val="a3"/>
    <w:uiPriority w:val="99"/>
    <w:semiHidden/>
    <w:unhideWhenUsed/>
    <w:rsid w:val="00C46BAB"/>
    <w:rPr>
      <w:color w:val="800080"/>
      <w:u w:val="single"/>
    </w:rPr>
  </w:style>
  <w:style w:type="paragraph" w:customStyle="1" w:styleId="afff1">
    <w:name w:val="Чертежный"/>
    <w:link w:val="afff2"/>
    <w:rsid w:val="00C46BAB"/>
    <w:pPr>
      <w:spacing w:after="0" w:line="240" w:lineRule="auto"/>
      <w:jc w:val="both"/>
    </w:pPr>
    <w:rPr>
      <w:rFonts w:ascii="ISOCPEUR" w:eastAsia="Times New Roman" w:hAnsi="ISOCPEUR" w:cs="Times New Roman"/>
      <w:i/>
      <w:sz w:val="28"/>
      <w:szCs w:val="20"/>
      <w:lang w:val="uk-UA" w:eastAsia="ru-RU"/>
    </w:rPr>
  </w:style>
  <w:style w:type="paragraph" w:styleId="35">
    <w:name w:val="Body Text 3"/>
    <w:basedOn w:val="a2"/>
    <w:link w:val="36"/>
    <w:uiPriority w:val="99"/>
    <w:rsid w:val="00C46BAB"/>
    <w:pPr>
      <w:tabs>
        <w:tab w:val="left" w:pos="0"/>
      </w:tabs>
      <w:spacing w:after="0" w:line="240" w:lineRule="auto"/>
    </w:pPr>
    <w:rPr>
      <w:rFonts w:ascii="Arial" w:eastAsia="Times New Roman" w:hAnsi="Arial" w:cs="Times New Roman"/>
      <w:i/>
      <w:sz w:val="28"/>
      <w:szCs w:val="20"/>
      <w:lang w:val="en-US" w:eastAsia="ru-RU"/>
    </w:rPr>
  </w:style>
  <w:style w:type="character" w:customStyle="1" w:styleId="36">
    <w:name w:val="Основной текст 3 Знак"/>
    <w:basedOn w:val="a3"/>
    <w:link w:val="35"/>
    <w:uiPriority w:val="99"/>
    <w:rsid w:val="00C46BAB"/>
    <w:rPr>
      <w:rFonts w:ascii="Arial" w:eastAsia="Times New Roman" w:hAnsi="Arial" w:cs="Times New Roman"/>
      <w:i/>
      <w:sz w:val="28"/>
      <w:szCs w:val="20"/>
      <w:lang w:val="en-US" w:eastAsia="ru-RU"/>
    </w:rPr>
  </w:style>
  <w:style w:type="character" w:styleId="afff3">
    <w:name w:val="annotation reference"/>
    <w:basedOn w:val="a3"/>
    <w:semiHidden/>
    <w:rsid w:val="00C46BAB"/>
    <w:rPr>
      <w:sz w:val="16"/>
      <w:szCs w:val="16"/>
    </w:rPr>
  </w:style>
  <w:style w:type="paragraph" w:styleId="afff4">
    <w:name w:val="annotation text"/>
    <w:basedOn w:val="a2"/>
    <w:link w:val="afff5"/>
    <w:semiHidden/>
    <w:rsid w:val="00C46BAB"/>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3"/>
    <w:link w:val="afff4"/>
    <w:semiHidden/>
    <w:rsid w:val="00C46BAB"/>
    <w:rPr>
      <w:rFonts w:ascii="Times New Roman" w:eastAsia="Times New Roman" w:hAnsi="Times New Roman" w:cs="Times New Roman"/>
      <w:sz w:val="20"/>
      <w:szCs w:val="20"/>
      <w:lang w:eastAsia="ru-RU"/>
    </w:rPr>
  </w:style>
  <w:style w:type="paragraph" w:styleId="27">
    <w:name w:val="Body Text 2"/>
    <w:basedOn w:val="a2"/>
    <w:link w:val="28"/>
    <w:rsid w:val="00C46BAB"/>
    <w:pPr>
      <w:autoSpaceDE w:val="0"/>
      <w:autoSpaceDN w:val="0"/>
      <w:adjustRightInd w:val="0"/>
      <w:spacing w:after="0" w:line="360" w:lineRule="auto"/>
      <w:jc w:val="both"/>
    </w:pPr>
    <w:rPr>
      <w:rFonts w:ascii="Times New Roman" w:eastAsia="Times New Roman" w:hAnsi="Times New Roman" w:cs="Times New Roman"/>
      <w:color w:val="000000"/>
      <w:sz w:val="28"/>
      <w:szCs w:val="28"/>
      <w:lang w:eastAsia="ru-RU"/>
    </w:rPr>
  </w:style>
  <w:style w:type="character" w:customStyle="1" w:styleId="28">
    <w:name w:val="Основной текст 2 Знак"/>
    <w:basedOn w:val="a3"/>
    <w:link w:val="27"/>
    <w:rsid w:val="00C46BAB"/>
    <w:rPr>
      <w:rFonts w:ascii="Times New Roman" w:eastAsia="Times New Roman" w:hAnsi="Times New Roman" w:cs="Times New Roman"/>
      <w:color w:val="000000"/>
      <w:sz w:val="28"/>
      <w:szCs w:val="28"/>
      <w:lang w:eastAsia="ru-RU"/>
    </w:rPr>
  </w:style>
  <w:style w:type="character" w:customStyle="1" w:styleId="afff2">
    <w:name w:val="Чертежный Знак"/>
    <w:basedOn w:val="a3"/>
    <w:link w:val="afff1"/>
    <w:rsid w:val="00C46BAB"/>
    <w:rPr>
      <w:rFonts w:ascii="ISOCPEUR" w:eastAsia="Times New Roman" w:hAnsi="ISOCPEUR" w:cs="Times New Roman"/>
      <w:i/>
      <w:sz w:val="28"/>
      <w:szCs w:val="20"/>
      <w:lang w:val="uk-UA" w:eastAsia="ru-RU"/>
    </w:rPr>
  </w:style>
  <w:style w:type="paragraph" w:customStyle="1" w:styleId="afff6">
    <w:name w:val="бычный"/>
    <w:rsid w:val="00C46BAB"/>
    <w:pPr>
      <w:widowControl w:val="0"/>
      <w:spacing w:after="0" w:line="240" w:lineRule="auto"/>
    </w:pPr>
    <w:rPr>
      <w:rFonts w:ascii="Times New Roman" w:eastAsia="Times New Roman" w:hAnsi="Times New Roman" w:cs="Times New Roman"/>
      <w:szCs w:val="20"/>
      <w:lang w:eastAsia="ru-RU"/>
    </w:rPr>
  </w:style>
  <w:style w:type="paragraph" w:customStyle="1" w:styleId="afff7">
    <w:name w:val="Загол"/>
    <w:basedOn w:val="a2"/>
    <w:rsid w:val="00C46BAB"/>
    <w:pPr>
      <w:keepNext/>
      <w:keepLines/>
      <w:spacing w:before="120" w:after="120" w:line="360" w:lineRule="auto"/>
      <w:ind w:firstLine="851"/>
      <w:jc w:val="center"/>
    </w:pP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style>
  <w:style w:type="paragraph" w:customStyle="1" w:styleId="afff8">
    <w:name w:val="Заголовки таблицы"/>
    <w:basedOn w:val="a2"/>
    <w:rsid w:val="00C46BAB"/>
    <w:pPr>
      <w:keepNext/>
      <w:keepLines/>
      <w:spacing w:after="0" w:line="240" w:lineRule="auto"/>
      <w:jc w:val="center"/>
    </w:pPr>
    <w:rPr>
      <w:rFonts w:ascii="Times New Roman" w:eastAsia="Times New Roman" w:hAnsi="Times New Roman" w:cs="Times New Roman"/>
      <w:b/>
      <w:sz w:val="24"/>
      <w:szCs w:val="28"/>
      <w:lang w:eastAsia="ru-RU"/>
      <w14:shadow w14:blurRad="50800" w14:dist="38100" w14:dir="2700000" w14:sx="100000" w14:sy="100000" w14:kx="0" w14:ky="0" w14:algn="tl">
        <w14:srgbClr w14:val="000000">
          <w14:alpha w14:val="60000"/>
        </w14:srgbClr>
      </w14:shadow>
    </w:rPr>
  </w:style>
  <w:style w:type="paragraph" w:customStyle="1" w:styleId="afff9">
    <w:name w:val="Таблица текст"/>
    <w:basedOn w:val="a2"/>
    <w:rsid w:val="00C46BAB"/>
    <w:pPr>
      <w:keepLines/>
      <w:spacing w:after="0" w:line="360" w:lineRule="auto"/>
    </w:pPr>
    <w:rPr>
      <w:rFonts w:ascii="Times New Roman" w:eastAsia="Times New Roman" w:hAnsi="Times New Roman" w:cs="Times New Roman"/>
      <w:sz w:val="24"/>
      <w:szCs w:val="28"/>
      <w:lang w:eastAsia="ru-RU"/>
      <w14:shadow w14:blurRad="50800" w14:dist="38100" w14:dir="2700000" w14:sx="100000" w14:sy="100000" w14:kx="0" w14:ky="0" w14:algn="tl">
        <w14:srgbClr w14:val="000000">
          <w14:alpha w14:val="60000"/>
        </w14:srgbClr>
      </w14:shadow>
    </w:rPr>
  </w:style>
  <w:style w:type="paragraph" w:customStyle="1" w:styleId="regular">
    <w:name w:val="regular"/>
    <w:basedOn w:val="a2"/>
    <w:rsid w:val="00C46BAB"/>
    <w:pPr>
      <w:spacing w:before="100" w:beforeAutospacing="1" w:after="100" w:afterAutospacing="1" w:line="240" w:lineRule="auto"/>
      <w:ind w:left="375" w:right="375"/>
      <w:jc w:val="both"/>
    </w:pPr>
    <w:rPr>
      <w:rFonts w:ascii="Tahoma" w:eastAsia="Times New Roman" w:hAnsi="Tahoma" w:cs="Tahoma"/>
      <w:color w:val="CCCCFF"/>
      <w:sz w:val="17"/>
      <w:szCs w:val="17"/>
      <w:lang w:eastAsia="ru-RU"/>
    </w:rPr>
  </w:style>
  <w:style w:type="paragraph" w:customStyle="1" w:styleId="Style9">
    <w:name w:val="Style 9"/>
    <w:basedOn w:val="a2"/>
    <w:rsid w:val="00C46BAB"/>
    <w:pPr>
      <w:widowControl w:val="0"/>
      <w:autoSpaceDE w:val="0"/>
      <w:autoSpaceDN w:val="0"/>
      <w:spacing w:after="0" w:line="480" w:lineRule="atLeast"/>
      <w:ind w:left="144" w:right="360" w:firstLine="504"/>
      <w:jc w:val="both"/>
    </w:pPr>
    <w:rPr>
      <w:rFonts w:ascii="Times New Roman" w:eastAsia="Times New Roman" w:hAnsi="Times New Roman" w:cs="Times New Roman"/>
      <w:sz w:val="24"/>
      <w:szCs w:val="24"/>
      <w:lang w:eastAsia="ru-RU"/>
    </w:rPr>
  </w:style>
  <w:style w:type="paragraph" w:styleId="a0">
    <w:name w:val="List Bullet"/>
    <w:basedOn w:val="aff9"/>
    <w:autoRedefine/>
    <w:rsid w:val="00C46BAB"/>
    <w:pPr>
      <w:widowControl w:val="0"/>
      <w:numPr>
        <w:numId w:val="6"/>
      </w:numPr>
      <w:spacing w:after="0"/>
    </w:pPr>
    <w:rPr>
      <w:rFonts w:eastAsia="Times New Roman"/>
      <w:bCs/>
      <w:kern w:val="28"/>
      <w:szCs w:val="28"/>
      <w:lang w:eastAsia="ru-RU"/>
    </w:rPr>
  </w:style>
  <w:style w:type="paragraph" w:styleId="afffa">
    <w:name w:val="Document Map"/>
    <w:basedOn w:val="a2"/>
    <w:link w:val="afffb"/>
    <w:rsid w:val="00C46BA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3"/>
    <w:link w:val="afffa"/>
    <w:rsid w:val="00C46BAB"/>
    <w:rPr>
      <w:rFonts w:ascii="Tahoma" w:eastAsia="Times New Roman" w:hAnsi="Tahoma" w:cs="Tahoma"/>
      <w:sz w:val="16"/>
      <w:szCs w:val="16"/>
      <w:lang w:eastAsia="ru-RU"/>
    </w:rPr>
  </w:style>
  <w:style w:type="paragraph" w:customStyle="1" w:styleId="14">
    <w:name w:val="Обычный1"/>
    <w:rsid w:val="00C46BAB"/>
    <w:pPr>
      <w:widowControl w:val="0"/>
      <w:spacing w:after="0" w:line="240" w:lineRule="auto"/>
    </w:pPr>
    <w:rPr>
      <w:rFonts w:ascii="Times New Roman" w:eastAsia="Times New Roman" w:hAnsi="Times New Roman" w:cs="Times New Roman"/>
      <w:i/>
      <w:snapToGrid w:val="0"/>
      <w:sz w:val="20"/>
      <w:szCs w:val="20"/>
      <w:lang w:eastAsia="ru-RU"/>
    </w:rPr>
  </w:style>
  <w:style w:type="paragraph" w:customStyle="1" w:styleId="afffc">
    <w:name w:val="Переменные"/>
    <w:basedOn w:val="aff9"/>
    <w:rsid w:val="00C46BAB"/>
    <w:pPr>
      <w:tabs>
        <w:tab w:val="left" w:pos="482"/>
      </w:tabs>
      <w:spacing w:after="0" w:line="336" w:lineRule="auto"/>
      <w:ind w:left="482" w:hanging="482"/>
      <w:jc w:val="left"/>
    </w:pPr>
    <w:rPr>
      <w:rFonts w:eastAsia="Times New Roman"/>
      <w:sz w:val="24"/>
      <w:szCs w:val="24"/>
      <w:lang w:eastAsia="ru-RU"/>
    </w:rPr>
  </w:style>
  <w:style w:type="paragraph" w:customStyle="1" w:styleId="afffd">
    <w:name w:val="Формула"/>
    <w:basedOn w:val="aff9"/>
    <w:rsid w:val="00C46BAB"/>
    <w:pPr>
      <w:tabs>
        <w:tab w:val="center" w:pos="4536"/>
        <w:tab w:val="right" w:pos="9356"/>
      </w:tabs>
      <w:spacing w:after="0" w:line="336" w:lineRule="auto"/>
      <w:ind w:firstLine="0"/>
      <w:jc w:val="left"/>
    </w:pPr>
    <w:rPr>
      <w:rFonts w:eastAsia="Times New Roman"/>
      <w:sz w:val="24"/>
      <w:szCs w:val="24"/>
      <w:lang w:eastAsia="ru-RU"/>
    </w:rPr>
  </w:style>
  <w:style w:type="paragraph" w:customStyle="1" w:styleId="afffe">
    <w:name w:val="Листинг программы"/>
    <w:rsid w:val="00C46BAB"/>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font0">
    <w:name w:val="font0"/>
    <w:basedOn w:val="a2"/>
    <w:rsid w:val="00C46BAB"/>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xl31">
    <w:name w:val="xl31"/>
    <w:basedOn w:val="a2"/>
    <w:rsid w:val="00C46BAB"/>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8">
    <w:name w:val="xl28"/>
    <w:basedOn w:val="a2"/>
    <w:rsid w:val="00C46BA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2"/>
    <w:rsid w:val="00C46BA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Îñíîâíîé òåêñò 2"/>
    <w:basedOn w:val="a2"/>
    <w:rsid w:val="00C46BAB"/>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font5">
    <w:name w:val="font5"/>
    <w:basedOn w:val="a2"/>
    <w:rsid w:val="00C46BAB"/>
    <w:pPr>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34">
    <w:name w:val="xl34"/>
    <w:basedOn w:val="a2"/>
    <w:rsid w:val="00C46BA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2"/>
    <w:rsid w:val="00C46BA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rsid w:val="00C46B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37">
    <w:name w:val="Стиль3 Знак"/>
    <w:basedOn w:val="afff2"/>
    <w:rsid w:val="00C46BAB"/>
    <w:rPr>
      <w:rFonts w:ascii="GOST type B" w:eastAsia="Calibri" w:hAnsi="GOST type B" w:cs="Arial"/>
      <w:i/>
      <w:sz w:val="28"/>
      <w:szCs w:val="28"/>
      <w:lang w:val="ru-RU" w:eastAsia="ru-RU"/>
    </w:rPr>
  </w:style>
  <w:style w:type="numbering" w:customStyle="1" w:styleId="15">
    <w:name w:val="Нет списка1"/>
    <w:next w:val="a5"/>
    <w:uiPriority w:val="99"/>
    <w:semiHidden/>
    <w:rsid w:val="00C46BAB"/>
  </w:style>
  <w:style w:type="paragraph" w:styleId="affff">
    <w:name w:val="footnote text"/>
    <w:basedOn w:val="a2"/>
    <w:link w:val="affff0"/>
    <w:rsid w:val="00C46BAB"/>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сноски Знак"/>
    <w:basedOn w:val="a3"/>
    <w:link w:val="affff"/>
    <w:rsid w:val="00C46BAB"/>
    <w:rPr>
      <w:rFonts w:ascii="Times New Roman" w:eastAsia="Times New Roman" w:hAnsi="Times New Roman" w:cs="Times New Roman"/>
      <w:sz w:val="20"/>
      <w:szCs w:val="20"/>
      <w:lang w:eastAsia="ru-RU"/>
    </w:rPr>
  </w:style>
  <w:style w:type="paragraph" w:styleId="affff1">
    <w:name w:val="Revision"/>
    <w:hidden/>
    <w:uiPriority w:val="99"/>
    <w:semiHidden/>
    <w:rsid w:val="00C46BAB"/>
    <w:pPr>
      <w:spacing w:after="0" w:line="240" w:lineRule="auto"/>
    </w:pPr>
    <w:rPr>
      <w:rFonts w:ascii="Times New Roman" w:eastAsia="Times New Roman" w:hAnsi="Times New Roman" w:cs="Times New Roman"/>
      <w:sz w:val="28"/>
      <w:szCs w:val="24"/>
      <w:lang w:eastAsia="ru-RU"/>
    </w:rPr>
  </w:style>
  <w:style w:type="character" w:customStyle="1" w:styleId="affff2">
    <w:name w:val="Основной текст_"/>
    <w:basedOn w:val="a3"/>
    <w:link w:val="16"/>
    <w:rsid w:val="00C46BAB"/>
    <w:rPr>
      <w:rFonts w:ascii="Batang" w:eastAsia="Batang" w:hAnsi="Batang" w:cs="Batang"/>
      <w:sz w:val="19"/>
      <w:szCs w:val="19"/>
      <w:shd w:val="clear" w:color="auto" w:fill="FFFFFF"/>
    </w:rPr>
  </w:style>
  <w:style w:type="paragraph" w:customStyle="1" w:styleId="16">
    <w:name w:val="Основной текст1"/>
    <w:basedOn w:val="a2"/>
    <w:link w:val="affff2"/>
    <w:rsid w:val="00C46BAB"/>
    <w:pPr>
      <w:widowControl w:val="0"/>
      <w:shd w:val="clear" w:color="auto" w:fill="FFFFFF"/>
      <w:spacing w:before="240" w:after="600" w:line="417" w:lineRule="exact"/>
      <w:jc w:val="both"/>
    </w:pPr>
    <w:rPr>
      <w:rFonts w:ascii="Batang" w:eastAsia="Batang" w:hAnsi="Batang" w:cs="Batang"/>
      <w:sz w:val="19"/>
      <w:szCs w:val="19"/>
    </w:rPr>
  </w:style>
  <w:style w:type="paragraph" w:customStyle="1" w:styleId="Iauiue">
    <w:name w:val="Iau?iue"/>
    <w:rsid w:val="00C46BAB"/>
    <w:pPr>
      <w:spacing w:after="0" w:line="240" w:lineRule="auto"/>
    </w:pPr>
    <w:rPr>
      <w:rFonts w:ascii="Times New Roman" w:eastAsia="Times New Roman" w:hAnsi="Times New Roman" w:cs="Times New Roman"/>
      <w:sz w:val="24"/>
      <w:szCs w:val="20"/>
      <w:lang w:eastAsia="ru-RU"/>
    </w:rPr>
  </w:style>
  <w:style w:type="paragraph" w:customStyle="1" w:styleId="affff3">
    <w:name w:val="Содержимое таблицы"/>
    <w:basedOn w:val="a2"/>
    <w:rsid w:val="00C46BAB"/>
    <w:pPr>
      <w:widowControl w:val="0"/>
      <w:suppressLineNumbers/>
      <w:suppressAutoHyphens/>
      <w:spacing w:after="0" w:line="240" w:lineRule="auto"/>
    </w:pPr>
    <w:rPr>
      <w:rFonts w:ascii="Liberation Serif" w:eastAsia="DejaVu Sans" w:hAnsi="Liberation Serif" w:cs="Times New Roman"/>
      <w:kern w:val="1"/>
      <w:sz w:val="24"/>
      <w:szCs w:val="24"/>
      <w:lang w:eastAsia="ru-RU"/>
    </w:rPr>
  </w:style>
  <w:style w:type="paragraph" w:customStyle="1" w:styleId="affff4">
    <w:name w:val="таблица"/>
    <w:basedOn w:val="a2"/>
    <w:link w:val="affff5"/>
    <w:autoRedefine/>
    <w:qFormat/>
    <w:rsid w:val="00C46BAB"/>
    <w:pPr>
      <w:tabs>
        <w:tab w:val="left" w:pos="1189"/>
      </w:tabs>
      <w:spacing w:after="0" w:line="360" w:lineRule="auto"/>
      <w:ind w:firstLine="709"/>
      <w:jc w:val="both"/>
    </w:pPr>
    <w:rPr>
      <w:rFonts w:ascii="Times New Roman" w:eastAsia="Times New Roman" w:hAnsi="Times New Roman" w:cs="Times New Roman"/>
      <w:sz w:val="28"/>
      <w:lang w:eastAsia="ru-RU"/>
    </w:rPr>
  </w:style>
  <w:style w:type="character" w:customStyle="1" w:styleId="affff5">
    <w:name w:val="таблица Знак"/>
    <w:basedOn w:val="a3"/>
    <w:link w:val="affff4"/>
    <w:rsid w:val="00C46BAB"/>
    <w:rPr>
      <w:rFonts w:ascii="Times New Roman" w:eastAsia="Times New Roman" w:hAnsi="Times New Roman" w:cs="Times New Roman"/>
      <w:sz w:val="28"/>
      <w:lang w:eastAsia="ru-RU"/>
    </w:rPr>
  </w:style>
  <w:style w:type="paragraph" w:customStyle="1" w:styleId="141">
    <w:name w:val="14 1"/>
    <w:aliases w:val="5"/>
    <w:basedOn w:val="a2"/>
    <w:link w:val="1410"/>
    <w:autoRedefine/>
    <w:qFormat/>
    <w:rsid w:val="00C46BAB"/>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1410">
    <w:name w:val="14 1 Знак"/>
    <w:aliases w:val="5 Знак"/>
    <w:basedOn w:val="a3"/>
    <w:link w:val="141"/>
    <w:rsid w:val="00C46BAB"/>
    <w:rPr>
      <w:rFonts w:ascii="Times New Roman" w:eastAsia="Times New Roman" w:hAnsi="Times New Roman" w:cs="Times New Roman"/>
      <w:sz w:val="28"/>
      <w:szCs w:val="24"/>
      <w:lang w:eastAsia="ru-RU"/>
    </w:rPr>
  </w:style>
  <w:style w:type="paragraph" w:customStyle="1" w:styleId="affff6">
    <w:name w:val="ГДЕ"/>
    <w:basedOn w:val="a2"/>
    <w:next w:val="a2"/>
    <w:qFormat/>
    <w:rsid w:val="00C46BAB"/>
    <w:pPr>
      <w:tabs>
        <w:tab w:val="left" w:pos="2980"/>
      </w:tabs>
      <w:spacing w:after="0" w:line="360" w:lineRule="auto"/>
      <w:jc w:val="both"/>
    </w:pPr>
    <w:rPr>
      <w:rFonts w:ascii="Times New Roman" w:eastAsia="Times New Roman" w:hAnsi="Times New Roman" w:cs="Times New Roman"/>
      <w:sz w:val="28"/>
      <w:szCs w:val="28"/>
      <w:lang w:eastAsia="ru-RU"/>
    </w:rPr>
  </w:style>
  <w:style w:type="paragraph" w:customStyle="1" w:styleId="121">
    <w:name w:val="12.1 подраздел"/>
    <w:basedOn w:val="a2"/>
    <w:autoRedefine/>
    <w:qFormat/>
    <w:rsid w:val="00C46BAB"/>
    <w:pPr>
      <w:spacing w:after="0" w:line="360" w:lineRule="auto"/>
      <w:ind w:firstLine="357"/>
      <w:jc w:val="both"/>
    </w:pPr>
    <w:rPr>
      <w:rFonts w:ascii="Times New Roman" w:eastAsia="Times New Roman" w:hAnsi="Times New Roman" w:cs="Times New Roman"/>
      <w:sz w:val="28"/>
      <w:szCs w:val="24"/>
    </w:rPr>
  </w:style>
  <w:style w:type="paragraph" w:customStyle="1" w:styleId="affff7">
    <w:name w:val="под ГДЕ"/>
    <w:basedOn w:val="affff6"/>
    <w:next w:val="141"/>
    <w:qFormat/>
    <w:rsid w:val="00C46BAB"/>
    <w:pPr>
      <w:ind w:left="454"/>
    </w:pPr>
  </w:style>
  <w:style w:type="character" w:customStyle="1" w:styleId="42">
    <w:name w:val="Заголовок №4_"/>
    <w:basedOn w:val="a3"/>
    <w:link w:val="43"/>
    <w:rsid w:val="00C46BAB"/>
    <w:rPr>
      <w:rFonts w:ascii="Arial" w:eastAsia="Arial" w:hAnsi="Arial" w:cs="Arial"/>
      <w:b/>
      <w:bCs/>
      <w:sz w:val="30"/>
      <w:szCs w:val="30"/>
      <w:shd w:val="clear" w:color="auto" w:fill="FFFFFF"/>
    </w:rPr>
  </w:style>
  <w:style w:type="character" w:customStyle="1" w:styleId="affff8">
    <w:name w:val="Основной текст + Полужирный"/>
    <w:basedOn w:val="affff2"/>
    <w:rsid w:val="00C46BAB"/>
    <w:rPr>
      <w:rFonts w:ascii="Arial" w:eastAsia="Arial" w:hAnsi="Arial" w:cs="Arial"/>
      <w:b/>
      <w:bCs/>
      <w:color w:val="000000"/>
      <w:spacing w:val="0"/>
      <w:w w:val="100"/>
      <w:position w:val="0"/>
      <w:sz w:val="19"/>
      <w:szCs w:val="19"/>
      <w:shd w:val="clear" w:color="auto" w:fill="FFFFFF"/>
      <w:lang w:val="ru-RU"/>
    </w:rPr>
  </w:style>
  <w:style w:type="character" w:customStyle="1" w:styleId="Exact">
    <w:name w:val="Основной текст Exact"/>
    <w:basedOn w:val="a3"/>
    <w:rsid w:val="00C46BAB"/>
    <w:rPr>
      <w:rFonts w:ascii="Arial" w:eastAsia="Arial" w:hAnsi="Arial" w:cs="Arial"/>
      <w:b w:val="0"/>
      <w:bCs w:val="0"/>
      <w:i w:val="0"/>
      <w:iCs w:val="0"/>
      <w:smallCaps w:val="0"/>
      <w:strike w:val="0"/>
      <w:spacing w:val="1"/>
      <w:sz w:val="20"/>
      <w:szCs w:val="20"/>
      <w:u w:val="none"/>
    </w:rPr>
  </w:style>
  <w:style w:type="paragraph" w:customStyle="1" w:styleId="43">
    <w:name w:val="Заголовок №4"/>
    <w:basedOn w:val="a2"/>
    <w:link w:val="42"/>
    <w:rsid w:val="00C46BAB"/>
    <w:pPr>
      <w:widowControl w:val="0"/>
      <w:shd w:val="clear" w:color="auto" w:fill="FFFFFF"/>
      <w:spacing w:before="300" w:after="480" w:line="0" w:lineRule="atLeast"/>
      <w:outlineLvl w:val="3"/>
    </w:pPr>
    <w:rPr>
      <w:rFonts w:ascii="Arial" w:eastAsia="Arial" w:hAnsi="Arial" w:cs="Arial"/>
      <w:b/>
      <w:bCs/>
      <w:sz w:val="30"/>
      <w:szCs w:val="30"/>
    </w:rPr>
  </w:style>
  <w:style w:type="paragraph" w:customStyle="1" w:styleId="82">
    <w:name w:val="Основной текст8"/>
    <w:basedOn w:val="a2"/>
    <w:rsid w:val="00C46BAB"/>
    <w:pPr>
      <w:widowControl w:val="0"/>
      <w:shd w:val="clear" w:color="auto" w:fill="FFFFFF"/>
      <w:spacing w:before="480" w:after="0" w:line="274" w:lineRule="exact"/>
      <w:ind w:hanging="1300"/>
      <w:jc w:val="both"/>
    </w:pPr>
    <w:rPr>
      <w:rFonts w:ascii="Arial" w:eastAsia="Arial" w:hAnsi="Arial" w:cs="Arial"/>
    </w:rPr>
  </w:style>
  <w:style w:type="character" w:customStyle="1" w:styleId="38">
    <w:name w:val="Основной текст3"/>
    <w:basedOn w:val="affff2"/>
    <w:rsid w:val="00C46BAB"/>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character" w:customStyle="1" w:styleId="44">
    <w:name w:val="Основной текст4"/>
    <w:basedOn w:val="affff2"/>
    <w:rsid w:val="00C46BAB"/>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character" w:customStyle="1" w:styleId="7pt">
    <w:name w:val="Основной текст + 7 pt"/>
    <w:basedOn w:val="affff2"/>
    <w:rsid w:val="00C46BAB"/>
    <w:rPr>
      <w:rFonts w:ascii="Arial" w:eastAsia="Arial" w:hAnsi="Arial" w:cs="Arial"/>
      <w:b w:val="0"/>
      <w:bCs w:val="0"/>
      <w:i w:val="0"/>
      <w:iCs w:val="0"/>
      <w:smallCaps w:val="0"/>
      <w:strike w:val="0"/>
      <w:color w:val="000000"/>
      <w:spacing w:val="0"/>
      <w:w w:val="100"/>
      <w:position w:val="0"/>
      <w:sz w:val="14"/>
      <w:szCs w:val="14"/>
      <w:u w:val="none"/>
      <w:shd w:val="clear" w:color="auto" w:fill="FFFFFF"/>
    </w:rPr>
  </w:style>
  <w:style w:type="character" w:customStyle="1" w:styleId="105pt-1pt">
    <w:name w:val="Основной текст + 10;5 pt;Интервал -1 pt"/>
    <w:basedOn w:val="affff2"/>
    <w:rsid w:val="00C46BAB"/>
    <w:rPr>
      <w:rFonts w:ascii="Arial" w:eastAsia="Arial" w:hAnsi="Arial" w:cs="Arial"/>
      <w:b w:val="0"/>
      <w:bCs w:val="0"/>
      <w:i w:val="0"/>
      <w:iCs w:val="0"/>
      <w:smallCaps w:val="0"/>
      <w:strike w:val="0"/>
      <w:color w:val="000000"/>
      <w:spacing w:val="-20"/>
      <w:w w:val="100"/>
      <w:position w:val="0"/>
      <w:sz w:val="21"/>
      <w:szCs w:val="21"/>
      <w:u w:val="none"/>
      <w:shd w:val="clear" w:color="auto" w:fill="FFFFFF"/>
      <w:lang w:val="ru-RU"/>
    </w:rPr>
  </w:style>
  <w:style w:type="character" w:customStyle="1" w:styleId="affff9">
    <w:name w:val="Подпись к картинке_"/>
    <w:basedOn w:val="a3"/>
    <w:link w:val="affffa"/>
    <w:rsid w:val="00C46BAB"/>
    <w:rPr>
      <w:rFonts w:ascii="Arial" w:eastAsia="Arial" w:hAnsi="Arial" w:cs="Arial"/>
      <w:shd w:val="clear" w:color="auto" w:fill="FFFFFF"/>
    </w:rPr>
  </w:style>
  <w:style w:type="paragraph" w:customStyle="1" w:styleId="affffa">
    <w:name w:val="Подпись к картинке"/>
    <w:basedOn w:val="a2"/>
    <w:link w:val="affff9"/>
    <w:rsid w:val="00C46BAB"/>
    <w:pPr>
      <w:widowControl w:val="0"/>
      <w:shd w:val="clear" w:color="auto" w:fill="FFFFFF"/>
      <w:spacing w:after="0" w:line="0" w:lineRule="atLeast"/>
    </w:pPr>
    <w:rPr>
      <w:rFonts w:ascii="Arial" w:eastAsia="Arial" w:hAnsi="Arial" w:cs="Arial"/>
    </w:rPr>
  </w:style>
  <w:style w:type="character" w:customStyle="1" w:styleId="62">
    <w:name w:val="Основной текст6"/>
    <w:basedOn w:val="affff2"/>
    <w:rsid w:val="00C46BAB"/>
    <w:rPr>
      <w:rFonts w:ascii="Arial" w:eastAsia="Arial" w:hAnsi="Arial" w:cs="Arial"/>
      <w:b w:val="0"/>
      <w:bCs w:val="0"/>
      <w:i w:val="0"/>
      <w:iCs w:val="0"/>
      <w:smallCaps w:val="0"/>
      <w:strike w:val="0"/>
      <w:color w:val="000000"/>
      <w:spacing w:val="0"/>
      <w:w w:val="100"/>
      <w:position w:val="0"/>
      <w:sz w:val="22"/>
      <w:szCs w:val="22"/>
      <w:u w:val="single"/>
      <w:shd w:val="clear" w:color="auto" w:fill="FFFFFF"/>
      <w:lang w:val="ru-RU"/>
    </w:rPr>
  </w:style>
  <w:style w:type="character" w:customStyle="1" w:styleId="BookmanOldStyle7pt">
    <w:name w:val="Основной текст + Bookman Old Style;7 pt"/>
    <w:basedOn w:val="affff2"/>
    <w:rsid w:val="00C46BAB"/>
    <w:rPr>
      <w:rFonts w:ascii="Bookman Old Style" w:eastAsia="Bookman Old Style" w:hAnsi="Bookman Old Style" w:cs="Bookman Old Style"/>
      <w:b w:val="0"/>
      <w:bCs w:val="0"/>
      <w:i w:val="0"/>
      <w:iCs w:val="0"/>
      <w:smallCaps w:val="0"/>
      <w:strike w:val="0"/>
      <w:color w:val="000000"/>
      <w:spacing w:val="0"/>
      <w:w w:val="100"/>
      <w:position w:val="0"/>
      <w:sz w:val="14"/>
      <w:szCs w:val="14"/>
      <w:u w:val="none"/>
      <w:shd w:val="clear" w:color="auto" w:fill="FFFFFF"/>
    </w:rPr>
  </w:style>
  <w:style w:type="paragraph" w:customStyle="1" w:styleId="111">
    <w:name w:val="11.1 подраздел"/>
    <w:basedOn w:val="a2"/>
    <w:qFormat/>
    <w:rsid w:val="00C46BAB"/>
    <w:pPr>
      <w:numPr>
        <w:numId w:val="7"/>
      </w:numPr>
      <w:spacing w:before="120" w:after="120" w:line="360" w:lineRule="auto"/>
      <w:ind w:left="357" w:hanging="357"/>
      <w:jc w:val="center"/>
    </w:pPr>
    <w:rPr>
      <w:rFonts w:ascii="Times New Roman" w:eastAsia="Times New Roman" w:hAnsi="Times New Roman" w:cs="Times New Roman"/>
      <w:b/>
      <w:sz w:val="28"/>
      <w:szCs w:val="24"/>
    </w:rPr>
  </w:style>
  <w:style w:type="paragraph" w:customStyle="1" w:styleId="-">
    <w:name w:val="- тире"/>
    <w:basedOn w:val="141"/>
    <w:autoRedefine/>
    <w:qFormat/>
    <w:rsid w:val="00C46BAB"/>
    <w:pPr>
      <w:numPr>
        <w:numId w:val="8"/>
      </w:numPr>
      <w:tabs>
        <w:tab w:val="num" w:pos="360"/>
        <w:tab w:val="num" w:pos="1260"/>
      </w:tabs>
      <w:ind w:left="0" w:firstLine="851"/>
    </w:pPr>
    <w:rPr>
      <w:color w:val="000000" w:themeColor="text1"/>
    </w:rPr>
  </w:style>
  <w:style w:type="paragraph" w:styleId="affffb">
    <w:name w:val="Plain Text"/>
    <w:basedOn w:val="a2"/>
    <w:link w:val="affffc"/>
    <w:rsid w:val="00C46BAB"/>
    <w:pPr>
      <w:spacing w:after="0" w:line="240" w:lineRule="auto"/>
      <w:ind w:firstLine="720"/>
      <w:jc w:val="both"/>
    </w:pPr>
    <w:rPr>
      <w:rFonts w:ascii="Courier New" w:eastAsia="Times New Roman" w:hAnsi="Courier New" w:cs="Times New Roman"/>
      <w:sz w:val="20"/>
      <w:szCs w:val="20"/>
      <w:lang w:eastAsia="ru-RU"/>
    </w:rPr>
  </w:style>
  <w:style w:type="character" w:customStyle="1" w:styleId="affffc">
    <w:name w:val="Текст Знак"/>
    <w:basedOn w:val="a3"/>
    <w:link w:val="affffb"/>
    <w:rsid w:val="00C46BAB"/>
    <w:rPr>
      <w:rFonts w:ascii="Courier New" w:eastAsia="Times New Roman" w:hAnsi="Courier New" w:cs="Times New Roman"/>
      <w:sz w:val="20"/>
      <w:szCs w:val="20"/>
      <w:lang w:eastAsia="ru-RU"/>
    </w:rPr>
  </w:style>
  <w:style w:type="paragraph" w:customStyle="1" w:styleId="Style14">
    <w:name w:val="Style14"/>
    <w:basedOn w:val="a2"/>
    <w:rsid w:val="00C46BAB"/>
    <w:pPr>
      <w:widowControl w:val="0"/>
      <w:autoSpaceDE w:val="0"/>
      <w:autoSpaceDN w:val="0"/>
      <w:adjustRightInd w:val="0"/>
      <w:spacing w:after="0" w:line="243" w:lineRule="exact"/>
      <w:ind w:firstLine="226"/>
      <w:jc w:val="both"/>
    </w:pPr>
    <w:rPr>
      <w:rFonts w:ascii="Arial" w:eastAsia="Calibri" w:hAnsi="Arial" w:cs="Arial"/>
      <w:sz w:val="24"/>
      <w:szCs w:val="24"/>
      <w:lang w:eastAsia="ru-RU"/>
    </w:rPr>
  </w:style>
  <w:style w:type="character" w:customStyle="1" w:styleId="FontStyle116">
    <w:name w:val="Font Style116"/>
    <w:rsid w:val="00C46BAB"/>
    <w:rPr>
      <w:rFonts w:ascii="Times New Roman" w:hAnsi="Times New Roman" w:cs="Times New Roman"/>
      <w:sz w:val="20"/>
      <w:szCs w:val="20"/>
    </w:rPr>
  </w:style>
  <w:style w:type="character" w:customStyle="1" w:styleId="FontStyle73">
    <w:name w:val="Font Style73"/>
    <w:rsid w:val="00C46BAB"/>
    <w:rPr>
      <w:rFonts w:ascii="Times New Roman" w:hAnsi="Times New Roman" w:cs="Times New Roman"/>
      <w:i/>
      <w:iCs/>
      <w:sz w:val="20"/>
      <w:szCs w:val="20"/>
    </w:rPr>
  </w:style>
  <w:style w:type="character" w:customStyle="1" w:styleId="FontStyle85">
    <w:name w:val="Font Style85"/>
    <w:rsid w:val="00C46BAB"/>
    <w:rPr>
      <w:rFonts w:ascii="Georgia" w:hAnsi="Georgia" w:cs="Georgia" w:hint="default"/>
      <w:b/>
      <w:bCs/>
      <w:i/>
      <w:iCs/>
      <w:spacing w:val="10"/>
      <w:sz w:val="12"/>
      <w:szCs w:val="12"/>
    </w:rPr>
  </w:style>
  <w:style w:type="paragraph" w:customStyle="1" w:styleId="affffd">
    <w:name w:val="Штамп"/>
    <w:basedOn w:val="a2"/>
    <w:rsid w:val="00C46BAB"/>
    <w:pPr>
      <w:spacing w:after="0" w:line="240" w:lineRule="auto"/>
      <w:jc w:val="center"/>
    </w:pPr>
    <w:rPr>
      <w:rFonts w:ascii="Times New Roman" w:eastAsia="Times New Roman" w:hAnsi="Times New Roman" w:cs="Times New Roman"/>
      <w:noProof/>
      <w:sz w:val="18"/>
      <w:szCs w:val="24"/>
      <w:lang w:eastAsia="ru-RU"/>
    </w:rPr>
  </w:style>
  <w:style w:type="paragraph" w:customStyle="1" w:styleId="SLN-">
    <w:name w:val="SLN-стиль"/>
    <w:basedOn w:val="a2"/>
    <w:rsid w:val="00C46BAB"/>
    <w:pPr>
      <w:spacing w:after="0" w:line="360" w:lineRule="auto"/>
    </w:pPr>
    <w:rPr>
      <w:rFonts w:ascii="Times New Roman" w:eastAsia="Times New Roman" w:hAnsi="Times New Roman" w:cs="Times New Roman"/>
      <w:sz w:val="28"/>
      <w:szCs w:val="20"/>
      <w:lang w:eastAsia="ru-RU"/>
    </w:rPr>
  </w:style>
  <w:style w:type="character" w:customStyle="1" w:styleId="17">
    <w:name w:val="Схема документа Знак1"/>
    <w:basedOn w:val="a3"/>
    <w:uiPriority w:val="99"/>
    <w:rsid w:val="00C46BAB"/>
    <w:rPr>
      <w:rFonts w:ascii="Tahoma" w:hAnsi="Tahoma" w:cs="Tahoma"/>
      <w:sz w:val="16"/>
      <w:szCs w:val="16"/>
    </w:rPr>
  </w:style>
  <w:style w:type="character" w:customStyle="1" w:styleId="140">
    <w:name w:val="Стиль 14 пт Знак"/>
    <w:link w:val="142"/>
    <w:locked/>
    <w:rsid w:val="00C46BAB"/>
  </w:style>
  <w:style w:type="paragraph" w:customStyle="1" w:styleId="142">
    <w:name w:val="Стиль 14 пт"/>
    <w:basedOn w:val="a2"/>
    <w:next w:val="a2"/>
    <w:link w:val="140"/>
    <w:rsid w:val="00C46BAB"/>
    <w:pPr>
      <w:widowControl w:val="0"/>
      <w:autoSpaceDE w:val="0"/>
      <w:autoSpaceDN w:val="0"/>
      <w:adjustRightInd w:val="0"/>
      <w:spacing w:after="0" w:line="240" w:lineRule="auto"/>
    </w:pPr>
  </w:style>
  <w:style w:type="character" w:customStyle="1" w:styleId="18">
    <w:name w:val="Заголовок №1_"/>
    <w:link w:val="19"/>
    <w:rsid w:val="00C46BAB"/>
    <w:rPr>
      <w:sz w:val="19"/>
      <w:szCs w:val="19"/>
      <w:shd w:val="clear" w:color="auto" w:fill="FFFFFF"/>
    </w:rPr>
  </w:style>
  <w:style w:type="paragraph" w:customStyle="1" w:styleId="19">
    <w:name w:val="Заголовок №1"/>
    <w:basedOn w:val="a2"/>
    <w:link w:val="18"/>
    <w:rsid w:val="00C46BAB"/>
    <w:pPr>
      <w:shd w:val="clear" w:color="auto" w:fill="FFFFFF"/>
      <w:spacing w:before="180" w:after="300" w:line="0" w:lineRule="atLeast"/>
      <w:jc w:val="center"/>
      <w:outlineLvl w:val="0"/>
    </w:pPr>
    <w:rPr>
      <w:sz w:val="19"/>
      <w:szCs w:val="19"/>
    </w:rPr>
  </w:style>
  <w:style w:type="character" w:customStyle="1" w:styleId="-1pt">
    <w:name w:val="Основной текст + Интервал -1 pt"/>
    <w:rsid w:val="00C46BAB"/>
    <w:rPr>
      <w:rFonts w:ascii="Sylfaen" w:eastAsia="Sylfaen" w:hAnsi="Sylfaen" w:cs="Sylfaen"/>
      <w:spacing w:val="-20"/>
      <w:sz w:val="18"/>
      <w:szCs w:val="18"/>
      <w:shd w:val="clear" w:color="auto" w:fill="FFFFFF"/>
    </w:rPr>
  </w:style>
  <w:style w:type="character" w:customStyle="1" w:styleId="1pt">
    <w:name w:val="Основной текст + Курсив;Интервал 1 pt"/>
    <w:rsid w:val="00C46BAB"/>
    <w:rPr>
      <w:rFonts w:ascii="Sylfaen" w:eastAsia="Sylfaen" w:hAnsi="Sylfaen" w:cs="Sylfaen"/>
      <w:i/>
      <w:iCs/>
      <w:spacing w:val="20"/>
      <w:sz w:val="18"/>
      <w:szCs w:val="18"/>
      <w:shd w:val="clear" w:color="auto" w:fill="FFFFFF"/>
      <w:lang w:val="en-US"/>
    </w:rPr>
  </w:style>
  <w:style w:type="character" w:customStyle="1" w:styleId="affffe">
    <w:name w:val="Основной текст + Курсив"/>
    <w:rsid w:val="00C46BAB"/>
    <w:rPr>
      <w:rFonts w:ascii="Sylfaen" w:eastAsia="Sylfaen" w:hAnsi="Sylfaen" w:cs="Sylfaen"/>
      <w:b w:val="0"/>
      <w:bCs w:val="0"/>
      <w:i/>
      <w:iCs/>
      <w:smallCaps w:val="0"/>
      <w:strike w:val="0"/>
      <w:spacing w:val="0"/>
      <w:sz w:val="18"/>
      <w:szCs w:val="18"/>
      <w:shd w:val="clear" w:color="auto" w:fill="FFFFFF"/>
      <w:lang w:val="en-US"/>
    </w:rPr>
  </w:style>
  <w:style w:type="character" w:customStyle="1" w:styleId="2pt">
    <w:name w:val="Основной текст + Интервал 2 pt"/>
    <w:rsid w:val="00C46BAB"/>
    <w:rPr>
      <w:rFonts w:ascii="Sylfaen" w:eastAsia="Sylfaen" w:hAnsi="Sylfaen" w:cs="Sylfaen"/>
      <w:b w:val="0"/>
      <w:bCs w:val="0"/>
      <w:i w:val="0"/>
      <w:iCs w:val="0"/>
      <w:smallCaps w:val="0"/>
      <w:strike w:val="0"/>
      <w:spacing w:val="40"/>
      <w:sz w:val="18"/>
      <w:szCs w:val="18"/>
      <w:shd w:val="clear" w:color="auto" w:fill="FFFFFF"/>
    </w:rPr>
  </w:style>
  <w:style w:type="paragraph" w:customStyle="1" w:styleId="2a">
    <w:name w:val="Основной текст2"/>
    <w:basedOn w:val="a2"/>
    <w:rsid w:val="00C46BAB"/>
    <w:pPr>
      <w:shd w:val="clear" w:color="auto" w:fill="FFFFFF"/>
      <w:spacing w:after="0" w:line="235" w:lineRule="exact"/>
      <w:jc w:val="both"/>
    </w:pPr>
    <w:rPr>
      <w:rFonts w:ascii="Sylfaen" w:eastAsia="Sylfaen" w:hAnsi="Sylfaen" w:cs="Sylfaen"/>
      <w:color w:val="000000"/>
      <w:sz w:val="18"/>
      <w:szCs w:val="18"/>
      <w:lang w:eastAsia="ru-RU"/>
    </w:rPr>
  </w:style>
  <w:style w:type="character" w:customStyle="1" w:styleId="8pt1pt">
    <w:name w:val="Основной текст + 8 pt;Интервал 1 pt"/>
    <w:rsid w:val="00C46BAB"/>
    <w:rPr>
      <w:rFonts w:ascii="Sylfaen" w:eastAsia="Sylfaen" w:hAnsi="Sylfaen" w:cs="Sylfaen"/>
      <w:b w:val="0"/>
      <w:bCs w:val="0"/>
      <w:i w:val="0"/>
      <w:iCs w:val="0"/>
      <w:smallCaps w:val="0"/>
      <w:strike w:val="0"/>
      <w:spacing w:val="20"/>
      <w:sz w:val="16"/>
      <w:szCs w:val="16"/>
      <w:shd w:val="clear" w:color="auto" w:fill="FFFFFF"/>
    </w:rPr>
  </w:style>
  <w:style w:type="character" w:customStyle="1" w:styleId="ArialNarrow11pt">
    <w:name w:val="Основной текст + Arial Narrow;11 pt;Курсив"/>
    <w:rsid w:val="00C46BAB"/>
    <w:rPr>
      <w:rFonts w:ascii="Arial Narrow" w:eastAsia="Arial Narrow" w:hAnsi="Arial Narrow" w:cs="Arial Narrow"/>
      <w:b w:val="0"/>
      <w:bCs w:val="0"/>
      <w:i/>
      <w:iCs/>
      <w:smallCaps w:val="0"/>
      <w:strike w:val="0"/>
      <w:spacing w:val="0"/>
      <w:w w:val="100"/>
      <w:sz w:val="22"/>
      <w:szCs w:val="22"/>
      <w:shd w:val="clear" w:color="auto" w:fill="FFFFFF"/>
    </w:rPr>
  </w:style>
  <w:style w:type="character" w:customStyle="1" w:styleId="45">
    <w:name w:val="Основной текст (4)"/>
    <w:rsid w:val="00C46BAB"/>
    <w:rPr>
      <w:rFonts w:ascii="Sylfaen" w:eastAsia="Sylfaen" w:hAnsi="Sylfaen" w:cs="Sylfaen"/>
      <w:b w:val="0"/>
      <w:bCs w:val="0"/>
      <w:i w:val="0"/>
      <w:iCs w:val="0"/>
      <w:smallCaps w:val="0"/>
      <w:strike w:val="0"/>
      <w:spacing w:val="0"/>
      <w:sz w:val="19"/>
      <w:szCs w:val="19"/>
    </w:rPr>
  </w:style>
  <w:style w:type="character" w:customStyle="1" w:styleId="apple-converted-space">
    <w:name w:val="apple-converted-space"/>
    <w:rsid w:val="00C46BAB"/>
  </w:style>
  <w:style w:type="paragraph" w:customStyle="1" w:styleId="Heading">
    <w:name w:val="Heading"/>
    <w:uiPriority w:val="99"/>
    <w:rsid w:val="00624DCD"/>
    <w:pPr>
      <w:overflowPunct w:val="0"/>
      <w:autoSpaceDE w:val="0"/>
      <w:autoSpaceDN w:val="0"/>
      <w:adjustRightInd w:val="0"/>
      <w:spacing w:after="0" w:line="240" w:lineRule="auto"/>
      <w:textAlignment w:val="baseline"/>
    </w:pPr>
    <w:rPr>
      <w:rFonts w:ascii="Arial" w:eastAsia="Times New Roman" w:hAnsi="Arial" w:cs="Arial"/>
      <w:b/>
      <w:bCs/>
      <w:lang w:eastAsia="ru-RU"/>
    </w:rPr>
  </w:style>
  <w:style w:type="paragraph" w:customStyle="1" w:styleId="wp-caption-text">
    <w:name w:val="wp-caption-text"/>
    <w:basedOn w:val="a2"/>
    <w:uiPriority w:val="99"/>
    <w:rsid w:val="00624DC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b">
    <w:name w:val="Нет списка2"/>
    <w:next w:val="a5"/>
    <w:uiPriority w:val="99"/>
    <w:semiHidden/>
    <w:unhideWhenUsed/>
    <w:rsid w:val="00E73494"/>
  </w:style>
  <w:style w:type="table" w:customStyle="1" w:styleId="1a">
    <w:name w:val="Сетка таблицы1"/>
    <w:basedOn w:val="a4"/>
    <w:next w:val="a9"/>
    <w:rsid w:val="00E73494"/>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3"/>
    <w:rsid w:val="00E73494"/>
  </w:style>
  <w:style w:type="paragraph" w:customStyle="1" w:styleId="a1">
    <w:name w:val="ЦАца"/>
    <w:basedOn w:val="affffb"/>
    <w:link w:val="afffff"/>
    <w:qFormat/>
    <w:rsid w:val="009D752E"/>
    <w:pPr>
      <w:numPr>
        <w:numId w:val="24"/>
      </w:numPr>
    </w:pPr>
    <w:rPr>
      <w:rFonts w:ascii="Times New Roman" w:hAnsi="Times New Roman"/>
      <w:sz w:val="28"/>
    </w:rPr>
  </w:style>
  <w:style w:type="character" w:customStyle="1" w:styleId="afffff">
    <w:name w:val="ЦАца Знак"/>
    <w:basedOn w:val="affffc"/>
    <w:link w:val="a1"/>
    <w:rsid w:val="009D752E"/>
    <w:rPr>
      <w:rFonts w:ascii="Times New Roman" w:eastAsia="Times New Roman" w:hAnsi="Times New Roman" w:cs="Times New Roman"/>
      <w:sz w:val="28"/>
      <w:szCs w:val="20"/>
      <w:lang w:eastAsia="ru-RU"/>
    </w:rPr>
  </w:style>
  <w:style w:type="character" w:customStyle="1" w:styleId="2c">
    <w:name w:val="Основной текст (2) + Курсив"/>
    <w:basedOn w:val="a3"/>
    <w:rsid w:val="009D752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Preformat">
    <w:name w:val="Preformat"/>
    <w:rsid w:val="0031407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table" w:customStyle="1" w:styleId="2d">
    <w:name w:val="Сетка таблицы2"/>
    <w:basedOn w:val="a4"/>
    <w:next w:val="a9"/>
    <w:rsid w:val="003140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Основной текст (2)_"/>
    <w:basedOn w:val="a3"/>
    <w:link w:val="2f"/>
    <w:rsid w:val="0031407F"/>
    <w:rPr>
      <w:rFonts w:ascii="Times New Roman" w:eastAsia="Times New Roman" w:hAnsi="Times New Roman" w:cs="Times New Roman"/>
      <w:b/>
      <w:bCs/>
      <w:shd w:val="clear" w:color="auto" w:fill="FFFFFF"/>
    </w:rPr>
  </w:style>
  <w:style w:type="paragraph" w:customStyle="1" w:styleId="2f">
    <w:name w:val="Основной текст (2)"/>
    <w:basedOn w:val="a2"/>
    <w:link w:val="2e"/>
    <w:rsid w:val="0031407F"/>
    <w:pPr>
      <w:widowControl w:val="0"/>
      <w:shd w:val="clear" w:color="auto" w:fill="FFFFFF"/>
      <w:spacing w:after="0" w:line="252" w:lineRule="exact"/>
      <w:jc w:val="center"/>
    </w:pPr>
    <w:rPr>
      <w:rFonts w:ascii="Times New Roman" w:eastAsia="Times New Roman" w:hAnsi="Times New Roman" w:cs="Times New Roman"/>
      <w:b/>
      <w:bCs/>
    </w:rPr>
  </w:style>
  <w:style w:type="character" w:customStyle="1" w:styleId="95pt">
    <w:name w:val="Основной текст + 9;5 pt"/>
    <w:basedOn w:val="affff2"/>
    <w:rsid w:val="0031407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style2">
    <w:name w:val="style2"/>
    <w:basedOn w:val="a3"/>
    <w:rsid w:val="0031407F"/>
  </w:style>
  <w:style w:type="character" w:customStyle="1" w:styleId="afffff0">
    <w:name w:val="Подпись к таблице"/>
    <w:basedOn w:val="a3"/>
    <w:rsid w:val="00815000"/>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afffff1">
    <w:name w:val="Основной текст + Полужирный;Курсив"/>
    <w:basedOn w:val="affff2"/>
    <w:rsid w:val="00815000"/>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1pt0">
    <w:name w:val="Основной текст + Интервал 1 pt"/>
    <w:basedOn w:val="affff2"/>
    <w:rsid w:val="00815000"/>
    <w:rPr>
      <w:rFonts w:ascii="Times New Roman" w:eastAsia="Times New Roman" w:hAnsi="Times New Roman" w:cs="Times New Roman"/>
      <w:color w:val="000000"/>
      <w:spacing w:val="20"/>
      <w:w w:val="100"/>
      <w:position w:val="0"/>
      <w:sz w:val="21"/>
      <w:szCs w:val="21"/>
      <w:shd w:val="clear" w:color="auto" w:fill="FFFFFF"/>
      <w:lang w:val="ru-RU"/>
    </w:rPr>
  </w:style>
  <w:style w:type="paragraph" w:customStyle="1" w:styleId="110">
    <w:name w:val="Заголовок 11"/>
    <w:basedOn w:val="a2"/>
    <w:next w:val="a2"/>
    <w:qFormat/>
    <w:rsid w:val="000B3997"/>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2"/>
    <w:next w:val="a2"/>
    <w:semiHidden/>
    <w:unhideWhenUsed/>
    <w:qFormat/>
    <w:rsid w:val="000B3997"/>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2"/>
    <w:next w:val="a2"/>
    <w:unhideWhenUsed/>
    <w:qFormat/>
    <w:rsid w:val="000B3997"/>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customStyle="1" w:styleId="112">
    <w:name w:val="Заголовок 1 Знак1"/>
    <w:basedOn w:val="a3"/>
    <w:uiPriority w:val="9"/>
    <w:rsid w:val="000B3997"/>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3"/>
    <w:uiPriority w:val="9"/>
    <w:semiHidden/>
    <w:rsid w:val="000B3997"/>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3"/>
    <w:uiPriority w:val="9"/>
    <w:semiHidden/>
    <w:rsid w:val="000B3997"/>
    <w:rPr>
      <w:rFonts w:asciiTheme="majorHAnsi" w:eastAsiaTheme="majorEastAsia" w:hAnsiTheme="majorHAnsi" w:cstheme="majorBidi"/>
      <w:b/>
      <w:bCs/>
      <w:color w:val="4F81BD" w:themeColor="accent1"/>
    </w:rPr>
  </w:style>
  <w:style w:type="paragraph" w:customStyle="1" w:styleId="Default">
    <w:name w:val="Default"/>
    <w:rsid w:val="006C5B6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3093E"/>
  </w:style>
  <w:style w:type="paragraph" w:styleId="10">
    <w:name w:val="heading 1"/>
    <w:basedOn w:val="a2"/>
    <w:next w:val="a2"/>
    <w:link w:val="11"/>
    <w:autoRedefine/>
    <w:qFormat/>
    <w:rsid w:val="003450EC"/>
    <w:pPr>
      <w:spacing w:before="120" w:after="120" w:line="240" w:lineRule="auto"/>
      <w:jc w:val="center"/>
      <w:outlineLvl w:val="0"/>
    </w:pPr>
    <w:rPr>
      <w:rFonts w:ascii="Times New Roman" w:eastAsia="Calibri" w:hAnsi="Times New Roman" w:cs="Times New Roman"/>
      <w:b/>
      <w:bCs/>
      <w:color w:val="000000"/>
      <w:spacing w:val="15"/>
      <w:sz w:val="28"/>
      <w:szCs w:val="28"/>
    </w:rPr>
  </w:style>
  <w:style w:type="paragraph" w:styleId="20">
    <w:name w:val="heading 2"/>
    <w:basedOn w:val="a2"/>
    <w:next w:val="a2"/>
    <w:link w:val="21"/>
    <w:autoRedefine/>
    <w:unhideWhenUsed/>
    <w:qFormat/>
    <w:rsid w:val="00386081"/>
    <w:pPr>
      <w:spacing w:after="120" w:line="240" w:lineRule="auto"/>
      <w:jc w:val="center"/>
      <w:outlineLvl w:val="1"/>
    </w:pPr>
    <w:rPr>
      <w:rFonts w:ascii="Times New Roman" w:eastAsia="Calibri" w:hAnsi="Times New Roman" w:cs="Times New Roman"/>
      <w:b/>
      <w:color w:val="000000" w:themeColor="text1"/>
      <w:spacing w:val="15"/>
      <w:sz w:val="28"/>
      <w:szCs w:val="28"/>
    </w:rPr>
  </w:style>
  <w:style w:type="paragraph" w:styleId="30">
    <w:name w:val="heading 3"/>
    <w:basedOn w:val="a2"/>
    <w:next w:val="a2"/>
    <w:link w:val="31"/>
    <w:autoRedefine/>
    <w:unhideWhenUsed/>
    <w:qFormat/>
    <w:rsid w:val="00267DAF"/>
    <w:pPr>
      <w:tabs>
        <w:tab w:val="left" w:pos="1843"/>
      </w:tabs>
      <w:spacing w:after="0" w:line="240" w:lineRule="auto"/>
      <w:ind w:firstLineChars="287" w:firstLine="850"/>
      <w:jc w:val="both"/>
      <w:outlineLvl w:val="2"/>
    </w:pPr>
    <w:rPr>
      <w:rFonts w:ascii="Times New Roman" w:eastAsia="Calibri" w:hAnsi="Times New Roman" w:cs="Times New Roman"/>
      <w:b/>
      <w:i/>
      <w:iCs/>
      <w:color w:val="000000"/>
      <w:spacing w:val="15"/>
      <w:sz w:val="28"/>
    </w:rPr>
  </w:style>
  <w:style w:type="paragraph" w:styleId="4">
    <w:name w:val="heading 4"/>
    <w:basedOn w:val="a2"/>
    <w:next w:val="a2"/>
    <w:link w:val="40"/>
    <w:autoRedefine/>
    <w:uiPriority w:val="9"/>
    <w:unhideWhenUsed/>
    <w:qFormat/>
    <w:rsid w:val="00C46BAB"/>
    <w:pPr>
      <w:pBdr>
        <w:top w:val="dotted" w:sz="6" w:space="2" w:color="FC6C0E"/>
        <w:left w:val="dotted" w:sz="6" w:space="2" w:color="FC6C0E"/>
      </w:pBdr>
      <w:spacing w:before="300" w:after="0" w:line="360" w:lineRule="auto"/>
      <w:ind w:firstLine="851"/>
      <w:jc w:val="both"/>
      <w:outlineLvl w:val="3"/>
    </w:pPr>
    <w:rPr>
      <w:rFonts w:ascii="Times New Roman" w:eastAsia="Calibri" w:hAnsi="Times New Roman" w:cs="Times New Roman"/>
      <w:color w:val="FC6C0E"/>
      <w:spacing w:val="10"/>
      <w:sz w:val="28"/>
    </w:rPr>
  </w:style>
  <w:style w:type="paragraph" w:styleId="5">
    <w:name w:val="heading 5"/>
    <w:basedOn w:val="a2"/>
    <w:next w:val="a2"/>
    <w:link w:val="50"/>
    <w:uiPriority w:val="9"/>
    <w:unhideWhenUsed/>
    <w:qFormat/>
    <w:rsid w:val="00C46BAB"/>
    <w:pPr>
      <w:pBdr>
        <w:bottom w:val="single" w:sz="6" w:space="1" w:color="4F81BD"/>
      </w:pBdr>
      <w:spacing w:before="100" w:after="0" w:line="360" w:lineRule="auto"/>
      <w:ind w:firstLine="851"/>
      <w:jc w:val="both"/>
      <w:outlineLvl w:val="4"/>
    </w:pPr>
    <w:rPr>
      <w:rFonts w:ascii="Verdana" w:eastAsia="Calibri" w:hAnsi="Verdana" w:cs="Times New Roman"/>
      <w:color w:val="1F497D"/>
      <w:spacing w:val="10"/>
      <w:sz w:val="28"/>
    </w:rPr>
  </w:style>
  <w:style w:type="paragraph" w:styleId="6">
    <w:name w:val="heading 6"/>
    <w:basedOn w:val="a2"/>
    <w:next w:val="a2"/>
    <w:link w:val="60"/>
    <w:unhideWhenUsed/>
    <w:qFormat/>
    <w:rsid w:val="00C46BAB"/>
    <w:pPr>
      <w:pBdr>
        <w:bottom w:val="dotted" w:sz="6" w:space="1" w:color="4F81BD"/>
      </w:pBdr>
      <w:spacing w:before="300" w:after="0" w:line="360" w:lineRule="auto"/>
      <w:ind w:firstLine="851"/>
      <w:jc w:val="both"/>
      <w:outlineLvl w:val="5"/>
    </w:pPr>
    <w:rPr>
      <w:rFonts w:ascii="Times New Roman" w:eastAsia="Calibri" w:hAnsi="Times New Roman" w:cs="Times New Roman"/>
      <w:caps/>
      <w:color w:val="365F91"/>
      <w:spacing w:val="10"/>
      <w:sz w:val="28"/>
    </w:rPr>
  </w:style>
  <w:style w:type="paragraph" w:styleId="7">
    <w:name w:val="heading 7"/>
    <w:basedOn w:val="a2"/>
    <w:next w:val="a2"/>
    <w:link w:val="70"/>
    <w:uiPriority w:val="9"/>
    <w:unhideWhenUsed/>
    <w:qFormat/>
    <w:rsid w:val="00C46BAB"/>
    <w:pPr>
      <w:spacing w:before="300" w:after="0" w:line="360" w:lineRule="auto"/>
      <w:ind w:firstLine="851"/>
      <w:jc w:val="both"/>
      <w:outlineLvl w:val="6"/>
    </w:pPr>
    <w:rPr>
      <w:rFonts w:ascii="Times New Roman" w:eastAsia="Calibri" w:hAnsi="Times New Roman" w:cs="Times New Roman"/>
      <w:caps/>
      <w:color w:val="365F91"/>
      <w:spacing w:val="10"/>
      <w:sz w:val="28"/>
    </w:rPr>
  </w:style>
  <w:style w:type="paragraph" w:styleId="8">
    <w:name w:val="heading 8"/>
    <w:basedOn w:val="a2"/>
    <w:next w:val="a2"/>
    <w:link w:val="80"/>
    <w:unhideWhenUsed/>
    <w:qFormat/>
    <w:rsid w:val="00C46BAB"/>
    <w:pPr>
      <w:spacing w:before="300" w:after="0" w:line="360" w:lineRule="auto"/>
      <w:ind w:firstLine="851"/>
      <w:jc w:val="both"/>
      <w:outlineLvl w:val="7"/>
    </w:pPr>
    <w:rPr>
      <w:rFonts w:ascii="Times New Roman" w:eastAsia="Calibri" w:hAnsi="Times New Roman" w:cs="Times New Roman"/>
      <w:caps/>
      <w:spacing w:val="10"/>
      <w:sz w:val="18"/>
      <w:szCs w:val="18"/>
    </w:rPr>
  </w:style>
  <w:style w:type="paragraph" w:styleId="9">
    <w:name w:val="heading 9"/>
    <w:basedOn w:val="a2"/>
    <w:next w:val="a2"/>
    <w:link w:val="90"/>
    <w:uiPriority w:val="9"/>
    <w:unhideWhenUsed/>
    <w:qFormat/>
    <w:rsid w:val="00C46BAB"/>
    <w:pPr>
      <w:spacing w:before="300" w:after="0" w:line="360" w:lineRule="auto"/>
      <w:ind w:firstLine="851"/>
      <w:jc w:val="both"/>
      <w:outlineLvl w:val="8"/>
    </w:pPr>
    <w:rPr>
      <w:rFonts w:ascii="Times New Roman" w:eastAsia="Calibri" w:hAnsi="Times New Roman" w:cs="Times New Roman"/>
      <w:i/>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nhideWhenUsed/>
    <w:rsid w:val="00725569"/>
    <w:pPr>
      <w:spacing w:after="0" w:line="240" w:lineRule="auto"/>
    </w:pPr>
    <w:rPr>
      <w:rFonts w:ascii="Tahoma" w:hAnsi="Tahoma" w:cs="Tahoma"/>
      <w:sz w:val="16"/>
      <w:szCs w:val="16"/>
    </w:rPr>
  </w:style>
  <w:style w:type="character" w:customStyle="1" w:styleId="a7">
    <w:name w:val="Текст выноски Знак"/>
    <w:basedOn w:val="a3"/>
    <w:link w:val="a6"/>
    <w:rsid w:val="00725569"/>
    <w:rPr>
      <w:rFonts w:ascii="Tahoma" w:hAnsi="Tahoma" w:cs="Tahoma"/>
      <w:sz w:val="16"/>
      <w:szCs w:val="16"/>
    </w:rPr>
  </w:style>
  <w:style w:type="paragraph" w:styleId="a8">
    <w:name w:val="List Paragraph"/>
    <w:basedOn w:val="a2"/>
    <w:uiPriority w:val="34"/>
    <w:qFormat/>
    <w:rsid w:val="00725569"/>
    <w:pPr>
      <w:ind w:left="720"/>
      <w:contextualSpacing/>
    </w:pPr>
  </w:style>
  <w:style w:type="table" w:styleId="a9">
    <w:name w:val="Table Grid"/>
    <w:basedOn w:val="a4"/>
    <w:uiPriority w:val="59"/>
    <w:rsid w:val="00D21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3"/>
    <w:uiPriority w:val="99"/>
    <w:semiHidden/>
    <w:rsid w:val="00775E6B"/>
    <w:rPr>
      <w:color w:val="808080"/>
    </w:rPr>
  </w:style>
  <w:style w:type="paragraph" w:styleId="22">
    <w:name w:val="Body Text Indent 2"/>
    <w:basedOn w:val="a2"/>
    <w:link w:val="23"/>
    <w:uiPriority w:val="99"/>
    <w:rsid w:val="00EE0504"/>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3"/>
    <w:link w:val="22"/>
    <w:uiPriority w:val="99"/>
    <w:rsid w:val="00EE0504"/>
    <w:rPr>
      <w:rFonts w:ascii="Times New Roman" w:eastAsia="Times New Roman" w:hAnsi="Times New Roman" w:cs="Times New Roman"/>
      <w:sz w:val="24"/>
      <w:szCs w:val="24"/>
      <w:lang w:eastAsia="ru-RU"/>
    </w:rPr>
  </w:style>
  <w:style w:type="paragraph" w:styleId="ab">
    <w:name w:val="footer"/>
    <w:basedOn w:val="a2"/>
    <w:link w:val="ac"/>
    <w:uiPriority w:val="99"/>
    <w:rsid w:val="00EE050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3"/>
    <w:link w:val="ab"/>
    <w:uiPriority w:val="99"/>
    <w:rsid w:val="00EE0504"/>
    <w:rPr>
      <w:rFonts w:ascii="Times New Roman" w:eastAsia="Times New Roman" w:hAnsi="Times New Roman" w:cs="Times New Roman"/>
      <w:sz w:val="24"/>
      <w:szCs w:val="24"/>
      <w:lang w:eastAsia="ru-RU"/>
    </w:rPr>
  </w:style>
  <w:style w:type="character" w:styleId="ad">
    <w:name w:val="page number"/>
    <w:basedOn w:val="a3"/>
    <w:rsid w:val="00EE0504"/>
  </w:style>
  <w:style w:type="paragraph" w:styleId="ae">
    <w:name w:val="header"/>
    <w:basedOn w:val="a2"/>
    <w:link w:val="af"/>
    <w:rsid w:val="00EE050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3"/>
    <w:link w:val="ae"/>
    <w:rsid w:val="00EE0504"/>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3450EC"/>
    <w:rPr>
      <w:rFonts w:ascii="Times New Roman" w:eastAsia="Calibri" w:hAnsi="Times New Roman" w:cs="Times New Roman"/>
      <w:b/>
      <w:bCs/>
      <w:color w:val="000000"/>
      <w:spacing w:val="15"/>
      <w:sz w:val="28"/>
      <w:szCs w:val="28"/>
    </w:rPr>
  </w:style>
  <w:style w:type="character" w:customStyle="1" w:styleId="21">
    <w:name w:val="Заголовок 2 Знак"/>
    <w:basedOn w:val="a3"/>
    <w:link w:val="20"/>
    <w:rsid w:val="00386081"/>
    <w:rPr>
      <w:rFonts w:ascii="Times New Roman" w:eastAsia="Calibri" w:hAnsi="Times New Roman" w:cs="Times New Roman"/>
      <w:b/>
      <w:color w:val="000000" w:themeColor="text1"/>
      <w:spacing w:val="15"/>
      <w:sz w:val="28"/>
      <w:szCs w:val="28"/>
    </w:rPr>
  </w:style>
  <w:style w:type="character" w:customStyle="1" w:styleId="31">
    <w:name w:val="Заголовок 3 Знак"/>
    <w:basedOn w:val="a3"/>
    <w:link w:val="30"/>
    <w:rsid w:val="00267DAF"/>
    <w:rPr>
      <w:rFonts w:ascii="Times New Roman" w:eastAsia="Calibri" w:hAnsi="Times New Roman" w:cs="Times New Roman"/>
      <w:b/>
      <w:i/>
      <w:iCs/>
      <w:color w:val="000000"/>
      <w:spacing w:val="15"/>
      <w:sz w:val="28"/>
    </w:rPr>
  </w:style>
  <w:style w:type="character" w:customStyle="1" w:styleId="40">
    <w:name w:val="Заголовок 4 Знак"/>
    <w:basedOn w:val="a3"/>
    <w:link w:val="4"/>
    <w:uiPriority w:val="9"/>
    <w:rsid w:val="00C46BAB"/>
    <w:rPr>
      <w:rFonts w:ascii="Times New Roman" w:eastAsia="Calibri" w:hAnsi="Times New Roman" w:cs="Times New Roman"/>
      <w:color w:val="FC6C0E"/>
      <w:spacing w:val="10"/>
      <w:sz w:val="28"/>
    </w:rPr>
  </w:style>
  <w:style w:type="character" w:customStyle="1" w:styleId="50">
    <w:name w:val="Заголовок 5 Знак"/>
    <w:basedOn w:val="a3"/>
    <w:link w:val="5"/>
    <w:uiPriority w:val="9"/>
    <w:rsid w:val="00C46BAB"/>
    <w:rPr>
      <w:rFonts w:ascii="Verdana" w:eastAsia="Calibri" w:hAnsi="Verdana" w:cs="Times New Roman"/>
      <w:color w:val="1F497D"/>
      <w:spacing w:val="10"/>
      <w:sz w:val="28"/>
    </w:rPr>
  </w:style>
  <w:style w:type="character" w:customStyle="1" w:styleId="60">
    <w:name w:val="Заголовок 6 Знак"/>
    <w:basedOn w:val="a3"/>
    <w:link w:val="6"/>
    <w:uiPriority w:val="9"/>
    <w:rsid w:val="00C46BAB"/>
    <w:rPr>
      <w:rFonts w:ascii="Times New Roman" w:eastAsia="Calibri" w:hAnsi="Times New Roman" w:cs="Times New Roman"/>
      <w:caps/>
      <w:color w:val="365F91"/>
      <w:spacing w:val="10"/>
      <w:sz w:val="28"/>
    </w:rPr>
  </w:style>
  <w:style w:type="character" w:customStyle="1" w:styleId="70">
    <w:name w:val="Заголовок 7 Знак"/>
    <w:basedOn w:val="a3"/>
    <w:link w:val="7"/>
    <w:uiPriority w:val="9"/>
    <w:rsid w:val="00C46BAB"/>
    <w:rPr>
      <w:rFonts w:ascii="Times New Roman" w:eastAsia="Calibri" w:hAnsi="Times New Roman" w:cs="Times New Roman"/>
      <w:caps/>
      <w:color w:val="365F91"/>
      <w:spacing w:val="10"/>
      <w:sz w:val="28"/>
    </w:rPr>
  </w:style>
  <w:style w:type="character" w:customStyle="1" w:styleId="80">
    <w:name w:val="Заголовок 8 Знак"/>
    <w:basedOn w:val="a3"/>
    <w:link w:val="8"/>
    <w:uiPriority w:val="9"/>
    <w:rsid w:val="00C46BAB"/>
    <w:rPr>
      <w:rFonts w:ascii="Times New Roman" w:eastAsia="Calibri" w:hAnsi="Times New Roman" w:cs="Times New Roman"/>
      <w:caps/>
      <w:spacing w:val="10"/>
      <w:sz w:val="18"/>
      <w:szCs w:val="18"/>
    </w:rPr>
  </w:style>
  <w:style w:type="character" w:customStyle="1" w:styleId="90">
    <w:name w:val="Заголовок 9 Знак"/>
    <w:basedOn w:val="a3"/>
    <w:link w:val="9"/>
    <w:uiPriority w:val="9"/>
    <w:rsid w:val="00C46BAB"/>
    <w:rPr>
      <w:rFonts w:ascii="Times New Roman" w:eastAsia="Calibri" w:hAnsi="Times New Roman" w:cs="Times New Roman"/>
      <w:i/>
      <w:caps/>
      <w:spacing w:val="10"/>
      <w:sz w:val="18"/>
      <w:szCs w:val="18"/>
    </w:rPr>
  </w:style>
  <w:style w:type="paragraph" w:customStyle="1" w:styleId="BlockQuote">
    <w:name w:val="Block Quote"/>
    <w:basedOn w:val="a2"/>
    <w:link w:val="BlockQuoteChar"/>
    <w:qFormat/>
    <w:rsid w:val="00C46BAB"/>
    <w:pPr>
      <w:keepLines/>
      <w:shd w:val="clear" w:color="auto" w:fill="FFFFE3"/>
      <w:spacing w:after="0" w:line="360" w:lineRule="auto"/>
      <w:ind w:left="567" w:right="567" w:firstLine="851"/>
      <w:jc w:val="both"/>
    </w:pPr>
    <w:rPr>
      <w:rFonts w:ascii="Times New Roman" w:eastAsia="Calibri" w:hAnsi="Times New Roman" w:cs="Times New Roman"/>
      <w:sz w:val="20"/>
      <w:szCs w:val="20"/>
    </w:rPr>
  </w:style>
  <w:style w:type="character" w:customStyle="1" w:styleId="BlockQuoteChar">
    <w:name w:val="Block Quote Char"/>
    <w:basedOn w:val="a3"/>
    <w:link w:val="BlockQuote"/>
    <w:rsid w:val="00C46BAB"/>
    <w:rPr>
      <w:rFonts w:ascii="Times New Roman" w:eastAsia="Calibri" w:hAnsi="Times New Roman" w:cs="Times New Roman"/>
      <w:sz w:val="20"/>
      <w:szCs w:val="20"/>
      <w:shd w:val="clear" w:color="auto" w:fill="FFFFE3"/>
    </w:rPr>
  </w:style>
  <w:style w:type="paragraph" w:customStyle="1" w:styleId="Author">
    <w:name w:val="Author"/>
    <w:basedOn w:val="ae"/>
    <w:link w:val="AuthorChar"/>
    <w:rsid w:val="00C46BAB"/>
    <w:pPr>
      <w:pBdr>
        <w:bottom w:val="single" w:sz="4" w:space="1" w:color="4F81BD"/>
      </w:pBdr>
      <w:spacing w:line="276" w:lineRule="auto"/>
      <w:ind w:firstLine="851"/>
      <w:jc w:val="right"/>
    </w:pPr>
    <w:rPr>
      <w:rFonts w:ascii="Verdana" w:eastAsia="Calibri" w:hAnsi="Verdana"/>
      <w:color w:val="365F91"/>
      <w:sz w:val="20"/>
      <w:szCs w:val="20"/>
    </w:rPr>
  </w:style>
  <w:style w:type="character" w:customStyle="1" w:styleId="AuthorChar">
    <w:name w:val="Author Char"/>
    <w:basedOn w:val="af"/>
    <w:link w:val="Author"/>
    <w:rsid w:val="00C46BAB"/>
    <w:rPr>
      <w:rFonts w:ascii="Verdana" w:eastAsia="Calibri" w:hAnsi="Verdana" w:cs="Times New Roman"/>
      <w:color w:val="365F91"/>
      <w:sz w:val="20"/>
      <w:szCs w:val="20"/>
      <w:lang w:eastAsia="ru-RU"/>
    </w:rPr>
  </w:style>
  <w:style w:type="paragraph" w:styleId="af0">
    <w:name w:val="caption"/>
    <w:aliases w:val="Название таблицы,Таблица №"/>
    <w:basedOn w:val="a2"/>
    <w:next w:val="a2"/>
    <w:unhideWhenUsed/>
    <w:qFormat/>
    <w:rsid w:val="00C46BAB"/>
    <w:pPr>
      <w:spacing w:after="0" w:line="360" w:lineRule="auto"/>
      <w:ind w:firstLine="851"/>
      <w:jc w:val="both"/>
    </w:pPr>
    <w:rPr>
      <w:rFonts w:ascii="Times New Roman" w:eastAsia="Calibri" w:hAnsi="Times New Roman" w:cs="Times New Roman"/>
      <w:b/>
      <w:bCs/>
      <w:color w:val="365F91"/>
      <w:sz w:val="16"/>
      <w:szCs w:val="16"/>
      <w:lang w:eastAsia="ja-JP"/>
    </w:rPr>
  </w:style>
  <w:style w:type="paragraph" w:styleId="af1">
    <w:name w:val="Title"/>
    <w:basedOn w:val="a2"/>
    <w:next w:val="a2"/>
    <w:link w:val="af2"/>
    <w:uiPriority w:val="10"/>
    <w:qFormat/>
    <w:rsid w:val="00C46BAB"/>
    <w:pPr>
      <w:spacing w:after="0" w:line="360" w:lineRule="auto"/>
      <w:ind w:firstLine="851"/>
      <w:jc w:val="both"/>
    </w:pPr>
    <w:rPr>
      <w:rFonts w:ascii="Times New Roman" w:eastAsia="Calibri" w:hAnsi="Times New Roman" w:cs="Times New Roman"/>
      <w:color w:val="1672DA"/>
      <w:spacing w:val="10"/>
      <w:kern w:val="28"/>
      <w:sz w:val="44"/>
      <w:szCs w:val="52"/>
    </w:rPr>
  </w:style>
  <w:style w:type="character" w:customStyle="1" w:styleId="af2">
    <w:name w:val="Название Знак"/>
    <w:basedOn w:val="a3"/>
    <w:link w:val="af1"/>
    <w:uiPriority w:val="10"/>
    <w:rsid w:val="00C46BAB"/>
    <w:rPr>
      <w:rFonts w:ascii="Times New Roman" w:eastAsia="Calibri" w:hAnsi="Times New Roman" w:cs="Times New Roman"/>
      <w:color w:val="1672DA"/>
      <w:spacing w:val="10"/>
      <w:kern w:val="28"/>
      <w:sz w:val="44"/>
      <w:szCs w:val="52"/>
    </w:rPr>
  </w:style>
  <w:style w:type="paragraph" w:styleId="af3">
    <w:name w:val="Subtitle"/>
    <w:basedOn w:val="a2"/>
    <w:next w:val="a2"/>
    <w:link w:val="af4"/>
    <w:uiPriority w:val="11"/>
    <w:qFormat/>
    <w:rsid w:val="00C46BAB"/>
    <w:pPr>
      <w:spacing w:after="1000" w:line="360" w:lineRule="auto"/>
      <w:ind w:firstLine="851"/>
      <w:jc w:val="both"/>
    </w:pPr>
    <w:rPr>
      <w:rFonts w:ascii="Times New Roman" w:eastAsia="Calibri" w:hAnsi="Times New Roman" w:cs="Times New Roman"/>
      <w:caps/>
      <w:color w:val="595959"/>
      <w:spacing w:val="10"/>
      <w:sz w:val="24"/>
      <w:szCs w:val="24"/>
    </w:rPr>
  </w:style>
  <w:style w:type="character" w:customStyle="1" w:styleId="af4">
    <w:name w:val="Подзаголовок Знак"/>
    <w:basedOn w:val="a3"/>
    <w:link w:val="af3"/>
    <w:uiPriority w:val="11"/>
    <w:rsid w:val="00C46BAB"/>
    <w:rPr>
      <w:rFonts w:ascii="Times New Roman" w:eastAsia="Calibri" w:hAnsi="Times New Roman" w:cs="Times New Roman"/>
      <w:caps/>
      <w:color w:val="595959"/>
      <w:spacing w:val="10"/>
      <w:sz w:val="24"/>
      <w:szCs w:val="24"/>
    </w:rPr>
  </w:style>
  <w:style w:type="character" w:styleId="af5">
    <w:name w:val="Strong"/>
    <w:uiPriority w:val="22"/>
    <w:qFormat/>
    <w:rsid w:val="00C46BAB"/>
    <w:rPr>
      <w:b/>
      <w:bCs/>
    </w:rPr>
  </w:style>
  <w:style w:type="character" w:styleId="af6">
    <w:name w:val="Emphasis"/>
    <w:uiPriority w:val="20"/>
    <w:qFormat/>
    <w:rsid w:val="00C46BAB"/>
    <w:rPr>
      <w:caps/>
      <w:color w:val="243F60"/>
      <w:spacing w:val="5"/>
    </w:rPr>
  </w:style>
  <w:style w:type="paragraph" w:styleId="af7">
    <w:name w:val="No Spacing"/>
    <w:aliases w:val="Введение"/>
    <w:basedOn w:val="a2"/>
    <w:link w:val="af8"/>
    <w:uiPriority w:val="1"/>
    <w:qFormat/>
    <w:rsid w:val="00C46BAB"/>
    <w:pPr>
      <w:spacing w:before="240" w:after="240" w:line="360" w:lineRule="auto"/>
      <w:ind w:firstLine="851"/>
      <w:jc w:val="center"/>
    </w:pPr>
    <w:rPr>
      <w:rFonts w:ascii="Times New Roman" w:eastAsia="Calibri" w:hAnsi="Times New Roman" w:cs="Times New Roman"/>
      <w:b/>
      <w:sz w:val="28"/>
      <w:szCs w:val="20"/>
    </w:rPr>
  </w:style>
  <w:style w:type="character" w:customStyle="1" w:styleId="af8">
    <w:name w:val="Без интервала Знак"/>
    <w:aliases w:val="Введение Знак"/>
    <w:basedOn w:val="a3"/>
    <w:link w:val="af7"/>
    <w:uiPriority w:val="1"/>
    <w:rsid w:val="00C46BAB"/>
    <w:rPr>
      <w:rFonts w:ascii="Times New Roman" w:eastAsia="Calibri" w:hAnsi="Times New Roman" w:cs="Times New Roman"/>
      <w:b/>
      <w:sz w:val="28"/>
      <w:szCs w:val="20"/>
    </w:rPr>
  </w:style>
  <w:style w:type="paragraph" w:styleId="24">
    <w:name w:val="Quote"/>
    <w:basedOn w:val="a2"/>
    <w:next w:val="a2"/>
    <w:link w:val="25"/>
    <w:uiPriority w:val="29"/>
    <w:qFormat/>
    <w:rsid w:val="00C46BAB"/>
    <w:pPr>
      <w:spacing w:after="0" w:line="360" w:lineRule="auto"/>
      <w:ind w:firstLine="851"/>
      <w:jc w:val="both"/>
    </w:pPr>
    <w:rPr>
      <w:rFonts w:ascii="Times New Roman" w:eastAsia="Calibri" w:hAnsi="Times New Roman" w:cs="Times New Roman"/>
      <w:i/>
      <w:iCs/>
      <w:sz w:val="20"/>
      <w:szCs w:val="20"/>
    </w:rPr>
  </w:style>
  <w:style w:type="character" w:customStyle="1" w:styleId="25">
    <w:name w:val="Цитата 2 Знак"/>
    <w:basedOn w:val="a3"/>
    <w:link w:val="24"/>
    <w:uiPriority w:val="29"/>
    <w:rsid w:val="00C46BAB"/>
    <w:rPr>
      <w:rFonts w:ascii="Times New Roman" w:eastAsia="Calibri" w:hAnsi="Times New Roman" w:cs="Times New Roman"/>
      <w:i/>
      <w:iCs/>
      <w:sz w:val="20"/>
      <w:szCs w:val="20"/>
    </w:rPr>
  </w:style>
  <w:style w:type="paragraph" w:styleId="af9">
    <w:name w:val="Intense Quote"/>
    <w:basedOn w:val="a2"/>
    <w:next w:val="a2"/>
    <w:link w:val="afa"/>
    <w:uiPriority w:val="30"/>
    <w:qFormat/>
    <w:rsid w:val="00C46BAB"/>
    <w:pPr>
      <w:pBdr>
        <w:top w:val="single" w:sz="4" w:space="10" w:color="4F81BD"/>
        <w:left w:val="single" w:sz="4" w:space="10" w:color="4F81BD"/>
      </w:pBdr>
      <w:spacing w:after="0" w:line="360" w:lineRule="auto"/>
      <w:ind w:left="1296" w:right="1152" w:firstLine="851"/>
      <w:jc w:val="both"/>
    </w:pPr>
    <w:rPr>
      <w:rFonts w:ascii="Times New Roman" w:eastAsia="Calibri" w:hAnsi="Times New Roman" w:cs="Times New Roman"/>
      <w:i/>
      <w:iCs/>
      <w:color w:val="4F81BD"/>
      <w:sz w:val="20"/>
      <w:szCs w:val="20"/>
    </w:rPr>
  </w:style>
  <w:style w:type="character" w:customStyle="1" w:styleId="afa">
    <w:name w:val="Выделенная цитата Знак"/>
    <w:basedOn w:val="a3"/>
    <w:link w:val="af9"/>
    <w:uiPriority w:val="30"/>
    <w:rsid w:val="00C46BAB"/>
    <w:rPr>
      <w:rFonts w:ascii="Times New Roman" w:eastAsia="Calibri" w:hAnsi="Times New Roman" w:cs="Times New Roman"/>
      <w:i/>
      <w:iCs/>
      <w:color w:val="4F81BD"/>
      <w:sz w:val="20"/>
      <w:szCs w:val="20"/>
    </w:rPr>
  </w:style>
  <w:style w:type="character" w:styleId="afb">
    <w:name w:val="Subtle Emphasis"/>
    <w:uiPriority w:val="19"/>
    <w:qFormat/>
    <w:rsid w:val="00C46BAB"/>
    <w:rPr>
      <w:i/>
      <w:iCs/>
      <w:color w:val="243F60"/>
    </w:rPr>
  </w:style>
  <w:style w:type="character" w:styleId="afc">
    <w:name w:val="Intense Emphasis"/>
    <w:uiPriority w:val="21"/>
    <w:qFormat/>
    <w:rsid w:val="00C46BAB"/>
    <w:rPr>
      <w:b/>
      <w:bCs/>
      <w:caps/>
      <w:color w:val="243F60"/>
      <w:spacing w:val="10"/>
    </w:rPr>
  </w:style>
  <w:style w:type="character" w:styleId="afd">
    <w:name w:val="Subtle Reference"/>
    <w:uiPriority w:val="31"/>
    <w:qFormat/>
    <w:rsid w:val="00C46BAB"/>
    <w:rPr>
      <w:b/>
      <w:bCs/>
      <w:color w:val="4F81BD"/>
    </w:rPr>
  </w:style>
  <w:style w:type="character" w:styleId="afe">
    <w:name w:val="Intense Reference"/>
    <w:uiPriority w:val="32"/>
    <w:qFormat/>
    <w:rsid w:val="00C46BAB"/>
    <w:rPr>
      <w:b/>
      <w:bCs/>
      <w:i/>
      <w:iCs/>
      <w:caps/>
      <w:color w:val="4F81BD"/>
    </w:rPr>
  </w:style>
  <w:style w:type="character" w:styleId="aff">
    <w:name w:val="Book Title"/>
    <w:uiPriority w:val="33"/>
    <w:qFormat/>
    <w:rsid w:val="00C46BAB"/>
    <w:rPr>
      <w:b/>
      <w:bCs/>
      <w:i/>
      <w:iCs/>
      <w:spacing w:val="9"/>
    </w:rPr>
  </w:style>
  <w:style w:type="paragraph" w:styleId="aff0">
    <w:name w:val="TOC Heading"/>
    <w:basedOn w:val="10"/>
    <w:next w:val="a2"/>
    <w:uiPriority w:val="39"/>
    <w:unhideWhenUsed/>
    <w:qFormat/>
    <w:rsid w:val="00C46BAB"/>
    <w:pPr>
      <w:spacing w:before="360" w:after="360"/>
      <w:outlineLvl w:val="9"/>
    </w:pPr>
    <w:rPr>
      <w:caps/>
      <w:lang w:eastAsia="ja-JP"/>
    </w:rPr>
  </w:style>
  <w:style w:type="paragraph" w:customStyle="1" w:styleId="aff1">
    <w:name w:val="ГОСТ"/>
    <w:basedOn w:val="a2"/>
    <w:qFormat/>
    <w:rsid w:val="00C46BAB"/>
    <w:pPr>
      <w:spacing w:after="0" w:line="240" w:lineRule="auto"/>
      <w:jc w:val="center"/>
    </w:pPr>
    <w:rPr>
      <w:rFonts w:ascii="GOST type B" w:eastAsia="Calibri" w:hAnsi="GOST type B" w:cs="Times New Roman"/>
      <w:i/>
      <w:sz w:val="18"/>
      <w:lang w:eastAsia="ja-JP"/>
    </w:rPr>
  </w:style>
  <w:style w:type="paragraph" w:customStyle="1" w:styleId="aff2">
    <w:name w:val="Оглавление"/>
    <w:basedOn w:val="a2"/>
    <w:qFormat/>
    <w:rsid w:val="00C46BAB"/>
    <w:pPr>
      <w:spacing w:before="360" w:after="360" w:line="360" w:lineRule="auto"/>
      <w:jc w:val="center"/>
    </w:pPr>
    <w:rPr>
      <w:rFonts w:ascii="Times New Roman" w:eastAsia="Calibri" w:hAnsi="Times New Roman" w:cs="Times New Roman"/>
      <w:b/>
      <w:caps/>
      <w:sz w:val="28"/>
    </w:rPr>
  </w:style>
  <w:style w:type="character" w:styleId="aff3">
    <w:name w:val="Hyperlink"/>
    <w:basedOn w:val="a3"/>
    <w:uiPriority w:val="99"/>
    <w:unhideWhenUsed/>
    <w:rsid w:val="00C46BAB"/>
    <w:rPr>
      <w:color w:val="0000FF"/>
      <w:u w:val="single"/>
    </w:rPr>
  </w:style>
  <w:style w:type="paragraph" w:styleId="aff4">
    <w:name w:val="Body Text Indent"/>
    <w:basedOn w:val="a2"/>
    <w:link w:val="aff5"/>
    <w:uiPriority w:val="99"/>
    <w:rsid w:val="00C46BAB"/>
    <w:pPr>
      <w:spacing w:after="0" w:line="240" w:lineRule="auto"/>
      <w:ind w:firstLine="851"/>
      <w:jc w:val="both"/>
    </w:pPr>
    <w:rPr>
      <w:rFonts w:ascii="Times New Roman" w:eastAsia="Times New Roman" w:hAnsi="Times New Roman" w:cs="Times New Roman"/>
      <w:sz w:val="24"/>
      <w:szCs w:val="20"/>
      <w:lang w:eastAsia="ru-RU"/>
    </w:rPr>
  </w:style>
  <w:style w:type="character" w:customStyle="1" w:styleId="aff5">
    <w:name w:val="Основной текст с отступом Знак"/>
    <w:basedOn w:val="a3"/>
    <w:link w:val="aff4"/>
    <w:uiPriority w:val="99"/>
    <w:rsid w:val="00C46BAB"/>
    <w:rPr>
      <w:rFonts w:ascii="Times New Roman" w:eastAsia="Times New Roman" w:hAnsi="Times New Roman" w:cs="Times New Roman"/>
      <w:sz w:val="24"/>
      <w:szCs w:val="20"/>
      <w:lang w:eastAsia="ru-RU"/>
    </w:rPr>
  </w:style>
  <w:style w:type="paragraph" w:styleId="aff6">
    <w:name w:val="Block Text"/>
    <w:basedOn w:val="a2"/>
    <w:rsid w:val="00C46BAB"/>
    <w:pPr>
      <w:widowControl w:val="0"/>
      <w:spacing w:before="500" w:after="0" w:line="260" w:lineRule="auto"/>
      <w:ind w:left="709" w:right="1000" w:hanging="329"/>
    </w:pPr>
    <w:rPr>
      <w:rFonts w:ascii="Times New Roman" w:eastAsia="Times New Roman" w:hAnsi="Times New Roman" w:cs="Times New Roman"/>
      <w:sz w:val="24"/>
      <w:szCs w:val="20"/>
      <w:lang w:eastAsia="ru-RU"/>
    </w:rPr>
  </w:style>
  <w:style w:type="paragraph" w:styleId="32">
    <w:name w:val="Body Text Indent 3"/>
    <w:basedOn w:val="a2"/>
    <w:link w:val="33"/>
    <w:rsid w:val="00C46BAB"/>
    <w:pPr>
      <w:spacing w:after="0" w:line="240" w:lineRule="auto"/>
      <w:ind w:firstLine="851"/>
      <w:jc w:val="both"/>
    </w:pPr>
    <w:rPr>
      <w:rFonts w:ascii="Times New Roman" w:eastAsia="Times New Roman" w:hAnsi="Times New Roman" w:cs="Times New Roman"/>
      <w:color w:val="FF0000"/>
      <w:sz w:val="24"/>
      <w:szCs w:val="20"/>
      <w:lang w:eastAsia="ru-RU"/>
    </w:rPr>
  </w:style>
  <w:style w:type="character" w:customStyle="1" w:styleId="33">
    <w:name w:val="Основной текст с отступом 3 Знак"/>
    <w:basedOn w:val="a3"/>
    <w:link w:val="32"/>
    <w:rsid w:val="00C46BAB"/>
    <w:rPr>
      <w:rFonts w:ascii="Times New Roman" w:eastAsia="Times New Roman" w:hAnsi="Times New Roman" w:cs="Times New Roman"/>
      <w:color w:val="FF0000"/>
      <w:sz w:val="24"/>
      <w:szCs w:val="20"/>
      <w:lang w:eastAsia="ru-RU"/>
    </w:rPr>
  </w:style>
  <w:style w:type="paragraph" w:customStyle="1" w:styleId="12">
    <w:name w:val="Мой стиль 1"/>
    <w:basedOn w:val="a2"/>
    <w:qFormat/>
    <w:rsid w:val="00C46BAB"/>
    <w:pPr>
      <w:shd w:val="clear" w:color="auto" w:fill="FFFFFF"/>
      <w:spacing w:after="0" w:line="360" w:lineRule="auto"/>
      <w:ind w:firstLine="709"/>
      <w:jc w:val="both"/>
      <w:outlineLvl w:val="2"/>
    </w:pPr>
    <w:rPr>
      <w:rFonts w:ascii="Times New Roman" w:eastAsia="Calibri" w:hAnsi="Times New Roman" w:cs="Times New Roman"/>
      <w:sz w:val="28"/>
    </w:rPr>
  </w:style>
  <w:style w:type="paragraph" w:styleId="HTML">
    <w:name w:val="HTML Preformatted"/>
    <w:basedOn w:val="a2"/>
    <w:link w:val="HTML0"/>
    <w:uiPriority w:val="99"/>
    <w:semiHidden/>
    <w:unhideWhenUsed/>
    <w:rsid w:val="00C46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semiHidden/>
    <w:rsid w:val="00C46BAB"/>
    <w:rPr>
      <w:rFonts w:ascii="Courier New" w:eastAsia="Times New Roman" w:hAnsi="Courier New" w:cs="Courier New"/>
      <w:sz w:val="20"/>
      <w:szCs w:val="20"/>
      <w:lang w:eastAsia="ru-RU"/>
    </w:rPr>
  </w:style>
  <w:style w:type="paragraph" w:styleId="aff7">
    <w:name w:val="Normal (Web)"/>
    <w:basedOn w:val="a2"/>
    <w:uiPriority w:val="99"/>
    <w:unhideWhenUsed/>
    <w:rsid w:val="00C46BA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C46BAB"/>
    <w:pPr>
      <w:numPr>
        <w:numId w:val="2"/>
      </w:numPr>
    </w:pPr>
  </w:style>
  <w:style w:type="numbering" w:customStyle="1" w:styleId="2">
    <w:name w:val="Стиль2"/>
    <w:uiPriority w:val="99"/>
    <w:rsid w:val="00C46BAB"/>
    <w:pPr>
      <w:numPr>
        <w:numId w:val="3"/>
      </w:numPr>
    </w:pPr>
  </w:style>
  <w:style w:type="numbering" w:customStyle="1" w:styleId="3">
    <w:name w:val="Стиль3"/>
    <w:uiPriority w:val="99"/>
    <w:rsid w:val="00C46BAB"/>
    <w:pPr>
      <w:numPr>
        <w:numId w:val="4"/>
      </w:numPr>
    </w:pPr>
  </w:style>
  <w:style w:type="paragraph" w:customStyle="1" w:styleId="aff8">
    <w:name w:val="_Остальной текст"/>
    <w:rsid w:val="00C46BAB"/>
    <w:pPr>
      <w:spacing w:after="0" w:line="360" w:lineRule="auto"/>
      <w:ind w:firstLine="709"/>
      <w:jc w:val="both"/>
    </w:pPr>
    <w:rPr>
      <w:rFonts w:ascii="Times New Roman" w:eastAsia="Times New Roman" w:hAnsi="Times New Roman" w:cs="Times New Roman"/>
      <w:sz w:val="28"/>
      <w:szCs w:val="20"/>
      <w:lang w:eastAsia="ru-RU"/>
    </w:rPr>
  </w:style>
  <w:style w:type="paragraph" w:styleId="aff9">
    <w:name w:val="Body Text"/>
    <w:basedOn w:val="a2"/>
    <w:link w:val="affa"/>
    <w:uiPriority w:val="99"/>
    <w:unhideWhenUsed/>
    <w:rsid w:val="00C46BAB"/>
    <w:pPr>
      <w:spacing w:after="120" w:line="360" w:lineRule="auto"/>
      <w:ind w:firstLine="851"/>
      <w:jc w:val="both"/>
    </w:pPr>
    <w:rPr>
      <w:rFonts w:ascii="Times New Roman" w:eastAsia="Calibri" w:hAnsi="Times New Roman" w:cs="Times New Roman"/>
      <w:sz w:val="28"/>
      <w:lang w:eastAsia="ja-JP"/>
    </w:rPr>
  </w:style>
  <w:style w:type="character" w:customStyle="1" w:styleId="affa">
    <w:name w:val="Основной текст Знак"/>
    <w:basedOn w:val="a3"/>
    <w:link w:val="aff9"/>
    <w:uiPriority w:val="99"/>
    <w:rsid w:val="00C46BAB"/>
    <w:rPr>
      <w:rFonts w:ascii="Times New Roman" w:eastAsia="Calibri" w:hAnsi="Times New Roman" w:cs="Times New Roman"/>
      <w:sz w:val="28"/>
      <w:lang w:eastAsia="ja-JP"/>
    </w:rPr>
  </w:style>
  <w:style w:type="paragraph" w:customStyle="1" w:styleId="affb">
    <w:name w:val="_Заголовок таблицы"/>
    <w:basedOn w:val="aff8"/>
    <w:next w:val="aff8"/>
    <w:rsid w:val="00C46BAB"/>
    <w:pPr>
      <w:spacing w:before="567"/>
      <w:ind w:firstLine="0"/>
      <w:jc w:val="left"/>
    </w:pPr>
  </w:style>
  <w:style w:type="paragraph" w:customStyle="1" w:styleId="affc">
    <w:name w:val="_Содержимое таблицы"/>
    <w:basedOn w:val="affb"/>
    <w:next w:val="aff8"/>
    <w:uiPriority w:val="99"/>
    <w:rsid w:val="00C46BAB"/>
    <w:pPr>
      <w:spacing w:before="0" w:line="240" w:lineRule="auto"/>
    </w:pPr>
  </w:style>
  <w:style w:type="paragraph" w:customStyle="1" w:styleId="a">
    <w:name w:val="_Ненумерованный список"/>
    <w:basedOn w:val="aff8"/>
    <w:next w:val="aff8"/>
    <w:rsid w:val="00C46BAB"/>
    <w:pPr>
      <w:numPr>
        <w:numId w:val="5"/>
      </w:numPr>
    </w:pPr>
  </w:style>
  <w:style w:type="paragraph" w:customStyle="1" w:styleId="affd">
    <w:name w:val="_Название внутреннего подраздела"/>
    <w:basedOn w:val="a2"/>
    <w:next w:val="aff8"/>
    <w:uiPriority w:val="99"/>
    <w:rsid w:val="00C46BAB"/>
    <w:pPr>
      <w:spacing w:before="737" w:after="851" w:line="240" w:lineRule="auto"/>
      <w:jc w:val="center"/>
    </w:pPr>
    <w:rPr>
      <w:rFonts w:ascii="Times New Roman" w:eastAsia="Times New Roman" w:hAnsi="Times New Roman" w:cs="Times New Roman"/>
      <w:b/>
      <w:sz w:val="28"/>
      <w:szCs w:val="20"/>
      <w:lang w:eastAsia="ru-RU"/>
    </w:rPr>
  </w:style>
  <w:style w:type="paragraph" w:customStyle="1" w:styleId="Textkorper2">
    <w:name w:val="Textkorper 2"/>
    <w:basedOn w:val="a2"/>
    <w:next w:val="a2"/>
    <w:uiPriority w:val="99"/>
    <w:rsid w:val="00C46BAB"/>
    <w:pPr>
      <w:autoSpaceDE w:val="0"/>
      <w:autoSpaceDN w:val="0"/>
      <w:adjustRightInd w:val="0"/>
      <w:spacing w:after="0" w:line="240" w:lineRule="auto"/>
    </w:pPr>
    <w:rPr>
      <w:rFonts w:ascii="Arial" w:eastAsia="Calibri" w:hAnsi="Arial" w:cs="Arial"/>
      <w:sz w:val="24"/>
      <w:szCs w:val="24"/>
      <w:lang w:eastAsia="ru-RU"/>
    </w:rPr>
  </w:style>
  <w:style w:type="character" w:styleId="HTML1">
    <w:name w:val="HTML Cite"/>
    <w:basedOn w:val="a3"/>
    <w:uiPriority w:val="99"/>
    <w:semiHidden/>
    <w:unhideWhenUsed/>
    <w:rsid w:val="00C46BAB"/>
    <w:rPr>
      <w:i/>
      <w:iCs/>
    </w:rPr>
  </w:style>
  <w:style w:type="paragraph" w:customStyle="1" w:styleId="center">
    <w:name w:val="center"/>
    <w:basedOn w:val="a2"/>
    <w:rsid w:val="00C46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html">
    <w:name w:val="texhtml"/>
    <w:basedOn w:val="a3"/>
    <w:rsid w:val="00C46BAB"/>
  </w:style>
  <w:style w:type="character" w:customStyle="1" w:styleId="texample1">
    <w:name w:val="texample1"/>
    <w:basedOn w:val="a3"/>
    <w:rsid w:val="00C46BAB"/>
    <w:rPr>
      <w:rFonts w:ascii="Courier New" w:hAnsi="Courier New" w:cs="Courier New" w:hint="default"/>
      <w:color w:val="8B0000"/>
    </w:rPr>
  </w:style>
  <w:style w:type="character" w:customStyle="1" w:styleId="keyword1">
    <w:name w:val="keyword1"/>
    <w:basedOn w:val="a3"/>
    <w:rsid w:val="00C46BAB"/>
    <w:rPr>
      <w:i/>
      <w:iCs/>
    </w:rPr>
  </w:style>
  <w:style w:type="paragraph" w:customStyle="1" w:styleId="affe">
    <w:name w:val="ФОРМУЛЬНЫЙ"/>
    <w:basedOn w:val="a2"/>
    <w:qFormat/>
    <w:rsid w:val="00C46BAB"/>
    <w:pPr>
      <w:tabs>
        <w:tab w:val="center" w:pos="4678"/>
        <w:tab w:val="right" w:pos="9356"/>
      </w:tabs>
      <w:spacing w:before="120" w:after="120"/>
      <w:contextualSpacing/>
    </w:pPr>
    <w:rPr>
      <w:rFonts w:ascii="Times New Roman" w:eastAsia="Times New Roman" w:hAnsi="Times New Roman" w:cs="Times New Roman"/>
      <w:bCs/>
      <w:sz w:val="28"/>
      <w:szCs w:val="28"/>
      <w:lang w:eastAsia="ru-RU"/>
    </w:rPr>
  </w:style>
  <w:style w:type="paragraph" w:customStyle="1" w:styleId="afff">
    <w:name w:val="_Нумерованный список"/>
    <w:basedOn w:val="a"/>
    <w:next w:val="aff8"/>
    <w:rsid w:val="00C46BAB"/>
    <w:pPr>
      <w:numPr>
        <w:numId w:val="0"/>
      </w:numPr>
    </w:pPr>
  </w:style>
  <w:style w:type="paragraph" w:styleId="13">
    <w:name w:val="toc 1"/>
    <w:basedOn w:val="a2"/>
    <w:next w:val="a2"/>
    <w:autoRedefine/>
    <w:uiPriority w:val="39"/>
    <w:unhideWhenUsed/>
    <w:rsid w:val="008545BD"/>
    <w:pPr>
      <w:tabs>
        <w:tab w:val="left" w:pos="440"/>
        <w:tab w:val="right" w:leader="dot" w:pos="9344"/>
      </w:tabs>
      <w:spacing w:after="0" w:line="240" w:lineRule="auto"/>
      <w:jc w:val="center"/>
    </w:pPr>
    <w:rPr>
      <w:rFonts w:ascii="Times New Roman" w:eastAsia="Calibri" w:hAnsi="Times New Roman" w:cs="Times New Roman"/>
      <w:sz w:val="28"/>
      <w:szCs w:val="28"/>
      <w:lang w:eastAsia="ja-JP"/>
    </w:rPr>
  </w:style>
  <w:style w:type="paragraph" w:styleId="26">
    <w:name w:val="toc 2"/>
    <w:basedOn w:val="a2"/>
    <w:next w:val="a2"/>
    <w:autoRedefine/>
    <w:uiPriority w:val="39"/>
    <w:unhideWhenUsed/>
    <w:rsid w:val="00C46BAB"/>
    <w:pPr>
      <w:tabs>
        <w:tab w:val="right" w:leader="dot" w:pos="9344"/>
      </w:tabs>
      <w:spacing w:after="0" w:line="360" w:lineRule="auto"/>
      <w:ind w:left="709"/>
      <w:jc w:val="both"/>
    </w:pPr>
    <w:rPr>
      <w:rFonts w:ascii="Times New Roman" w:eastAsia="Calibri" w:hAnsi="Times New Roman" w:cs="Times New Roman"/>
      <w:sz w:val="28"/>
      <w:lang w:eastAsia="ja-JP"/>
    </w:rPr>
  </w:style>
  <w:style w:type="paragraph" w:styleId="34">
    <w:name w:val="toc 3"/>
    <w:basedOn w:val="a2"/>
    <w:next w:val="a2"/>
    <w:autoRedefine/>
    <w:uiPriority w:val="39"/>
    <w:unhideWhenUsed/>
    <w:rsid w:val="00C46BAB"/>
    <w:pPr>
      <w:tabs>
        <w:tab w:val="right" w:leader="dot" w:pos="9344"/>
      </w:tabs>
      <w:spacing w:after="0" w:line="360" w:lineRule="auto"/>
      <w:ind w:left="560" w:firstLine="851"/>
      <w:jc w:val="both"/>
    </w:pPr>
    <w:rPr>
      <w:rFonts w:ascii="Times New Roman" w:eastAsia="Calibri" w:hAnsi="Times New Roman" w:cs="Times New Roman"/>
      <w:b/>
      <w:noProof/>
      <w:spacing w:val="15"/>
      <w:sz w:val="28"/>
      <w:lang w:eastAsia="ja-JP"/>
    </w:rPr>
  </w:style>
  <w:style w:type="paragraph" w:styleId="41">
    <w:name w:val="toc 4"/>
    <w:basedOn w:val="a2"/>
    <w:next w:val="a2"/>
    <w:autoRedefine/>
    <w:uiPriority w:val="39"/>
    <w:unhideWhenUsed/>
    <w:rsid w:val="00C46BAB"/>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C46BAB"/>
    <w:pPr>
      <w:spacing w:after="100"/>
      <w:ind w:left="880"/>
    </w:pPr>
    <w:rPr>
      <w:rFonts w:ascii="Calibri" w:eastAsia="Times New Roman" w:hAnsi="Calibri" w:cs="Times New Roman"/>
      <w:lang w:eastAsia="ru-RU"/>
    </w:rPr>
  </w:style>
  <w:style w:type="paragraph" w:styleId="61">
    <w:name w:val="toc 6"/>
    <w:basedOn w:val="a2"/>
    <w:next w:val="a2"/>
    <w:autoRedefine/>
    <w:uiPriority w:val="39"/>
    <w:unhideWhenUsed/>
    <w:rsid w:val="00C46BAB"/>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C46BAB"/>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C46BAB"/>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C46BAB"/>
    <w:pPr>
      <w:spacing w:after="100"/>
      <w:ind w:left="1760"/>
    </w:pPr>
    <w:rPr>
      <w:rFonts w:ascii="Calibri" w:eastAsia="Times New Roman" w:hAnsi="Calibri" w:cs="Times New Roman"/>
      <w:lang w:eastAsia="ru-RU"/>
    </w:rPr>
  </w:style>
  <w:style w:type="character" w:styleId="afff0">
    <w:name w:val="FollowedHyperlink"/>
    <w:basedOn w:val="a3"/>
    <w:uiPriority w:val="99"/>
    <w:semiHidden/>
    <w:unhideWhenUsed/>
    <w:rsid w:val="00C46BAB"/>
    <w:rPr>
      <w:color w:val="800080"/>
      <w:u w:val="single"/>
    </w:rPr>
  </w:style>
  <w:style w:type="paragraph" w:customStyle="1" w:styleId="afff1">
    <w:name w:val="Чертежный"/>
    <w:link w:val="afff2"/>
    <w:rsid w:val="00C46BAB"/>
    <w:pPr>
      <w:spacing w:after="0" w:line="240" w:lineRule="auto"/>
      <w:jc w:val="both"/>
    </w:pPr>
    <w:rPr>
      <w:rFonts w:ascii="ISOCPEUR" w:eastAsia="Times New Roman" w:hAnsi="ISOCPEUR" w:cs="Times New Roman"/>
      <w:i/>
      <w:sz w:val="28"/>
      <w:szCs w:val="20"/>
      <w:lang w:val="uk-UA" w:eastAsia="ru-RU"/>
    </w:rPr>
  </w:style>
  <w:style w:type="paragraph" w:styleId="35">
    <w:name w:val="Body Text 3"/>
    <w:basedOn w:val="a2"/>
    <w:link w:val="36"/>
    <w:uiPriority w:val="99"/>
    <w:rsid w:val="00C46BAB"/>
    <w:pPr>
      <w:tabs>
        <w:tab w:val="left" w:pos="0"/>
      </w:tabs>
      <w:spacing w:after="0" w:line="240" w:lineRule="auto"/>
    </w:pPr>
    <w:rPr>
      <w:rFonts w:ascii="Arial" w:eastAsia="Times New Roman" w:hAnsi="Arial" w:cs="Times New Roman"/>
      <w:i/>
      <w:sz w:val="28"/>
      <w:szCs w:val="20"/>
      <w:lang w:val="en-US" w:eastAsia="ru-RU"/>
    </w:rPr>
  </w:style>
  <w:style w:type="character" w:customStyle="1" w:styleId="36">
    <w:name w:val="Основной текст 3 Знак"/>
    <w:basedOn w:val="a3"/>
    <w:link w:val="35"/>
    <w:uiPriority w:val="99"/>
    <w:rsid w:val="00C46BAB"/>
    <w:rPr>
      <w:rFonts w:ascii="Arial" w:eastAsia="Times New Roman" w:hAnsi="Arial" w:cs="Times New Roman"/>
      <w:i/>
      <w:sz w:val="28"/>
      <w:szCs w:val="20"/>
      <w:lang w:val="en-US" w:eastAsia="ru-RU"/>
    </w:rPr>
  </w:style>
  <w:style w:type="character" w:styleId="afff3">
    <w:name w:val="annotation reference"/>
    <w:basedOn w:val="a3"/>
    <w:semiHidden/>
    <w:rsid w:val="00C46BAB"/>
    <w:rPr>
      <w:sz w:val="16"/>
      <w:szCs w:val="16"/>
    </w:rPr>
  </w:style>
  <w:style w:type="paragraph" w:styleId="afff4">
    <w:name w:val="annotation text"/>
    <w:basedOn w:val="a2"/>
    <w:link w:val="afff5"/>
    <w:semiHidden/>
    <w:rsid w:val="00C46BAB"/>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3"/>
    <w:link w:val="afff4"/>
    <w:semiHidden/>
    <w:rsid w:val="00C46BAB"/>
    <w:rPr>
      <w:rFonts w:ascii="Times New Roman" w:eastAsia="Times New Roman" w:hAnsi="Times New Roman" w:cs="Times New Roman"/>
      <w:sz w:val="20"/>
      <w:szCs w:val="20"/>
      <w:lang w:eastAsia="ru-RU"/>
    </w:rPr>
  </w:style>
  <w:style w:type="paragraph" w:styleId="27">
    <w:name w:val="Body Text 2"/>
    <w:basedOn w:val="a2"/>
    <w:link w:val="28"/>
    <w:rsid w:val="00C46BAB"/>
    <w:pPr>
      <w:autoSpaceDE w:val="0"/>
      <w:autoSpaceDN w:val="0"/>
      <w:adjustRightInd w:val="0"/>
      <w:spacing w:after="0" w:line="360" w:lineRule="auto"/>
      <w:jc w:val="both"/>
    </w:pPr>
    <w:rPr>
      <w:rFonts w:ascii="Times New Roman" w:eastAsia="Times New Roman" w:hAnsi="Times New Roman" w:cs="Times New Roman"/>
      <w:color w:val="000000"/>
      <w:sz w:val="28"/>
      <w:szCs w:val="28"/>
      <w:lang w:eastAsia="ru-RU"/>
    </w:rPr>
  </w:style>
  <w:style w:type="character" w:customStyle="1" w:styleId="28">
    <w:name w:val="Основной текст 2 Знак"/>
    <w:basedOn w:val="a3"/>
    <w:link w:val="27"/>
    <w:rsid w:val="00C46BAB"/>
    <w:rPr>
      <w:rFonts w:ascii="Times New Roman" w:eastAsia="Times New Roman" w:hAnsi="Times New Roman" w:cs="Times New Roman"/>
      <w:color w:val="000000"/>
      <w:sz w:val="28"/>
      <w:szCs w:val="28"/>
      <w:lang w:eastAsia="ru-RU"/>
    </w:rPr>
  </w:style>
  <w:style w:type="character" w:customStyle="1" w:styleId="afff2">
    <w:name w:val="Чертежный Знак"/>
    <w:basedOn w:val="a3"/>
    <w:link w:val="afff1"/>
    <w:rsid w:val="00C46BAB"/>
    <w:rPr>
      <w:rFonts w:ascii="ISOCPEUR" w:eastAsia="Times New Roman" w:hAnsi="ISOCPEUR" w:cs="Times New Roman"/>
      <w:i/>
      <w:sz w:val="28"/>
      <w:szCs w:val="20"/>
      <w:lang w:val="uk-UA" w:eastAsia="ru-RU"/>
    </w:rPr>
  </w:style>
  <w:style w:type="paragraph" w:customStyle="1" w:styleId="afff6">
    <w:name w:val="бычный"/>
    <w:rsid w:val="00C46BAB"/>
    <w:pPr>
      <w:widowControl w:val="0"/>
      <w:spacing w:after="0" w:line="240" w:lineRule="auto"/>
    </w:pPr>
    <w:rPr>
      <w:rFonts w:ascii="Times New Roman" w:eastAsia="Times New Roman" w:hAnsi="Times New Roman" w:cs="Times New Roman"/>
      <w:szCs w:val="20"/>
      <w:lang w:eastAsia="ru-RU"/>
    </w:rPr>
  </w:style>
  <w:style w:type="paragraph" w:customStyle="1" w:styleId="afff7">
    <w:name w:val="Загол"/>
    <w:basedOn w:val="a2"/>
    <w:rsid w:val="00C46BAB"/>
    <w:pPr>
      <w:keepNext/>
      <w:keepLines/>
      <w:spacing w:before="120" w:after="120" w:line="360" w:lineRule="auto"/>
      <w:ind w:firstLine="851"/>
      <w:jc w:val="center"/>
    </w:pP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style>
  <w:style w:type="paragraph" w:customStyle="1" w:styleId="afff8">
    <w:name w:val="Заголовки таблицы"/>
    <w:basedOn w:val="a2"/>
    <w:rsid w:val="00C46BAB"/>
    <w:pPr>
      <w:keepNext/>
      <w:keepLines/>
      <w:spacing w:after="0" w:line="240" w:lineRule="auto"/>
      <w:jc w:val="center"/>
    </w:pPr>
    <w:rPr>
      <w:rFonts w:ascii="Times New Roman" w:eastAsia="Times New Roman" w:hAnsi="Times New Roman" w:cs="Times New Roman"/>
      <w:b/>
      <w:sz w:val="24"/>
      <w:szCs w:val="28"/>
      <w:lang w:eastAsia="ru-RU"/>
      <w14:shadow w14:blurRad="50800" w14:dist="38100" w14:dir="2700000" w14:sx="100000" w14:sy="100000" w14:kx="0" w14:ky="0" w14:algn="tl">
        <w14:srgbClr w14:val="000000">
          <w14:alpha w14:val="60000"/>
        </w14:srgbClr>
      </w14:shadow>
    </w:rPr>
  </w:style>
  <w:style w:type="paragraph" w:customStyle="1" w:styleId="afff9">
    <w:name w:val="Таблица текст"/>
    <w:basedOn w:val="a2"/>
    <w:rsid w:val="00C46BAB"/>
    <w:pPr>
      <w:keepLines/>
      <w:spacing w:after="0" w:line="360" w:lineRule="auto"/>
    </w:pPr>
    <w:rPr>
      <w:rFonts w:ascii="Times New Roman" w:eastAsia="Times New Roman" w:hAnsi="Times New Roman" w:cs="Times New Roman"/>
      <w:sz w:val="24"/>
      <w:szCs w:val="28"/>
      <w:lang w:eastAsia="ru-RU"/>
      <w14:shadow w14:blurRad="50800" w14:dist="38100" w14:dir="2700000" w14:sx="100000" w14:sy="100000" w14:kx="0" w14:ky="0" w14:algn="tl">
        <w14:srgbClr w14:val="000000">
          <w14:alpha w14:val="60000"/>
        </w14:srgbClr>
      </w14:shadow>
    </w:rPr>
  </w:style>
  <w:style w:type="paragraph" w:customStyle="1" w:styleId="regular">
    <w:name w:val="regular"/>
    <w:basedOn w:val="a2"/>
    <w:rsid w:val="00C46BAB"/>
    <w:pPr>
      <w:spacing w:before="100" w:beforeAutospacing="1" w:after="100" w:afterAutospacing="1" w:line="240" w:lineRule="auto"/>
      <w:ind w:left="375" w:right="375"/>
      <w:jc w:val="both"/>
    </w:pPr>
    <w:rPr>
      <w:rFonts w:ascii="Tahoma" w:eastAsia="Times New Roman" w:hAnsi="Tahoma" w:cs="Tahoma"/>
      <w:color w:val="CCCCFF"/>
      <w:sz w:val="17"/>
      <w:szCs w:val="17"/>
      <w:lang w:eastAsia="ru-RU"/>
    </w:rPr>
  </w:style>
  <w:style w:type="paragraph" w:customStyle="1" w:styleId="Style9">
    <w:name w:val="Style 9"/>
    <w:basedOn w:val="a2"/>
    <w:rsid w:val="00C46BAB"/>
    <w:pPr>
      <w:widowControl w:val="0"/>
      <w:autoSpaceDE w:val="0"/>
      <w:autoSpaceDN w:val="0"/>
      <w:spacing w:after="0" w:line="480" w:lineRule="atLeast"/>
      <w:ind w:left="144" w:right="360" w:firstLine="504"/>
      <w:jc w:val="both"/>
    </w:pPr>
    <w:rPr>
      <w:rFonts w:ascii="Times New Roman" w:eastAsia="Times New Roman" w:hAnsi="Times New Roman" w:cs="Times New Roman"/>
      <w:sz w:val="24"/>
      <w:szCs w:val="24"/>
      <w:lang w:eastAsia="ru-RU"/>
    </w:rPr>
  </w:style>
  <w:style w:type="paragraph" w:styleId="a0">
    <w:name w:val="List Bullet"/>
    <w:basedOn w:val="aff9"/>
    <w:autoRedefine/>
    <w:rsid w:val="00C46BAB"/>
    <w:pPr>
      <w:widowControl w:val="0"/>
      <w:numPr>
        <w:numId w:val="6"/>
      </w:numPr>
      <w:spacing w:after="0"/>
    </w:pPr>
    <w:rPr>
      <w:rFonts w:eastAsia="Times New Roman"/>
      <w:bCs/>
      <w:kern w:val="28"/>
      <w:szCs w:val="28"/>
      <w:lang w:eastAsia="ru-RU"/>
    </w:rPr>
  </w:style>
  <w:style w:type="paragraph" w:styleId="afffa">
    <w:name w:val="Document Map"/>
    <w:basedOn w:val="a2"/>
    <w:link w:val="afffb"/>
    <w:rsid w:val="00C46BA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3"/>
    <w:link w:val="afffa"/>
    <w:rsid w:val="00C46BAB"/>
    <w:rPr>
      <w:rFonts w:ascii="Tahoma" w:eastAsia="Times New Roman" w:hAnsi="Tahoma" w:cs="Tahoma"/>
      <w:sz w:val="16"/>
      <w:szCs w:val="16"/>
      <w:lang w:eastAsia="ru-RU"/>
    </w:rPr>
  </w:style>
  <w:style w:type="paragraph" w:customStyle="1" w:styleId="14">
    <w:name w:val="Обычный1"/>
    <w:rsid w:val="00C46BAB"/>
    <w:pPr>
      <w:widowControl w:val="0"/>
      <w:spacing w:after="0" w:line="240" w:lineRule="auto"/>
    </w:pPr>
    <w:rPr>
      <w:rFonts w:ascii="Times New Roman" w:eastAsia="Times New Roman" w:hAnsi="Times New Roman" w:cs="Times New Roman"/>
      <w:i/>
      <w:snapToGrid w:val="0"/>
      <w:sz w:val="20"/>
      <w:szCs w:val="20"/>
      <w:lang w:eastAsia="ru-RU"/>
    </w:rPr>
  </w:style>
  <w:style w:type="paragraph" w:customStyle="1" w:styleId="afffc">
    <w:name w:val="Переменные"/>
    <w:basedOn w:val="aff9"/>
    <w:rsid w:val="00C46BAB"/>
    <w:pPr>
      <w:tabs>
        <w:tab w:val="left" w:pos="482"/>
      </w:tabs>
      <w:spacing w:after="0" w:line="336" w:lineRule="auto"/>
      <w:ind w:left="482" w:hanging="482"/>
      <w:jc w:val="left"/>
    </w:pPr>
    <w:rPr>
      <w:rFonts w:eastAsia="Times New Roman"/>
      <w:sz w:val="24"/>
      <w:szCs w:val="24"/>
      <w:lang w:eastAsia="ru-RU"/>
    </w:rPr>
  </w:style>
  <w:style w:type="paragraph" w:customStyle="1" w:styleId="afffd">
    <w:name w:val="Формула"/>
    <w:basedOn w:val="aff9"/>
    <w:rsid w:val="00C46BAB"/>
    <w:pPr>
      <w:tabs>
        <w:tab w:val="center" w:pos="4536"/>
        <w:tab w:val="right" w:pos="9356"/>
      </w:tabs>
      <w:spacing w:after="0" w:line="336" w:lineRule="auto"/>
      <w:ind w:firstLine="0"/>
      <w:jc w:val="left"/>
    </w:pPr>
    <w:rPr>
      <w:rFonts w:eastAsia="Times New Roman"/>
      <w:sz w:val="24"/>
      <w:szCs w:val="24"/>
      <w:lang w:eastAsia="ru-RU"/>
    </w:rPr>
  </w:style>
  <w:style w:type="paragraph" w:customStyle="1" w:styleId="afffe">
    <w:name w:val="Листинг программы"/>
    <w:rsid w:val="00C46BAB"/>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font0">
    <w:name w:val="font0"/>
    <w:basedOn w:val="a2"/>
    <w:rsid w:val="00C46BAB"/>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xl31">
    <w:name w:val="xl31"/>
    <w:basedOn w:val="a2"/>
    <w:rsid w:val="00C46BAB"/>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8">
    <w:name w:val="xl28"/>
    <w:basedOn w:val="a2"/>
    <w:rsid w:val="00C46BA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2"/>
    <w:rsid w:val="00C46BA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Îñíîâíîé òåêñò 2"/>
    <w:basedOn w:val="a2"/>
    <w:rsid w:val="00C46BAB"/>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font5">
    <w:name w:val="font5"/>
    <w:basedOn w:val="a2"/>
    <w:rsid w:val="00C46BAB"/>
    <w:pPr>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34">
    <w:name w:val="xl34"/>
    <w:basedOn w:val="a2"/>
    <w:rsid w:val="00C46BA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2"/>
    <w:rsid w:val="00C46BA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rsid w:val="00C46B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37">
    <w:name w:val="Стиль3 Знак"/>
    <w:basedOn w:val="afff2"/>
    <w:rsid w:val="00C46BAB"/>
    <w:rPr>
      <w:rFonts w:ascii="GOST type B" w:eastAsia="Calibri" w:hAnsi="GOST type B" w:cs="Arial"/>
      <w:i/>
      <w:sz w:val="28"/>
      <w:szCs w:val="28"/>
      <w:lang w:val="ru-RU" w:eastAsia="ru-RU"/>
    </w:rPr>
  </w:style>
  <w:style w:type="numbering" w:customStyle="1" w:styleId="15">
    <w:name w:val="Нет списка1"/>
    <w:next w:val="a5"/>
    <w:uiPriority w:val="99"/>
    <w:semiHidden/>
    <w:rsid w:val="00C46BAB"/>
  </w:style>
  <w:style w:type="paragraph" w:styleId="affff">
    <w:name w:val="footnote text"/>
    <w:basedOn w:val="a2"/>
    <w:link w:val="affff0"/>
    <w:rsid w:val="00C46BAB"/>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сноски Знак"/>
    <w:basedOn w:val="a3"/>
    <w:link w:val="affff"/>
    <w:rsid w:val="00C46BAB"/>
    <w:rPr>
      <w:rFonts w:ascii="Times New Roman" w:eastAsia="Times New Roman" w:hAnsi="Times New Roman" w:cs="Times New Roman"/>
      <w:sz w:val="20"/>
      <w:szCs w:val="20"/>
      <w:lang w:eastAsia="ru-RU"/>
    </w:rPr>
  </w:style>
  <w:style w:type="paragraph" w:styleId="affff1">
    <w:name w:val="Revision"/>
    <w:hidden/>
    <w:uiPriority w:val="99"/>
    <w:semiHidden/>
    <w:rsid w:val="00C46BAB"/>
    <w:pPr>
      <w:spacing w:after="0" w:line="240" w:lineRule="auto"/>
    </w:pPr>
    <w:rPr>
      <w:rFonts w:ascii="Times New Roman" w:eastAsia="Times New Roman" w:hAnsi="Times New Roman" w:cs="Times New Roman"/>
      <w:sz w:val="28"/>
      <w:szCs w:val="24"/>
      <w:lang w:eastAsia="ru-RU"/>
    </w:rPr>
  </w:style>
  <w:style w:type="character" w:customStyle="1" w:styleId="affff2">
    <w:name w:val="Основной текст_"/>
    <w:basedOn w:val="a3"/>
    <w:link w:val="16"/>
    <w:rsid w:val="00C46BAB"/>
    <w:rPr>
      <w:rFonts w:ascii="Batang" w:eastAsia="Batang" w:hAnsi="Batang" w:cs="Batang"/>
      <w:sz w:val="19"/>
      <w:szCs w:val="19"/>
      <w:shd w:val="clear" w:color="auto" w:fill="FFFFFF"/>
    </w:rPr>
  </w:style>
  <w:style w:type="paragraph" w:customStyle="1" w:styleId="16">
    <w:name w:val="Основной текст1"/>
    <w:basedOn w:val="a2"/>
    <w:link w:val="affff2"/>
    <w:rsid w:val="00C46BAB"/>
    <w:pPr>
      <w:widowControl w:val="0"/>
      <w:shd w:val="clear" w:color="auto" w:fill="FFFFFF"/>
      <w:spacing w:before="240" w:after="600" w:line="417" w:lineRule="exact"/>
      <w:jc w:val="both"/>
    </w:pPr>
    <w:rPr>
      <w:rFonts w:ascii="Batang" w:eastAsia="Batang" w:hAnsi="Batang" w:cs="Batang"/>
      <w:sz w:val="19"/>
      <w:szCs w:val="19"/>
    </w:rPr>
  </w:style>
  <w:style w:type="paragraph" w:customStyle="1" w:styleId="Iauiue">
    <w:name w:val="Iau?iue"/>
    <w:rsid w:val="00C46BAB"/>
    <w:pPr>
      <w:spacing w:after="0" w:line="240" w:lineRule="auto"/>
    </w:pPr>
    <w:rPr>
      <w:rFonts w:ascii="Times New Roman" w:eastAsia="Times New Roman" w:hAnsi="Times New Roman" w:cs="Times New Roman"/>
      <w:sz w:val="24"/>
      <w:szCs w:val="20"/>
      <w:lang w:eastAsia="ru-RU"/>
    </w:rPr>
  </w:style>
  <w:style w:type="paragraph" w:customStyle="1" w:styleId="affff3">
    <w:name w:val="Содержимое таблицы"/>
    <w:basedOn w:val="a2"/>
    <w:rsid w:val="00C46BAB"/>
    <w:pPr>
      <w:widowControl w:val="0"/>
      <w:suppressLineNumbers/>
      <w:suppressAutoHyphens/>
      <w:spacing w:after="0" w:line="240" w:lineRule="auto"/>
    </w:pPr>
    <w:rPr>
      <w:rFonts w:ascii="Liberation Serif" w:eastAsia="DejaVu Sans" w:hAnsi="Liberation Serif" w:cs="Times New Roman"/>
      <w:kern w:val="1"/>
      <w:sz w:val="24"/>
      <w:szCs w:val="24"/>
      <w:lang w:eastAsia="ru-RU"/>
    </w:rPr>
  </w:style>
  <w:style w:type="paragraph" w:customStyle="1" w:styleId="affff4">
    <w:name w:val="таблица"/>
    <w:basedOn w:val="a2"/>
    <w:link w:val="affff5"/>
    <w:autoRedefine/>
    <w:qFormat/>
    <w:rsid w:val="00C46BAB"/>
    <w:pPr>
      <w:tabs>
        <w:tab w:val="left" w:pos="1189"/>
      </w:tabs>
      <w:spacing w:after="0" w:line="360" w:lineRule="auto"/>
      <w:ind w:firstLine="709"/>
      <w:jc w:val="both"/>
    </w:pPr>
    <w:rPr>
      <w:rFonts w:ascii="Times New Roman" w:eastAsia="Times New Roman" w:hAnsi="Times New Roman" w:cs="Times New Roman"/>
      <w:sz w:val="28"/>
      <w:lang w:eastAsia="ru-RU"/>
    </w:rPr>
  </w:style>
  <w:style w:type="character" w:customStyle="1" w:styleId="affff5">
    <w:name w:val="таблица Знак"/>
    <w:basedOn w:val="a3"/>
    <w:link w:val="affff4"/>
    <w:rsid w:val="00C46BAB"/>
    <w:rPr>
      <w:rFonts w:ascii="Times New Roman" w:eastAsia="Times New Roman" w:hAnsi="Times New Roman" w:cs="Times New Roman"/>
      <w:sz w:val="28"/>
      <w:lang w:eastAsia="ru-RU"/>
    </w:rPr>
  </w:style>
  <w:style w:type="paragraph" w:customStyle="1" w:styleId="141">
    <w:name w:val="14 1"/>
    <w:aliases w:val="5"/>
    <w:basedOn w:val="a2"/>
    <w:link w:val="1410"/>
    <w:autoRedefine/>
    <w:qFormat/>
    <w:rsid w:val="00C46BAB"/>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1410">
    <w:name w:val="14 1 Знак"/>
    <w:aliases w:val="5 Знак"/>
    <w:basedOn w:val="a3"/>
    <w:link w:val="141"/>
    <w:rsid w:val="00C46BAB"/>
    <w:rPr>
      <w:rFonts w:ascii="Times New Roman" w:eastAsia="Times New Roman" w:hAnsi="Times New Roman" w:cs="Times New Roman"/>
      <w:sz w:val="28"/>
      <w:szCs w:val="24"/>
      <w:lang w:eastAsia="ru-RU"/>
    </w:rPr>
  </w:style>
  <w:style w:type="paragraph" w:customStyle="1" w:styleId="affff6">
    <w:name w:val="ГДЕ"/>
    <w:basedOn w:val="a2"/>
    <w:next w:val="a2"/>
    <w:qFormat/>
    <w:rsid w:val="00C46BAB"/>
    <w:pPr>
      <w:tabs>
        <w:tab w:val="left" w:pos="2980"/>
      </w:tabs>
      <w:spacing w:after="0" w:line="360" w:lineRule="auto"/>
      <w:jc w:val="both"/>
    </w:pPr>
    <w:rPr>
      <w:rFonts w:ascii="Times New Roman" w:eastAsia="Times New Roman" w:hAnsi="Times New Roman" w:cs="Times New Roman"/>
      <w:sz w:val="28"/>
      <w:szCs w:val="28"/>
      <w:lang w:eastAsia="ru-RU"/>
    </w:rPr>
  </w:style>
  <w:style w:type="paragraph" w:customStyle="1" w:styleId="121">
    <w:name w:val="12.1 подраздел"/>
    <w:basedOn w:val="a2"/>
    <w:autoRedefine/>
    <w:qFormat/>
    <w:rsid w:val="00C46BAB"/>
    <w:pPr>
      <w:spacing w:after="0" w:line="360" w:lineRule="auto"/>
      <w:ind w:firstLine="357"/>
      <w:jc w:val="both"/>
    </w:pPr>
    <w:rPr>
      <w:rFonts w:ascii="Times New Roman" w:eastAsia="Times New Roman" w:hAnsi="Times New Roman" w:cs="Times New Roman"/>
      <w:sz w:val="28"/>
      <w:szCs w:val="24"/>
    </w:rPr>
  </w:style>
  <w:style w:type="paragraph" w:customStyle="1" w:styleId="affff7">
    <w:name w:val="под ГДЕ"/>
    <w:basedOn w:val="affff6"/>
    <w:next w:val="141"/>
    <w:qFormat/>
    <w:rsid w:val="00C46BAB"/>
    <w:pPr>
      <w:ind w:left="454"/>
    </w:pPr>
  </w:style>
  <w:style w:type="character" w:customStyle="1" w:styleId="42">
    <w:name w:val="Заголовок №4_"/>
    <w:basedOn w:val="a3"/>
    <w:link w:val="43"/>
    <w:rsid w:val="00C46BAB"/>
    <w:rPr>
      <w:rFonts w:ascii="Arial" w:eastAsia="Arial" w:hAnsi="Arial" w:cs="Arial"/>
      <w:b/>
      <w:bCs/>
      <w:sz w:val="30"/>
      <w:szCs w:val="30"/>
      <w:shd w:val="clear" w:color="auto" w:fill="FFFFFF"/>
    </w:rPr>
  </w:style>
  <w:style w:type="character" w:customStyle="1" w:styleId="affff8">
    <w:name w:val="Основной текст + Полужирный"/>
    <w:basedOn w:val="affff2"/>
    <w:rsid w:val="00C46BAB"/>
    <w:rPr>
      <w:rFonts w:ascii="Arial" w:eastAsia="Arial" w:hAnsi="Arial" w:cs="Arial"/>
      <w:b/>
      <w:bCs/>
      <w:color w:val="000000"/>
      <w:spacing w:val="0"/>
      <w:w w:val="100"/>
      <w:position w:val="0"/>
      <w:sz w:val="19"/>
      <w:szCs w:val="19"/>
      <w:shd w:val="clear" w:color="auto" w:fill="FFFFFF"/>
      <w:lang w:val="ru-RU"/>
    </w:rPr>
  </w:style>
  <w:style w:type="character" w:customStyle="1" w:styleId="Exact">
    <w:name w:val="Основной текст Exact"/>
    <w:basedOn w:val="a3"/>
    <w:rsid w:val="00C46BAB"/>
    <w:rPr>
      <w:rFonts w:ascii="Arial" w:eastAsia="Arial" w:hAnsi="Arial" w:cs="Arial"/>
      <w:b w:val="0"/>
      <w:bCs w:val="0"/>
      <w:i w:val="0"/>
      <w:iCs w:val="0"/>
      <w:smallCaps w:val="0"/>
      <w:strike w:val="0"/>
      <w:spacing w:val="1"/>
      <w:sz w:val="20"/>
      <w:szCs w:val="20"/>
      <w:u w:val="none"/>
    </w:rPr>
  </w:style>
  <w:style w:type="paragraph" w:customStyle="1" w:styleId="43">
    <w:name w:val="Заголовок №4"/>
    <w:basedOn w:val="a2"/>
    <w:link w:val="42"/>
    <w:rsid w:val="00C46BAB"/>
    <w:pPr>
      <w:widowControl w:val="0"/>
      <w:shd w:val="clear" w:color="auto" w:fill="FFFFFF"/>
      <w:spacing w:before="300" w:after="480" w:line="0" w:lineRule="atLeast"/>
      <w:outlineLvl w:val="3"/>
    </w:pPr>
    <w:rPr>
      <w:rFonts w:ascii="Arial" w:eastAsia="Arial" w:hAnsi="Arial" w:cs="Arial"/>
      <w:b/>
      <w:bCs/>
      <w:sz w:val="30"/>
      <w:szCs w:val="30"/>
    </w:rPr>
  </w:style>
  <w:style w:type="paragraph" w:customStyle="1" w:styleId="82">
    <w:name w:val="Основной текст8"/>
    <w:basedOn w:val="a2"/>
    <w:rsid w:val="00C46BAB"/>
    <w:pPr>
      <w:widowControl w:val="0"/>
      <w:shd w:val="clear" w:color="auto" w:fill="FFFFFF"/>
      <w:spacing w:before="480" w:after="0" w:line="274" w:lineRule="exact"/>
      <w:ind w:hanging="1300"/>
      <w:jc w:val="both"/>
    </w:pPr>
    <w:rPr>
      <w:rFonts w:ascii="Arial" w:eastAsia="Arial" w:hAnsi="Arial" w:cs="Arial"/>
    </w:rPr>
  </w:style>
  <w:style w:type="character" w:customStyle="1" w:styleId="38">
    <w:name w:val="Основной текст3"/>
    <w:basedOn w:val="affff2"/>
    <w:rsid w:val="00C46BAB"/>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character" w:customStyle="1" w:styleId="44">
    <w:name w:val="Основной текст4"/>
    <w:basedOn w:val="affff2"/>
    <w:rsid w:val="00C46BAB"/>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character" w:customStyle="1" w:styleId="7pt">
    <w:name w:val="Основной текст + 7 pt"/>
    <w:basedOn w:val="affff2"/>
    <w:rsid w:val="00C46BAB"/>
    <w:rPr>
      <w:rFonts w:ascii="Arial" w:eastAsia="Arial" w:hAnsi="Arial" w:cs="Arial"/>
      <w:b w:val="0"/>
      <w:bCs w:val="0"/>
      <w:i w:val="0"/>
      <w:iCs w:val="0"/>
      <w:smallCaps w:val="0"/>
      <w:strike w:val="0"/>
      <w:color w:val="000000"/>
      <w:spacing w:val="0"/>
      <w:w w:val="100"/>
      <w:position w:val="0"/>
      <w:sz w:val="14"/>
      <w:szCs w:val="14"/>
      <w:u w:val="none"/>
      <w:shd w:val="clear" w:color="auto" w:fill="FFFFFF"/>
    </w:rPr>
  </w:style>
  <w:style w:type="character" w:customStyle="1" w:styleId="105pt-1pt">
    <w:name w:val="Основной текст + 10;5 pt;Интервал -1 pt"/>
    <w:basedOn w:val="affff2"/>
    <w:rsid w:val="00C46BAB"/>
    <w:rPr>
      <w:rFonts w:ascii="Arial" w:eastAsia="Arial" w:hAnsi="Arial" w:cs="Arial"/>
      <w:b w:val="0"/>
      <w:bCs w:val="0"/>
      <w:i w:val="0"/>
      <w:iCs w:val="0"/>
      <w:smallCaps w:val="0"/>
      <w:strike w:val="0"/>
      <w:color w:val="000000"/>
      <w:spacing w:val="-20"/>
      <w:w w:val="100"/>
      <w:position w:val="0"/>
      <w:sz w:val="21"/>
      <w:szCs w:val="21"/>
      <w:u w:val="none"/>
      <w:shd w:val="clear" w:color="auto" w:fill="FFFFFF"/>
      <w:lang w:val="ru-RU"/>
    </w:rPr>
  </w:style>
  <w:style w:type="character" w:customStyle="1" w:styleId="affff9">
    <w:name w:val="Подпись к картинке_"/>
    <w:basedOn w:val="a3"/>
    <w:link w:val="affffa"/>
    <w:rsid w:val="00C46BAB"/>
    <w:rPr>
      <w:rFonts w:ascii="Arial" w:eastAsia="Arial" w:hAnsi="Arial" w:cs="Arial"/>
      <w:shd w:val="clear" w:color="auto" w:fill="FFFFFF"/>
    </w:rPr>
  </w:style>
  <w:style w:type="paragraph" w:customStyle="1" w:styleId="affffa">
    <w:name w:val="Подпись к картинке"/>
    <w:basedOn w:val="a2"/>
    <w:link w:val="affff9"/>
    <w:rsid w:val="00C46BAB"/>
    <w:pPr>
      <w:widowControl w:val="0"/>
      <w:shd w:val="clear" w:color="auto" w:fill="FFFFFF"/>
      <w:spacing w:after="0" w:line="0" w:lineRule="atLeast"/>
    </w:pPr>
    <w:rPr>
      <w:rFonts w:ascii="Arial" w:eastAsia="Arial" w:hAnsi="Arial" w:cs="Arial"/>
    </w:rPr>
  </w:style>
  <w:style w:type="character" w:customStyle="1" w:styleId="62">
    <w:name w:val="Основной текст6"/>
    <w:basedOn w:val="affff2"/>
    <w:rsid w:val="00C46BAB"/>
    <w:rPr>
      <w:rFonts w:ascii="Arial" w:eastAsia="Arial" w:hAnsi="Arial" w:cs="Arial"/>
      <w:b w:val="0"/>
      <w:bCs w:val="0"/>
      <w:i w:val="0"/>
      <w:iCs w:val="0"/>
      <w:smallCaps w:val="0"/>
      <w:strike w:val="0"/>
      <w:color w:val="000000"/>
      <w:spacing w:val="0"/>
      <w:w w:val="100"/>
      <w:position w:val="0"/>
      <w:sz w:val="22"/>
      <w:szCs w:val="22"/>
      <w:u w:val="single"/>
      <w:shd w:val="clear" w:color="auto" w:fill="FFFFFF"/>
      <w:lang w:val="ru-RU"/>
    </w:rPr>
  </w:style>
  <w:style w:type="character" w:customStyle="1" w:styleId="BookmanOldStyle7pt">
    <w:name w:val="Основной текст + Bookman Old Style;7 pt"/>
    <w:basedOn w:val="affff2"/>
    <w:rsid w:val="00C46BAB"/>
    <w:rPr>
      <w:rFonts w:ascii="Bookman Old Style" w:eastAsia="Bookman Old Style" w:hAnsi="Bookman Old Style" w:cs="Bookman Old Style"/>
      <w:b w:val="0"/>
      <w:bCs w:val="0"/>
      <w:i w:val="0"/>
      <w:iCs w:val="0"/>
      <w:smallCaps w:val="0"/>
      <w:strike w:val="0"/>
      <w:color w:val="000000"/>
      <w:spacing w:val="0"/>
      <w:w w:val="100"/>
      <w:position w:val="0"/>
      <w:sz w:val="14"/>
      <w:szCs w:val="14"/>
      <w:u w:val="none"/>
      <w:shd w:val="clear" w:color="auto" w:fill="FFFFFF"/>
    </w:rPr>
  </w:style>
  <w:style w:type="paragraph" w:customStyle="1" w:styleId="111">
    <w:name w:val="11.1 подраздел"/>
    <w:basedOn w:val="a2"/>
    <w:qFormat/>
    <w:rsid w:val="00C46BAB"/>
    <w:pPr>
      <w:numPr>
        <w:numId w:val="7"/>
      </w:numPr>
      <w:spacing w:before="120" w:after="120" w:line="360" w:lineRule="auto"/>
      <w:ind w:left="357" w:hanging="357"/>
      <w:jc w:val="center"/>
    </w:pPr>
    <w:rPr>
      <w:rFonts w:ascii="Times New Roman" w:eastAsia="Times New Roman" w:hAnsi="Times New Roman" w:cs="Times New Roman"/>
      <w:b/>
      <w:sz w:val="28"/>
      <w:szCs w:val="24"/>
    </w:rPr>
  </w:style>
  <w:style w:type="paragraph" w:customStyle="1" w:styleId="-">
    <w:name w:val="- тире"/>
    <w:basedOn w:val="141"/>
    <w:autoRedefine/>
    <w:qFormat/>
    <w:rsid w:val="00C46BAB"/>
    <w:pPr>
      <w:numPr>
        <w:numId w:val="8"/>
      </w:numPr>
      <w:tabs>
        <w:tab w:val="num" w:pos="360"/>
        <w:tab w:val="num" w:pos="1260"/>
      </w:tabs>
      <w:ind w:left="0" w:firstLine="851"/>
    </w:pPr>
    <w:rPr>
      <w:color w:val="000000" w:themeColor="text1"/>
    </w:rPr>
  </w:style>
  <w:style w:type="paragraph" w:styleId="affffb">
    <w:name w:val="Plain Text"/>
    <w:basedOn w:val="a2"/>
    <w:link w:val="affffc"/>
    <w:rsid w:val="00C46BAB"/>
    <w:pPr>
      <w:spacing w:after="0" w:line="240" w:lineRule="auto"/>
      <w:ind w:firstLine="720"/>
      <w:jc w:val="both"/>
    </w:pPr>
    <w:rPr>
      <w:rFonts w:ascii="Courier New" w:eastAsia="Times New Roman" w:hAnsi="Courier New" w:cs="Times New Roman"/>
      <w:sz w:val="20"/>
      <w:szCs w:val="20"/>
      <w:lang w:eastAsia="ru-RU"/>
    </w:rPr>
  </w:style>
  <w:style w:type="character" w:customStyle="1" w:styleId="affffc">
    <w:name w:val="Текст Знак"/>
    <w:basedOn w:val="a3"/>
    <w:link w:val="affffb"/>
    <w:rsid w:val="00C46BAB"/>
    <w:rPr>
      <w:rFonts w:ascii="Courier New" w:eastAsia="Times New Roman" w:hAnsi="Courier New" w:cs="Times New Roman"/>
      <w:sz w:val="20"/>
      <w:szCs w:val="20"/>
      <w:lang w:eastAsia="ru-RU"/>
    </w:rPr>
  </w:style>
  <w:style w:type="paragraph" w:customStyle="1" w:styleId="Style14">
    <w:name w:val="Style14"/>
    <w:basedOn w:val="a2"/>
    <w:rsid w:val="00C46BAB"/>
    <w:pPr>
      <w:widowControl w:val="0"/>
      <w:autoSpaceDE w:val="0"/>
      <w:autoSpaceDN w:val="0"/>
      <w:adjustRightInd w:val="0"/>
      <w:spacing w:after="0" w:line="243" w:lineRule="exact"/>
      <w:ind w:firstLine="226"/>
      <w:jc w:val="both"/>
    </w:pPr>
    <w:rPr>
      <w:rFonts w:ascii="Arial" w:eastAsia="Calibri" w:hAnsi="Arial" w:cs="Arial"/>
      <w:sz w:val="24"/>
      <w:szCs w:val="24"/>
      <w:lang w:eastAsia="ru-RU"/>
    </w:rPr>
  </w:style>
  <w:style w:type="character" w:customStyle="1" w:styleId="FontStyle116">
    <w:name w:val="Font Style116"/>
    <w:rsid w:val="00C46BAB"/>
    <w:rPr>
      <w:rFonts w:ascii="Times New Roman" w:hAnsi="Times New Roman" w:cs="Times New Roman"/>
      <w:sz w:val="20"/>
      <w:szCs w:val="20"/>
    </w:rPr>
  </w:style>
  <w:style w:type="character" w:customStyle="1" w:styleId="FontStyle73">
    <w:name w:val="Font Style73"/>
    <w:rsid w:val="00C46BAB"/>
    <w:rPr>
      <w:rFonts w:ascii="Times New Roman" w:hAnsi="Times New Roman" w:cs="Times New Roman"/>
      <w:i/>
      <w:iCs/>
      <w:sz w:val="20"/>
      <w:szCs w:val="20"/>
    </w:rPr>
  </w:style>
  <w:style w:type="character" w:customStyle="1" w:styleId="FontStyle85">
    <w:name w:val="Font Style85"/>
    <w:rsid w:val="00C46BAB"/>
    <w:rPr>
      <w:rFonts w:ascii="Georgia" w:hAnsi="Georgia" w:cs="Georgia" w:hint="default"/>
      <w:b/>
      <w:bCs/>
      <w:i/>
      <w:iCs/>
      <w:spacing w:val="10"/>
      <w:sz w:val="12"/>
      <w:szCs w:val="12"/>
    </w:rPr>
  </w:style>
  <w:style w:type="paragraph" w:customStyle="1" w:styleId="affffd">
    <w:name w:val="Штамп"/>
    <w:basedOn w:val="a2"/>
    <w:rsid w:val="00C46BAB"/>
    <w:pPr>
      <w:spacing w:after="0" w:line="240" w:lineRule="auto"/>
      <w:jc w:val="center"/>
    </w:pPr>
    <w:rPr>
      <w:rFonts w:ascii="Times New Roman" w:eastAsia="Times New Roman" w:hAnsi="Times New Roman" w:cs="Times New Roman"/>
      <w:noProof/>
      <w:sz w:val="18"/>
      <w:szCs w:val="24"/>
      <w:lang w:eastAsia="ru-RU"/>
    </w:rPr>
  </w:style>
  <w:style w:type="paragraph" w:customStyle="1" w:styleId="SLN-">
    <w:name w:val="SLN-стиль"/>
    <w:basedOn w:val="a2"/>
    <w:rsid w:val="00C46BAB"/>
    <w:pPr>
      <w:spacing w:after="0" w:line="360" w:lineRule="auto"/>
    </w:pPr>
    <w:rPr>
      <w:rFonts w:ascii="Times New Roman" w:eastAsia="Times New Roman" w:hAnsi="Times New Roman" w:cs="Times New Roman"/>
      <w:sz w:val="28"/>
      <w:szCs w:val="20"/>
      <w:lang w:eastAsia="ru-RU"/>
    </w:rPr>
  </w:style>
  <w:style w:type="character" w:customStyle="1" w:styleId="17">
    <w:name w:val="Схема документа Знак1"/>
    <w:basedOn w:val="a3"/>
    <w:uiPriority w:val="99"/>
    <w:rsid w:val="00C46BAB"/>
    <w:rPr>
      <w:rFonts w:ascii="Tahoma" w:hAnsi="Tahoma" w:cs="Tahoma"/>
      <w:sz w:val="16"/>
      <w:szCs w:val="16"/>
    </w:rPr>
  </w:style>
  <w:style w:type="character" w:customStyle="1" w:styleId="140">
    <w:name w:val="Стиль 14 пт Знак"/>
    <w:link w:val="142"/>
    <w:locked/>
    <w:rsid w:val="00C46BAB"/>
  </w:style>
  <w:style w:type="paragraph" w:customStyle="1" w:styleId="142">
    <w:name w:val="Стиль 14 пт"/>
    <w:basedOn w:val="a2"/>
    <w:next w:val="a2"/>
    <w:link w:val="140"/>
    <w:rsid w:val="00C46BAB"/>
    <w:pPr>
      <w:widowControl w:val="0"/>
      <w:autoSpaceDE w:val="0"/>
      <w:autoSpaceDN w:val="0"/>
      <w:adjustRightInd w:val="0"/>
      <w:spacing w:after="0" w:line="240" w:lineRule="auto"/>
    </w:pPr>
  </w:style>
  <w:style w:type="character" w:customStyle="1" w:styleId="18">
    <w:name w:val="Заголовок №1_"/>
    <w:link w:val="19"/>
    <w:rsid w:val="00C46BAB"/>
    <w:rPr>
      <w:sz w:val="19"/>
      <w:szCs w:val="19"/>
      <w:shd w:val="clear" w:color="auto" w:fill="FFFFFF"/>
    </w:rPr>
  </w:style>
  <w:style w:type="paragraph" w:customStyle="1" w:styleId="19">
    <w:name w:val="Заголовок №1"/>
    <w:basedOn w:val="a2"/>
    <w:link w:val="18"/>
    <w:rsid w:val="00C46BAB"/>
    <w:pPr>
      <w:shd w:val="clear" w:color="auto" w:fill="FFFFFF"/>
      <w:spacing w:before="180" w:after="300" w:line="0" w:lineRule="atLeast"/>
      <w:jc w:val="center"/>
      <w:outlineLvl w:val="0"/>
    </w:pPr>
    <w:rPr>
      <w:sz w:val="19"/>
      <w:szCs w:val="19"/>
    </w:rPr>
  </w:style>
  <w:style w:type="character" w:customStyle="1" w:styleId="-1pt">
    <w:name w:val="Основной текст + Интервал -1 pt"/>
    <w:rsid w:val="00C46BAB"/>
    <w:rPr>
      <w:rFonts w:ascii="Sylfaen" w:eastAsia="Sylfaen" w:hAnsi="Sylfaen" w:cs="Sylfaen"/>
      <w:spacing w:val="-20"/>
      <w:sz w:val="18"/>
      <w:szCs w:val="18"/>
      <w:shd w:val="clear" w:color="auto" w:fill="FFFFFF"/>
    </w:rPr>
  </w:style>
  <w:style w:type="character" w:customStyle="1" w:styleId="1pt">
    <w:name w:val="Основной текст + Курсив;Интервал 1 pt"/>
    <w:rsid w:val="00C46BAB"/>
    <w:rPr>
      <w:rFonts w:ascii="Sylfaen" w:eastAsia="Sylfaen" w:hAnsi="Sylfaen" w:cs="Sylfaen"/>
      <w:i/>
      <w:iCs/>
      <w:spacing w:val="20"/>
      <w:sz w:val="18"/>
      <w:szCs w:val="18"/>
      <w:shd w:val="clear" w:color="auto" w:fill="FFFFFF"/>
      <w:lang w:val="en-US"/>
    </w:rPr>
  </w:style>
  <w:style w:type="character" w:customStyle="1" w:styleId="affffe">
    <w:name w:val="Основной текст + Курсив"/>
    <w:rsid w:val="00C46BAB"/>
    <w:rPr>
      <w:rFonts w:ascii="Sylfaen" w:eastAsia="Sylfaen" w:hAnsi="Sylfaen" w:cs="Sylfaen"/>
      <w:b w:val="0"/>
      <w:bCs w:val="0"/>
      <w:i/>
      <w:iCs/>
      <w:smallCaps w:val="0"/>
      <w:strike w:val="0"/>
      <w:spacing w:val="0"/>
      <w:sz w:val="18"/>
      <w:szCs w:val="18"/>
      <w:shd w:val="clear" w:color="auto" w:fill="FFFFFF"/>
      <w:lang w:val="en-US"/>
    </w:rPr>
  </w:style>
  <w:style w:type="character" w:customStyle="1" w:styleId="2pt">
    <w:name w:val="Основной текст + Интервал 2 pt"/>
    <w:rsid w:val="00C46BAB"/>
    <w:rPr>
      <w:rFonts w:ascii="Sylfaen" w:eastAsia="Sylfaen" w:hAnsi="Sylfaen" w:cs="Sylfaen"/>
      <w:b w:val="0"/>
      <w:bCs w:val="0"/>
      <w:i w:val="0"/>
      <w:iCs w:val="0"/>
      <w:smallCaps w:val="0"/>
      <w:strike w:val="0"/>
      <w:spacing w:val="40"/>
      <w:sz w:val="18"/>
      <w:szCs w:val="18"/>
      <w:shd w:val="clear" w:color="auto" w:fill="FFFFFF"/>
    </w:rPr>
  </w:style>
  <w:style w:type="paragraph" w:customStyle="1" w:styleId="2a">
    <w:name w:val="Основной текст2"/>
    <w:basedOn w:val="a2"/>
    <w:rsid w:val="00C46BAB"/>
    <w:pPr>
      <w:shd w:val="clear" w:color="auto" w:fill="FFFFFF"/>
      <w:spacing w:after="0" w:line="235" w:lineRule="exact"/>
      <w:jc w:val="both"/>
    </w:pPr>
    <w:rPr>
      <w:rFonts w:ascii="Sylfaen" w:eastAsia="Sylfaen" w:hAnsi="Sylfaen" w:cs="Sylfaen"/>
      <w:color w:val="000000"/>
      <w:sz w:val="18"/>
      <w:szCs w:val="18"/>
      <w:lang w:eastAsia="ru-RU"/>
    </w:rPr>
  </w:style>
  <w:style w:type="character" w:customStyle="1" w:styleId="8pt1pt">
    <w:name w:val="Основной текст + 8 pt;Интервал 1 pt"/>
    <w:rsid w:val="00C46BAB"/>
    <w:rPr>
      <w:rFonts w:ascii="Sylfaen" w:eastAsia="Sylfaen" w:hAnsi="Sylfaen" w:cs="Sylfaen"/>
      <w:b w:val="0"/>
      <w:bCs w:val="0"/>
      <w:i w:val="0"/>
      <w:iCs w:val="0"/>
      <w:smallCaps w:val="0"/>
      <w:strike w:val="0"/>
      <w:spacing w:val="20"/>
      <w:sz w:val="16"/>
      <w:szCs w:val="16"/>
      <w:shd w:val="clear" w:color="auto" w:fill="FFFFFF"/>
    </w:rPr>
  </w:style>
  <w:style w:type="character" w:customStyle="1" w:styleId="ArialNarrow11pt">
    <w:name w:val="Основной текст + Arial Narrow;11 pt;Курсив"/>
    <w:rsid w:val="00C46BAB"/>
    <w:rPr>
      <w:rFonts w:ascii="Arial Narrow" w:eastAsia="Arial Narrow" w:hAnsi="Arial Narrow" w:cs="Arial Narrow"/>
      <w:b w:val="0"/>
      <w:bCs w:val="0"/>
      <w:i/>
      <w:iCs/>
      <w:smallCaps w:val="0"/>
      <w:strike w:val="0"/>
      <w:spacing w:val="0"/>
      <w:w w:val="100"/>
      <w:sz w:val="22"/>
      <w:szCs w:val="22"/>
      <w:shd w:val="clear" w:color="auto" w:fill="FFFFFF"/>
    </w:rPr>
  </w:style>
  <w:style w:type="character" w:customStyle="1" w:styleId="45">
    <w:name w:val="Основной текст (4)"/>
    <w:rsid w:val="00C46BAB"/>
    <w:rPr>
      <w:rFonts w:ascii="Sylfaen" w:eastAsia="Sylfaen" w:hAnsi="Sylfaen" w:cs="Sylfaen"/>
      <w:b w:val="0"/>
      <w:bCs w:val="0"/>
      <w:i w:val="0"/>
      <w:iCs w:val="0"/>
      <w:smallCaps w:val="0"/>
      <w:strike w:val="0"/>
      <w:spacing w:val="0"/>
      <w:sz w:val="19"/>
      <w:szCs w:val="19"/>
    </w:rPr>
  </w:style>
  <w:style w:type="character" w:customStyle="1" w:styleId="apple-converted-space">
    <w:name w:val="apple-converted-space"/>
    <w:rsid w:val="00C46BAB"/>
  </w:style>
  <w:style w:type="paragraph" w:customStyle="1" w:styleId="Heading">
    <w:name w:val="Heading"/>
    <w:uiPriority w:val="99"/>
    <w:rsid w:val="00624DCD"/>
    <w:pPr>
      <w:overflowPunct w:val="0"/>
      <w:autoSpaceDE w:val="0"/>
      <w:autoSpaceDN w:val="0"/>
      <w:adjustRightInd w:val="0"/>
      <w:spacing w:after="0" w:line="240" w:lineRule="auto"/>
      <w:textAlignment w:val="baseline"/>
    </w:pPr>
    <w:rPr>
      <w:rFonts w:ascii="Arial" w:eastAsia="Times New Roman" w:hAnsi="Arial" w:cs="Arial"/>
      <w:b/>
      <w:bCs/>
      <w:lang w:eastAsia="ru-RU"/>
    </w:rPr>
  </w:style>
  <w:style w:type="paragraph" w:customStyle="1" w:styleId="wp-caption-text">
    <w:name w:val="wp-caption-text"/>
    <w:basedOn w:val="a2"/>
    <w:uiPriority w:val="99"/>
    <w:rsid w:val="00624DC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b">
    <w:name w:val="Нет списка2"/>
    <w:next w:val="a5"/>
    <w:uiPriority w:val="99"/>
    <w:semiHidden/>
    <w:unhideWhenUsed/>
    <w:rsid w:val="00E73494"/>
  </w:style>
  <w:style w:type="table" w:customStyle="1" w:styleId="1a">
    <w:name w:val="Сетка таблицы1"/>
    <w:basedOn w:val="a4"/>
    <w:next w:val="a9"/>
    <w:rsid w:val="00E73494"/>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3"/>
    <w:rsid w:val="00E73494"/>
  </w:style>
  <w:style w:type="paragraph" w:customStyle="1" w:styleId="a1">
    <w:name w:val="ЦАца"/>
    <w:basedOn w:val="affffb"/>
    <w:link w:val="afffff"/>
    <w:qFormat/>
    <w:rsid w:val="009D752E"/>
    <w:pPr>
      <w:numPr>
        <w:numId w:val="24"/>
      </w:numPr>
    </w:pPr>
    <w:rPr>
      <w:rFonts w:ascii="Times New Roman" w:hAnsi="Times New Roman"/>
      <w:sz w:val="28"/>
    </w:rPr>
  </w:style>
  <w:style w:type="character" w:customStyle="1" w:styleId="afffff">
    <w:name w:val="ЦАца Знак"/>
    <w:basedOn w:val="affffc"/>
    <w:link w:val="a1"/>
    <w:rsid w:val="009D752E"/>
    <w:rPr>
      <w:rFonts w:ascii="Times New Roman" w:eastAsia="Times New Roman" w:hAnsi="Times New Roman" w:cs="Times New Roman"/>
      <w:sz w:val="28"/>
      <w:szCs w:val="20"/>
      <w:lang w:eastAsia="ru-RU"/>
    </w:rPr>
  </w:style>
  <w:style w:type="character" w:customStyle="1" w:styleId="2c">
    <w:name w:val="Основной текст (2) + Курсив"/>
    <w:basedOn w:val="a3"/>
    <w:rsid w:val="009D752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Preformat">
    <w:name w:val="Preformat"/>
    <w:rsid w:val="0031407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table" w:customStyle="1" w:styleId="2d">
    <w:name w:val="Сетка таблицы2"/>
    <w:basedOn w:val="a4"/>
    <w:next w:val="a9"/>
    <w:rsid w:val="003140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Основной текст (2)_"/>
    <w:basedOn w:val="a3"/>
    <w:link w:val="2f"/>
    <w:rsid w:val="0031407F"/>
    <w:rPr>
      <w:rFonts w:ascii="Times New Roman" w:eastAsia="Times New Roman" w:hAnsi="Times New Roman" w:cs="Times New Roman"/>
      <w:b/>
      <w:bCs/>
      <w:shd w:val="clear" w:color="auto" w:fill="FFFFFF"/>
    </w:rPr>
  </w:style>
  <w:style w:type="paragraph" w:customStyle="1" w:styleId="2f">
    <w:name w:val="Основной текст (2)"/>
    <w:basedOn w:val="a2"/>
    <w:link w:val="2e"/>
    <w:rsid w:val="0031407F"/>
    <w:pPr>
      <w:widowControl w:val="0"/>
      <w:shd w:val="clear" w:color="auto" w:fill="FFFFFF"/>
      <w:spacing w:after="0" w:line="252" w:lineRule="exact"/>
      <w:jc w:val="center"/>
    </w:pPr>
    <w:rPr>
      <w:rFonts w:ascii="Times New Roman" w:eastAsia="Times New Roman" w:hAnsi="Times New Roman" w:cs="Times New Roman"/>
      <w:b/>
      <w:bCs/>
    </w:rPr>
  </w:style>
  <w:style w:type="character" w:customStyle="1" w:styleId="95pt">
    <w:name w:val="Основной текст + 9;5 pt"/>
    <w:basedOn w:val="affff2"/>
    <w:rsid w:val="0031407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style2">
    <w:name w:val="style2"/>
    <w:basedOn w:val="a3"/>
    <w:rsid w:val="0031407F"/>
  </w:style>
  <w:style w:type="character" w:customStyle="1" w:styleId="afffff0">
    <w:name w:val="Подпись к таблице"/>
    <w:basedOn w:val="a3"/>
    <w:rsid w:val="00815000"/>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afffff1">
    <w:name w:val="Основной текст + Полужирный;Курсив"/>
    <w:basedOn w:val="affff2"/>
    <w:rsid w:val="00815000"/>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1pt0">
    <w:name w:val="Основной текст + Интервал 1 pt"/>
    <w:basedOn w:val="affff2"/>
    <w:rsid w:val="00815000"/>
    <w:rPr>
      <w:rFonts w:ascii="Times New Roman" w:eastAsia="Times New Roman" w:hAnsi="Times New Roman" w:cs="Times New Roman"/>
      <w:color w:val="000000"/>
      <w:spacing w:val="20"/>
      <w:w w:val="100"/>
      <w:position w:val="0"/>
      <w:sz w:val="21"/>
      <w:szCs w:val="21"/>
      <w:shd w:val="clear" w:color="auto" w:fill="FFFFFF"/>
      <w:lang w:val="ru-RU"/>
    </w:rPr>
  </w:style>
  <w:style w:type="paragraph" w:customStyle="1" w:styleId="110">
    <w:name w:val="Заголовок 11"/>
    <w:basedOn w:val="a2"/>
    <w:next w:val="a2"/>
    <w:qFormat/>
    <w:rsid w:val="000B3997"/>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2"/>
    <w:next w:val="a2"/>
    <w:semiHidden/>
    <w:unhideWhenUsed/>
    <w:qFormat/>
    <w:rsid w:val="000B3997"/>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2"/>
    <w:next w:val="a2"/>
    <w:unhideWhenUsed/>
    <w:qFormat/>
    <w:rsid w:val="000B3997"/>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customStyle="1" w:styleId="112">
    <w:name w:val="Заголовок 1 Знак1"/>
    <w:basedOn w:val="a3"/>
    <w:uiPriority w:val="9"/>
    <w:rsid w:val="000B3997"/>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3"/>
    <w:uiPriority w:val="9"/>
    <w:semiHidden/>
    <w:rsid w:val="000B3997"/>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3"/>
    <w:uiPriority w:val="9"/>
    <w:semiHidden/>
    <w:rsid w:val="000B3997"/>
    <w:rPr>
      <w:rFonts w:asciiTheme="majorHAnsi" w:eastAsiaTheme="majorEastAsia" w:hAnsiTheme="majorHAnsi" w:cstheme="majorBidi"/>
      <w:b/>
      <w:bCs/>
      <w:color w:val="4F81BD" w:themeColor="accent1"/>
    </w:rPr>
  </w:style>
  <w:style w:type="paragraph" w:customStyle="1" w:styleId="Default">
    <w:name w:val="Default"/>
    <w:rsid w:val="006C5B6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542">
      <w:bodyDiv w:val="1"/>
      <w:marLeft w:val="0"/>
      <w:marRight w:val="0"/>
      <w:marTop w:val="0"/>
      <w:marBottom w:val="0"/>
      <w:divBdr>
        <w:top w:val="none" w:sz="0" w:space="0" w:color="auto"/>
        <w:left w:val="none" w:sz="0" w:space="0" w:color="auto"/>
        <w:bottom w:val="none" w:sz="0" w:space="0" w:color="auto"/>
        <w:right w:val="none" w:sz="0" w:space="0" w:color="auto"/>
      </w:divBdr>
    </w:div>
    <w:div w:id="777410748">
      <w:bodyDiv w:val="1"/>
      <w:marLeft w:val="0"/>
      <w:marRight w:val="0"/>
      <w:marTop w:val="0"/>
      <w:marBottom w:val="0"/>
      <w:divBdr>
        <w:top w:val="none" w:sz="0" w:space="0" w:color="auto"/>
        <w:left w:val="none" w:sz="0" w:space="0" w:color="auto"/>
        <w:bottom w:val="none" w:sz="0" w:space="0" w:color="auto"/>
        <w:right w:val="none" w:sz="0" w:space="0" w:color="auto"/>
      </w:divBdr>
    </w:div>
    <w:div w:id="988755355">
      <w:bodyDiv w:val="1"/>
      <w:marLeft w:val="0"/>
      <w:marRight w:val="0"/>
      <w:marTop w:val="0"/>
      <w:marBottom w:val="0"/>
      <w:divBdr>
        <w:top w:val="none" w:sz="0" w:space="0" w:color="auto"/>
        <w:left w:val="none" w:sz="0" w:space="0" w:color="auto"/>
        <w:bottom w:val="none" w:sz="0" w:space="0" w:color="auto"/>
        <w:right w:val="none" w:sz="0" w:space="0" w:color="auto"/>
      </w:divBdr>
    </w:div>
    <w:div w:id="1945459472">
      <w:bodyDiv w:val="1"/>
      <w:marLeft w:val="0"/>
      <w:marRight w:val="0"/>
      <w:marTop w:val="0"/>
      <w:marBottom w:val="0"/>
      <w:divBdr>
        <w:top w:val="none" w:sz="0" w:space="0" w:color="auto"/>
        <w:left w:val="none" w:sz="0" w:space="0" w:color="auto"/>
        <w:bottom w:val="none" w:sz="0" w:space="0" w:color="auto"/>
        <w:right w:val="none" w:sz="0" w:space="0" w:color="auto"/>
      </w:divBdr>
    </w:div>
    <w:div w:id="206795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emf"/><Relationship Id="rId42" Type="http://schemas.openxmlformats.org/officeDocument/2006/relationships/image" Target="media/image26.png"/><Relationship Id="rId63" Type="http://schemas.openxmlformats.org/officeDocument/2006/relationships/image" Target="media/image35.wmf"/><Relationship Id="rId84" Type="http://schemas.openxmlformats.org/officeDocument/2006/relationships/image" Target="media/image45.wmf"/><Relationship Id="rId138" Type="http://schemas.openxmlformats.org/officeDocument/2006/relationships/image" Target="media/image69.jpeg"/><Relationship Id="rId159" Type="http://schemas.openxmlformats.org/officeDocument/2006/relationships/image" Target="media/image80.jpeg"/><Relationship Id="rId170" Type="http://schemas.openxmlformats.org/officeDocument/2006/relationships/image" Target="media/image88.wmf"/><Relationship Id="rId191" Type="http://schemas.microsoft.com/office/2007/relationships/hdphoto" Target="media/hdphoto5.wdp"/><Relationship Id="rId205" Type="http://schemas.openxmlformats.org/officeDocument/2006/relationships/image" Target="media/image109.png"/><Relationship Id="rId226" Type="http://schemas.openxmlformats.org/officeDocument/2006/relationships/image" Target="media/image123.jpeg"/><Relationship Id="rId247" Type="http://schemas.openxmlformats.org/officeDocument/2006/relationships/image" Target="media/image136.png"/><Relationship Id="rId107" Type="http://schemas.openxmlformats.org/officeDocument/2006/relationships/oleObject" Target="embeddings/oleObject47.bin"/><Relationship Id="rId268" Type="http://schemas.openxmlformats.org/officeDocument/2006/relationships/oleObject" Target="embeddings/oleObject91.bin"/><Relationship Id="rId11" Type="http://schemas.openxmlformats.org/officeDocument/2006/relationships/oleObject" Target="embeddings/oleObject1.bin"/><Relationship Id="rId32" Type="http://schemas.openxmlformats.org/officeDocument/2006/relationships/oleObject" Target="embeddings/oleObject6.bin"/><Relationship Id="rId53" Type="http://schemas.openxmlformats.org/officeDocument/2006/relationships/image" Target="media/image31.wmf"/><Relationship Id="rId74" Type="http://schemas.openxmlformats.org/officeDocument/2006/relationships/image" Target="media/image40.wmf"/><Relationship Id="rId128" Type="http://schemas.openxmlformats.org/officeDocument/2006/relationships/oleObject" Target="embeddings/oleObject57.bin"/><Relationship Id="rId149" Type="http://schemas.openxmlformats.org/officeDocument/2006/relationships/oleObject" Target="embeddings/oleObject60.bin"/><Relationship Id="rId5" Type="http://schemas.openxmlformats.org/officeDocument/2006/relationships/settings" Target="settings.xml"/><Relationship Id="rId95" Type="http://schemas.openxmlformats.org/officeDocument/2006/relationships/image" Target="media/image50.wmf"/><Relationship Id="rId160" Type="http://schemas.openxmlformats.org/officeDocument/2006/relationships/hyperlink" Target="https://yandex.ru/images/search?source=wiz&amp;img_url=http://www.toolsmart.ru/image/offers/120938_b.jpg&amp;text=%D1%82%D0%BE%D0%BA%D0%BE%D0%B8%D0%B7%D0%BC%D0%B5%D1%80%D0%B8%D1%82%D0%B5%D0%BB%D1%8C%D0%BD%D1%8B%D0%B5%20%D0%BA%D0%BB%D0%B5%D1%89%D0%B8%20%D0%B2%D1%8B%D1%88%D0%B5%201000%20%D0%B2&amp;noreask=1&amp;pos=3&amp;lr=11127&amp;rpt=simage" TargetMode="External"/><Relationship Id="rId181" Type="http://schemas.openxmlformats.org/officeDocument/2006/relationships/image" Target="media/image94.wmf"/><Relationship Id="rId216" Type="http://schemas.openxmlformats.org/officeDocument/2006/relationships/oleObject" Target="embeddings/oleObject73.bin"/><Relationship Id="rId237" Type="http://schemas.openxmlformats.org/officeDocument/2006/relationships/oleObject" Target="embeddings/oleObject78.bin"/><Relationship Id="rId258" Type="http://schemas.openxmlformats.org/officeDocument/2006/relationships/image" Target="media/image144.emf"/><Relationship Id="rId279" Type="http://schemas.openxmlformats.org/officeDocument/2006/relationships/footer" Target="footer1.xml"/><Relationship Id="rId22" Type="http://schemas.openxmlformats.org/officeDocument/2006/relationships/image" Target="media/image11.emf"/><Relationship Id="rId43" Type="http://schemas.openxmlformats.org/officeDocument/2006/relationships/image" Target="media/image27.wmf"/><Relationship Id="rId64" Type="http://schemas.openxmlformats.org/officeDocument/2006/relationships/oleObject" Target="embeddings/oleObject20.bin"/><Relationship Id="rId118" Type="http://schemas.openxmlformats.org/officeDocument/2006/relationships/image" Target="media/image58.wmf"/><Relationship Id="rId139" Type="http://schemas.microsoft.com/office/2007/relationships/hdphoto" Target="media/hdphoto2.wdp"/><Relationship Id="rId85" Type="http://schemas.openxmlformats.org/officeDocument/2006/relationships/oleObject" Target="embeddings/oleObject31.bin"/><Relationship Id="rId150" Type="http://schemas.openxmlformats.org/officeDocument/2006/relationships/image" Target="media/image77.emf"/><Relationship Id="rId171" Type="http://schemas.openxmlformats.org/officeDocument/2006/relationships/oleObject" Target="embeddings/oleObject66.bin"/><Relationship Id="rId192" Type="http://schemas.openxmlformats.org/officeDocument/2006/relationships/image" Target="media/image99.jpeg"/><Relationship Id="rId206" Type="http://schemas.openxmlformats.org/officeDocument/2006/relationships/image" Target="media/image110.jpeg"/><Relationship Id="rId227" Type="http://schemas.openxmlformats.org/officeDocument/2006/relationships/hyperlink" Target="http://elektroas.ru/wp-content/uploads/2009/08/proverka_uzo_priborom_mie500.jpg" TargetMode="External"/><Relationship Id="rId248" Type="http://schemas.openxmlformats.org/officeDocument/2006/relationships/image" Target="media/image137.jpeg"/><Relationship Id="rId269" Type="http://schemas.openxmlformats.org/officeDocument/2006/relationships/oleObject" Target="embeddings/oleObject92.bin"/><Relationship Id="rId12" Type="http://schemas.openxmlformats.org/officeDocument/2006/relationships/image" Target="media/image2.emf"/><Relationship Id="rId33" Type="http://schemas.openxmlformats.org/officeDocument/2006/relationships/image" Target="media/image18.wmf"/><Relationship Id="rId108" Type="http://schemas.openxmlformats.org/officeDocument/2006/relationships/image" Target="media/image52.wmf"/><Relationship Id="rId129" Type="http://schemas.openxmlformats.org/officeDocument/2006/relationships/image" Target="media/image63.wmf"/><Relationship Id="rId280" Type="http://schemas.openxmlformats.org/officeDocument/2006/relationships/fontTable" Target="fontTable.xml"/><Relationship Id="rId54" Type="http://schemas.openxmlformats.org/officeDocument/2006/relationships/oleObject" Target="embeddings/oleObject14.bin"/><Relationship Id="rId75" Type="http://schemas.openxmlformats.org/officeDocument/2006/relationships/oleObject" Target="embeddings/oleObject26.bin"/><Relationship Id="rId96" Type="http://schemas.openxmlformats.org/officeDocument/2006/relationships/oleObject" Target="embeddings/oleObject37.bin"/><Relationship Id="rId140" Type="http://schemas.openxmlformats.org/officeDocument/2006/relationships/image" Target="media/image70.jpeg"/><Relationship Id="rId161" Type="http://schemas.openxmlformats.org/officeDocument/2006/relationships/image" Target="media/image81.jpeg"/><Relationship Id="rId182" Type="http://schemas.openxmlformats.org/officeDocument/2006/relationships/oleObject" Target="embeddings/oleObject71.bin"/><Relationship Id="rId217" Type="http://schemas.openxmlformats.org/officeDocument/2006/relationships/image" Target="media/image116.emf"/><Relationship Id="rId6" Type="http://schemas.openxmlformats.org/officeDocument/2006/relationships/webSettings" Target="webSettings.xml"/><Relationship Id="rId238" Type="http://schemas.openxmlformats.org/officeDocument/2006/relationships/image" Target="media/image130.wmf"/><Relationship Id="rId259" Type="http://schemas.openxmlformats.org/officeDocument/2006/relationships/oleObject" Target="embeddings/oleObject85.bin"/><Relationship Id="rId23" Type="http://schemas.openxmlformats.org/officeDocument/2006/relationships/image" Target="media/image12.emf"/><Relationship Id="rId119" Type="http://schemas.openxmlformats.org/officeDocument/2006/relationships/oleObject" Target="embeddings/oleObject52.bin"/><Relationship Id="rId270" Type="http://schemas.openxmlformats.org/officeDocument/2006/relationships/image" Target="media/image148.emf"/><Relationship Id="rId44" Type="http://schemas.openxmlformats.org/officeDocument/2006/relationships/oleObject" Target="embeddings/oleObject8.bin"/><Relationship Id="rId65" Type="http://schemas.openxmlformats.org/officeDocument/2006/relationships/image" Target="media/image36.wmf"/><Relationship Id="rId86" Type="http://schemas.openxmlformats.org/officeDocument/2006/relationships/oleObject" Target="embeddings/oleObject32.bin"/><Relationship Id="rId130" Type="http://schemas.openxmlformats.org/officeDocument/2006/relationships/oleObject" Target="embeddings/oleObject58.bin"/><Relationship Id="rId151" Type="http://schemas.openxmlformats.org/officeDocument/2006/relationships/oleObject" Target="embeddings/oleObject61.bin"/><Relationship Id="rId172" Type="http://schemas.openxmlformats.org/officeDocument/2006/relationships/image" Target="media/image89.wmf"/><Relationship Id="rId193" Type="http://schemas.openxmlformats.org/officeDocument/2006/relationships/image" Target="media/image100.jpeg"/><Relationship Id="rId202" Type="http://schemas.openxmlformats.org/officeDocument/2006/relationships/image" Target="media/image106.png"/><Relationship Id="rId207" Type="http://schemas.openxmlformats.org/officeDocument/2006/relationships/image" Target="media/image111.jpeg"/><Relationship Id="rId223" Type="http://schemas.openxmlformats.org/officeDocument/2006/relationships/image" Target="media/image121.jpeg"/><Relationship Id="rId228" Type="http://schemas.openxmlformats.org/officeDocument/2006/relationships/image" Target="media/image124.jpeg"/><Relationship Id="rId244" Type="http://schemas.openxmlformats.org/officeDocument/2006/relationships/image" Target="media/image133.gif"/><Relationship Id="rId249" Type="http://schemas.openxmlformats.org/officeDocument/2006/relationships/image" Target="media/image138.jpeg"/><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image" Target="media/image23.png"/><Relationship Id="rId109" Type="http://schemas.openxmlformats.org/officeDocument/2006/relationships/oleObject" Target="embeddings/oleObject48.bin"/><Relationship Id="rId260" Type="http://schemas.openxmlformats.org/officeDocument/2006/relationships/image" Target="media/image145.emf"/><Relationship Id="rId265" Type="http://schemas.openxmlformats.org/officeDocument/2006/relationships/oleObject" Target="embeddings/oleObject89.bin"/><Relationship Id="rId281" Type="http://schemas.openxmlformats.org/officeDocument/2006/relationships/theme" Target="theme/theme1.xml"/><Relationship Id="rId34" Type="http://schemas.openxmlformats.org/officeDocument/2006/relationships/oleObject" Target="embeddings/oleObject7.bin"/><Relationship Id="rId50" Type="http://schemas.openxmlformats.org/officeDocument/2006/relationships/oleObject" Target="embeddings/oleObject11.bin"/><Relationship Id="rId55" Type="http://schemas.openxmlformats.org/officeDocument/2006/relationships/image" Target="media/image32.wmf"/><Relationship Id="rId76" Type="http://schemas.openxmlformats.org/officeDocument/2006/relationships/image" Target="media/image41.wmf"/><Relationship Id="rId97" Type="http://schemas.openxmlformats.org/officeDocument/2006/relationships/oleObject" Target="embeddings/oleObject38.bin"/><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1.wmf"/><Relationship Id="rId141" Type="http://schemas.openxmlformats.org/officeDocument/2006/relationships/image" Target="media/image71.jpeg"/><Relationship Id="rId146" Type="http://schemas.openxmlformats.org/officeDocument/2006/relationships/image" Target="media/image74.jpeg"/><Relationship Id="rId167" Type="http://schemas.openxmlformats.org/officeDocument/2006/relationships/oleObject" Target="embeddings/oleObject64.bin"/><Relationship Id="rId188" Type="http://schemas.openxmlformats.org/officeDocument/2006/relationships/hyperlink" Target="http://electricalschool.info/main/404-samoindukcija-i-vzaimoindukcija.html" TargetMode="Externa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image" Target="media/image82.emf"/><Relationship Id="rId183" Type="http://schemas.openxmlformats.org/officeDocument/2006/relationships/image" Target="media/image95.png"/><Relationship Id="rId213" Type="http://schemas.openxmlformats.org/officeDocument/2006/relationships/hyperlink" Target="https://en.wikipedia.org/wiki/Emissivity" TargetMode="External"/><Relationship Id="rId218" Type="http://schemas.openxmlformats.org/officeDocument/2006/relationships/oleObject" Target="embeddings/oleObject74.bin"/><Relationship Id="rId234" Type="http://schemas.openxmlformats.org/officeDocument/2006/relationships/image" Target="media/image128.wmf"/><Relationship Id="rId239"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image" Target="media/image16.wmf"/><Relationship Id="rId250" Type="http://schemas.openxmlformats.org/officeDocument/2006/relationships/image" Target="media/image139.jpeg"/><Relationship Id="rId255" Type="http://schemas.openxmlformats.org/officeDocument/2006/relationships/oleObject" Target="embeddings/oleObject83.bin"/><Relationship Id="rId271" Type="http://schemas.openxmlformats.org/officeDocument/2006/relationships/oleObject" Target="embeddings/oleObject93.bin"/><Relationship Id="rId276" Type="http://schemas.openxmlformats.org/officeDocument/2006/relationships/oleObject" Target="embeddings/oleObject96.bin"/><Relationship Id="rId24" Type="http://schemas.openxmlformats.org/officeDocument/2006/relationships/image" Target="media/image13.emf"/><Relationship Id="rId40" Type="http://schemas.openxmlformats.org/officeDocument/2006/relationships/image" Target="media/image24.png"/><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image" Target="media/image46.wmf"/><Relationship Id="rId110" Type="http://schemas.openxmlformats.org/officeDocument/2006/relationships/image" Target="media/image53.emf"/><Relationship Id="rId115" Type="http://schemas.openxmlformats.org/officeDocument/2006/relationships/oleObject" Target="embeddings/oleObject50.bin"/><Relationship Id="rId131" Type="http://schemas.openxmlformats.org/officeDocument/2006/relationships/image" Target="media/image64.wmf"/><Relationship Id="rId136" Type="http://schemas.openxmlformats.org/officeDocument/2006/relationships/image" Target="media/image67.jpeg"/><Relationship Id="rId157" Type="http://schemas.openxmlformats.org/officeDocument/2006/relationships/image" Target="media/image79.wmf"/><Relationship Id="rId178" Type="http://schemas.openxmlformats.org/officeDocument/2006/relationships/image" Target="media/image92.emf"/><Relationship Id="rId61" Type="http://schemas.openxmlformats.org/officeDocument/2006/relationships/oleObject" Target="embeddings/oleObject18.bin"/><Relationship Id="rId82" Type="http://schemas.openxmlformats.org/officeDocument/2006/relationships/image" Target="media/image44.wmf"/><Relationship Id="rId152" Type="http://schemas.openxmlformats.org/officeDocument/2006/relationships/image" Target="media/image78.emf"/><Relationship Id="rId173" Type="http://schemas.openxmlformats.org/officeDocument/2006/relationships/oleObject" Target="embeddings/oleObject67.bin"/><Relationship Id="rId194" Type="http://schemas.openxmlformats.org/officeDocument/2006/relationships/hyperlink" Target="http://diplomka.net/_pu/3/87927007.jpg" TargetMode="External"/><Relationship Id="rId199" Type="http://schemas.openxmlformats.org/officeDocument/2006/relationships/image" Target="media/image103.png"/><Relationship Id="rId203" Type="http://schemas.openxmlformats.org/officeDocument/2006/relationships/image" Target="media/image107.png"/><Relationship Id="rId208" Type="http://schemas.openxmlformats.org/officeDocument/2006/relationships/hyperlink" Target="https://ru.wikipedia.org/wiki/%D0%91%D0%BE%D0%BB%D0%BE%D0%BC%D0%B5%D1%82%D1%80" TargetMode="External"/><Relationship Id="rId229" Type="http://schemas.openxmlformats.org/officeDocument/2006/relationships/image" Target="media/image125.png"/><Relationship Id="rId19" Type="http://schemas.openxmlformats.org/officeDocument/2006/relationships/image" Target="media/image8.emf"/><Relationship Id="rId224" Type="http://schemas.openxmlformats.org/officeDocument/2006/relationships/image" Target="media/image122.jpeg"/><Relationship Id="rId240" Type="http://schemas.openxmlformats.org/officeDocument/2006/relationships/image" Target="media/image131.wmf"/><Relationship Id="rId245" Type="http://schemas.openxmlformats.org/officeDocument/2006/relationships/image" Target="media/image134.jpeg"/><Relationship Id="rId261" Type="http://schemas.openxmlformats.org/officeDocument/2006/relationships/oleObject" Target="embeddings/oleObject86.bin"/><Relationship Id="rId266" Type="http://schemas.openxmlformats.org/officeDocument/2006/relationships/oleObject" Target="embeddings/oleObject90.bin"/><Relationship Id="rId14" Type="http://schemas.openxmlformats.org/officeDocument/2006/relationships/image" Target="media/image3.png"/><Relationship Id="rId30" Type="http://schemas.openxmlformats.org/officeDocument/2006/relationships/oleObject" Target="embeddings/oleObject5.bin"/><Relationship Id="rId35" Type="http://schemas.openxmlformats.org/officeDocument/2006/relationships/image" Target="media/image19.wmf"/><Relationship Id="rId56" Type="http://schemas.openxmlformats.org/officeDocument/2006/relationships/oleObject" Target="embeddings/oleObject15.bin"/><Relationship Id="rId77" Type="http://schemas.openxmlformats.org/officeDocument/2006/relationships/oleObject" Target="embeddings/oleObject27.bin"/><Relationship Id="rId100" Type="http://schemas.openxmlformats.org/officeDocument/2006/relationships/oleObject" Target="embeddings/oleObject41.bin"/><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5.png"/><Relationship Id="rId168" Type="http://schemas.openxmlformats.org/officeDocument/2006/relationships/image" Target="media/image87.wmf"/><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39.wmf"/><Relationship Id="rId93" Type="http://schemas.openxmlformats.org/officeDocument/2006/relationships/image" Target="media/image49.wmf"/><Relationship Id="rId98" Type="http://schemas.openxmlformats.org/officeDocument/2006/relationships/oleObject" Target="embeddings/oleObject39.bin"/><Relationship Id="rId121" Type="http://schemas.openxmlformats.org/officeDocument/2006/relationships/image" Target="media/image59.wmf"/><Relationship Id="rId142" Type="http://schemas.microsoft.com/office/2007/relationships/hdphoto" Target="media/hdphoto3.wdp"/><Relationship Id="rId163" Type="http://schemas.openxmlformats.org/officeDocument/2006/relationships/image" Target="media/image83.jpeg"/><Relationship Id="rId184" Type="http://schemas.openxmlformats.org/officeDocument/2006/relationships/image" Target="media/image96.jpeg"/><Relationship Id="rId189" Type="http://schemas.openxmlformats.org/officeDocument/2006/relationships/hyperlink" Target="http://electricalschool.info/main/electroremont/" TargetMode="External"/><Relationship Id="rId219" Type="http://schemas.openxmlformats.org/officeDocument/2006/relationships/image" Target="media/image117.jpeg"/><Relationship Id="rId3" Type="http://schemas.openxmlformats.org/officeDocument/2006/relationships/styles" Target="styles.xml"/><Relationship Id="rId214" Type="http://schemas.openxmlformats.org/officeDocument/2006/relationships/image" Target="media/image114.jpeg"/><Relationship Id="rId230" Type="http://schemas.openxmlformats.org/officeDocument/2006/relationships/image" Target="media/image126.wmf"/><Relationship Id="rId235" Type="http://schemas.openxmlformats.org/officeDocument/2006/relationships/oleObject" Target="embeddings/oleObject77.bin"/><Relationship Id="rId251" Type="http://schemas.openxmlformats.org/officeDocument/2006/relationships/image" Target="media/image140.wmf"/><Relationship Id="rId256" Type="http://schemas.openxmlformats.org/officeDocument/2006/relationships/image" Target="media/image143.emf"/><Relationship Id="rId277" Type="http://schemas.openxmlformats.org/officeDocument/2006/relationships/hyperlink" Target="http://zametkielectrika.ru/sxema-podklyucheniya-magnitnogo-puskatelya/" TargetMode="External"/><Relationship Id="rId25" Type="http://schemas.openxmlformats.org/officeDocument/2006/relationships/image" Target="media/image14.wmf"/><Relationship Id="rId46" Type="http://schemas.openxmlformats.org/officeDocument/2006/relationships/oleObject" Target="embeddings/oleObject9.bin"/><Relationship Id="rId67" Type="http://schemas.openxmlformats.org/officeDocument/2006/relationships/image" Target="media/image37.wmf"/><Relationship Id="rId116" Type="http://schemas.openxmlformats.org/officeDocument/2006/relationships/image" Target="media/image57.wmf"/><Relationship Id="rId137" Type="http://schemas.openxmlformats.org/officeDocument/2006/relationships/image" Target="media/image68.jpeg"/><Relationship Id="rId158" Type="http://schemas.openxmlformats.org/officeDocument/2006/relationships/oleObject" Target="embeddings/oleObject63.bin"/><Relationship Id="rId272" Type="http://schemas.openxmlformats.org/officeDocument/2006/relationships/oleObject" Target="embeddings/oleObject94.bin"/><Relationship Id="rId20" Type="http://schemas.openxmlformats.org/officeDocument/2006/relationships/image" Target="media/image9.emf"/><Relationship Id="rId41" Type="http://schemas.openxmlformats.org/officeDocument/2006/relationships/image" Target="media/image25.png"/><Relationship Id="rId62" Type="http://schemas.openxmlformats.org/officeDocument/2006/relationships/oleObject" Target="embeddings/oleObject19.bin"/><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image" Target="media/image54.png"/><Relationship Id="rId132" Type="http://schemas.openxmlformats.org/officeDocument/2006/relationships/oleObject" Target="embeddings/oleObject59.bin"/><Relationship Id="rId153" Type="http://schemas.openxmlformats.org/officeDocument/2006/relationships/oleObject" Target="embeddings/oleObject62.bin"/><Relationship Id="rId174" Type="http://schemas.openxmlformats.org/officeDocument/2006/relationships/image" Target="media/image90.emf"/><Relationship Id="rId179" Type="http://schemas.openxmlformats.org/officeDocument/2006/relationships/oleObject" Target="embeddings/oleObject70.bin"/><Relationship Id="rId195" Type="http://schemas.openxmlformats.org/officeDocument/2006/relationships/image" Target="media/image101.jpeg"/><Relationship Id="rId209" Type="http://schemas.openxmlformats.org/officeDocument/2006/relationships/hyperlink" Target="https://ru.wikipedia.org/wiki/%D0%9E%D0%B1%D1%8A%D0%B5%D0%BA%D1%82%D0%B8%D0%B2" TargetMode="External"/><Relationship Id="rId190" Type="http://schemas.openxmlformats.org/officeDocument/2006/relationships/image" Target="media/image98.jpeg"/><Relationship Id="rId204" Type="http://schemas.openxmlformats.org/officeDocument/2006/relationships/image" Target="media/image108.png"/><Relationship Id="rId220" Type="http://schemas.openxmlformats.org/officeDocument/2006/relationships/image" Target="media/image118.jpeg"/><Relationship Id="rId225" Type="http://schemas.openxmlformats.org/officeDocument/2006/relationships/hyperlink" Target="http://elektroas.ru/wp-content/uploads/2009/08/proverka_uzo_priborom_sew1813el.jpg" TargetMode="External"/><Relationship Id="rId241" Type="http://schemas.openxmlformats.org/officeDocument/2006/relationships/oleObject" Target="embeddings/oleObject80.bin"/><Relationship Id="rId246" Type="http://schemas.openxmlformats.org/officeDocument/2006/relationships/image" Target="media/image135.jpeg"/><Relationship Id="rId267" Type="http://schemas.openxmlformats.org/officeDocument/2006/relationships/image" Target="media/image147.emf"/><Relationship Id="rId15" Type="http://schemas.openxmlformats.org/officeDocument/2006/relationships/image" Target="media/image4.jpeg"/><Relationship Id="rId36" Type="http://schemas.openxmlformats.org/officeDocument/2006/relationships/image" Target="media/image20.wmf"/><Relationship Id="rId57" Type="http://schemas.openxmlformats.org/officeDocument/2006/relationships/image" Target="media/image33.wmf"/><Relationship Id="rId106" Type="http://schemas.openxmlformats.org/officeDocument/2006/relationships/image" Target="media/image51.wmf"/><Relationship Id="rId127" Type="http://schemas.openxmlformats.org/officeDocument/2006/relationships/image" Target="media/image62.wmf"/><Relationship Id="rId262" Type="http://schemas.openxmlformats.org/officeDocument/2006/relationships/oleObject" Target="embeddings/oleObject87.bin"/><Relationship Id="rId10" Type="http://schemas.openxmlformats.org/officeDocument/2006/relationships/image" Target="media/image1.emf"/><Relationship Id="rId31" Type="http://schemas.openxmlformats.org/officeDocument/2006/relationships/image" Target="media/image17.wmf"/><Relationship Id="rId52" Type="http://schemas.openxmlformats.org/officeDocument/2006/relationships/oleObject" Target="embeddings/oleObject13.bin"/><Relationship Id="rId73" Type="http://schemas.openxmlformats.org/officeDocument/2006/relationships/oleObject" Target="embeddings/oleObject25.bin"/><Relationship Id="rId78" Type="http://schemas.openxmlformats.org/officeDocument/2006/relationships/image" Target="media/image42.wmf"/><Relationship Id="rId94" Type="http://schemas.openxmlformats.org/officeDocument/2006/relationships/oleObject" Target="embeddings/oleObject36.bin"/><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oleObject" Target="embeddings/oleObject54.bin"/><Relationship Id="rId143" Type="http://schemas.openxmlformats.org/officeDocument/2006/relationships/image" Target="media/image72.jpeg"/><Relationship Id="rId148" Type="http://schemas.openxmlformats.org/officeDocument/2006/relationships/image" Target="media/image76.emf"/><Relationship Id="rId164" Type="http://schemas.openxmlformats.org/officeDocument/2006/relationships/image" Target="media/image84.jpeg"/><Relationship Id="rId169" Type="http://schemas.openxmlformats.org/officeDocument/2006/relationships/oleObject" Target="embeddings/oleObject65.bin"/><Relationship Id="rId185" Type="http://schemas.openxmlformats.org/officeDocument/2006/relationships/hyperlink" Target="https://yandex.ru/images/search?source=wiz&amp;img_url=http://www.metaprom.ru/board_foto/1362512326foto1_big.jpg&amp;text=%D1%81%D1%83%D1%88%D0%B8%D0%BB%D1%8C%D0%BD%D1%8B%D0%B5%20%D0%BA%D0%B0%D0%BC%D0%B5%D1%80%D1%8B%20%D0%B4%D0%BB%D1%8F%20%D1%81%D1%83%D1%88%D0%BA%D0%B8%20%D0%BE%D0%B1%D0%BC%D0%BE%D1%82%D0%BE%D0%BA&amp;noreask=1&amp;pos=3&amp;lr=11127&amp;rpt=simage" TargetMode="External"/><Relationship Id="rId4" Type="http://schemas.microsoft.com/office/2007/relationships/stylesWithEffects" Target="stylesWithEffects.xml"/><Relationship Id="rId9" Type="http://schemas.openxmlformats.org/officeDocument/2006/relationships/hyperlink" Target="http://fazaa.ru/elektrodvigateli/metodika-izmereniya-soprotivleniya-izolyacii.html" TargetMode="External"/><Relationship Id="rId180" Type="http://schemas.openxmlformats.org/officeDocument/2006/relationships/image" Target="media/image93.gif"/><Relationship Id="rId210" Type="http://schemas.openxmlformats.org/officeDocument/2006/relationships/image" Target="media/image112.png"/><Relationship Id="rId215" Type="http://schemas.openxmlformats.org/officeDocument/2006/relationships/image" Target="media/image115.wmf"/><Relationship Id="rId236" Type="http://schemas.openxmlformats.org/officeDocument/2006/relationships/image" Target="media/image129.wmf"/><Relationship Id="rId257" Type="http://schemas.openxmlformats.org/officeDocument/2006/relationships/oleObject" Target="embeddings/oleObject84.bin"/><Relationship Id="rId278" Type="http://schemas.openxmlformats.org/officeDocument/2006/relationships/hyperlink" Target="http://electricalschool.info/main/electroshemy/252-beskontaktnye-tiristornye-kontaktory-i.html" TargetMode="External"/><Relationship Id="rId26" Type="http://schemas.openxmlformats.org/officeDocument/2006/relationships/oleObject" Target="embeddings/oleObject3.bin"/><Relationship Id="rId231" Type="http://schemas.openxmlformats.org/officeDocument/2006/relationships/oleObject" Target="embeddings/oleObject75.bin"/><Relationship Id="rId252" Type="http://schemas.openxmlformats.org/officeDocument/2006/relationships/oleObject" Target="embeddings/oleObject82.bin"/><Relationship Id="rId273" Type="http://schemas.openxmlformats.org/officeDocument/2006/relationships/image" Target="media/image149.emf"/><Relationship Id="rId47" Type="http://schemas.openxmlformats.org/officeDocument/2006/relationships/image" Target="media/image29.emf"/><Relationship Id="rId68" Type="http://schemas.openxmlformats.org/officeDocument/2006/relationships/oleObject" Target="embeddings/oleObject22.bin"/><Relationship Id="rId89" Type="http://schemas.openxmlformats.org/officeDocument/2006/relationships/image" Target="media/image47.emf"/><Relationship Id="rId112" Type="http://schemas.openxmlformats.org/officeDocument/2006/relationships/image" Target="media/image55.wmf"/><Relationship Id="rId133" Type="http://schemas.openxmlformats.org/officeDocument/2006/relationships/image" Target="media/image65.jpeg"/><Relationship Id="rId154" Type="http://schemas.openxmlformats.org/officeDocument/2006/relationships/hyperlink" Target="https://ru.wikipedia.org/wiki/%D0%AD%D0%BB%D0%B5%D0%BA%D1%82%D1%80%D0%BE%D0%B4%D0%B2%D0%B8%D0%B6%D1%83%D1%89%D0%B0%D1%8F_%D1%81%D0%B8%D0%BB%D0%B0" TargetMode="External"/><Relationship Id="rId175" Type="http://schemas.openxmlformats.org/officeDocument/2006/relationships/oleObject" Target="embeddings/oleObject68.bin"/><Relationship Id="rId196" Type="http://schemas.microsoft.com/office/2007/relationships/hdphoto" Target="media/hdphoto6.wdp"/><Relationship Id="rId200" Type="http://schemas.openxmlformats.org/officeDocument/2006/relationships/image" Target="media/image104.png"/><Relationship Id="rId16" Type="http://schemas.openxmlformats.org/officeDocument/2006/relationships/image" Target="media/image5.jpeg"/><Relationship Id="rId221" Type="http://schemas.openxmlformats.org/officeDocument/2006/relationships/image" Target="media/image119.jpeg"/><Relationship Id="rId242" Type="http://schemas.openxmlformats.org/officeDocument/2006/relationships/image" Target="media/image132.wmf"/><Relationship Id="rId263" Type="http://schemas.openxmlformats.org/officeDocument/2006/relationships/image" Target="media/image146.emf"/><Relationship Id="rId37" Type="http://schemas.openxmlformats.org/officeDocument/2006/relationships/image" Target="media/image21.jpeg"/><Relationship Id="rId58" Type="http://schemas.openxmlformats.org/officeDocument/2006/relationships/oleObject" Target="embeddings/oleObject16.bin"/><Relationship Id="rId79" Type="http://schemas.openxmlformats.org/officeDocument/2006/relationships/oleObject" Target="embeddings/oleObject28.bin"/><Relationship Id="rId102" Type="http://schemas.openxmlformats.org/officeDocument/2006/relationships/oleObject" Target="embeddings/oleObject43.bin"/><Relationship Id="rId123" Type="http://schemas.openxmlformats.org/officeDocument/2006/relationships/image" Target="media/image60.wmf"/><Relationship Id="rId144" Type="http://schemas.microsoft.com/office/2007/relationships/hdphoto" Target="media/hdphoto4.wdp"/><Relationship Id="rId90" Type="http://schemas.openxmlformats.org/officeDocument/2006/relationships/oleObject" Target="embeddings/oleObject34.bin"/><Relationship Id="rId165" Type="http://schemas.openxmlformats.org/officeDocument/2006/relationships/image" Target="media/image85.png"/><Relationship Id="rId186" Type="http://schemas.openxmlformats.org/officeDocument/2006/relationships/image" Target="media/image97.jpeg"/><Relationship Id="rId211" Type="http://schemas.openxmlformats.org/officeDocument/2006/relationships/hyperlink" Target="http://www.priborm.ru/admin/pictures/112796b.jpg" TargetMode="External"/><Relationship Id="rId232" Type="http://schemas.openxmlformats.org/officeDocument/2006/relationships/oleObject" Target="embeddings/oleObject76.bin"/><Relationship Id="rId253" Type="http://schemas.openxmlformats.org/officeDocument/2006/relationships/image" Target="media/image141.png"/><Relationship Id="rId274" Type="http://schemas.openxmlformats.org/officeDocument/2006/relationships/oleObject" Target="embeddings/oleObject95.bin"/><Relationship Id="rId27" Type="http://schemas.openxmlformats.org/officeDocument/2006/relationships/image" Target="media/image15.wmf"/><Relationship Id="rId48" Type="http://schemas.openxmlformats.org/officeDocument/2006/relationships/oleObject" Target="embeddings/oleObject10.bin"/><Relationship Id="rId69" Type="http://schemas.openxmlformats.org/officeDocument/2006/relationships/oleObject" Target="embeddings/oleObject23.bin"/><Relationship Id="rId113" Type="http://schemas.openxmlformats.org/officeDocument/2006/relationships/oleObject" Target="embeddings/oleObject49.bin"/><Relationship Id="rId134" Type="http://schemas.microsoft.com/office/2007/relationships/hdphoto" Target="media/hdphoto1.wdp"/><Relationship Id="rId80" Type="http://schemas.openxmlformats.org/officeDocument/2006/relationships/image" Target="media/image43.wmf"/><Relationship Id="rId155" Type="http://schemas.openxmlformats.org/officeDocument/2006/relationships/hyperlink" Target="https://ru.wikipedia.org/wiki/%D0%AD%D0%BB%D0%B5%D0%BA%D1%82%D1%80%D0%B8%D1%87%D0%B5%D1%81%D0%BA%D0%BE%D0%B5_%D0%BD%D0%B0%D0%BF%D1%80%D1%8F%D0%B6%D0%B5%D0%BD%D0%B8%D0%B5" TargetMode="External"/><Relationship Id="rId176" Type="http://schemas.openxmlformats.org/officeDocument/2006/relationships/image" Target="media/image91.emf"/><Relationship Id="rId197" Type="http://schemas.openxmlformats.org/officeDocument/2006/relationships/image" Target="media/image102.emf"/><Relationship Id="rId201" Type="http://schemas.openxmlformats.org/officeDocument/2006/relationships/image" Target="media/image105.jpeg"/><Relationship Id="rId222" Type="http://schemas.openxmlformats.org/officeDocument/2006/relationships/image" Target="media/image120.jpeg"/><Relationship Id="rId243" Type="http://schemas.openxmlformats.org/officeDocument/2006/relationships/oleObject" Target="embeddings/oleObject81.bin"/><Relationship Id="rId264" Type="http://schemas.openxmlformats.org/officeDocument/2006/relationships/oleObject" Target="embeddings/oleObject88.bin"/><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oleObject" Target="embeddings/oleObject17.bin"/><Relationship Id="rId103" Type="http://schemas.openxmlformats.org/officeDocument/2006/relationships/oleObject" Target="embeddings/oleObject44.bin"/><Relationship Id="rId124" Type="http://schemas.openxmlformats.org/officeDocument/2006/relationships/oleObject" Target="embeddings/oleObject55.bin"/><Relationship Id="rId70" Type="http://schemas.openxmlformats.org/officeDocument/2006/relationships/image" Target="media/image38.wmf"/><Relationship Id="rId91" Type="http://schemas.openxmlformats.org/officeDocument/2006/relationships/image" Target="media/image48.wmf"/><Relationship Id="rId145" Type="http://schemas.openxmlformats.org/officeDocument/2006/relationships/image" Target="media/image73.png"/><Relationship Id="rId166" Type="http://schemas.openxmlformats.org/officeDocument/2006/relationships/image" Target="media/image86.emf"/><Relationship Id="rId187" Type="http://schemas.openxmlformats.org/officeDocument/2006/relationships/hyperlink" Target="http://electricalschool.info/main/osnovy/532-vikhrevye-toki.html" TargetMode="External"/><Relationship Id="rId1" Type="http://schemas.openxmlformats.org/officeDocument/2006/relationships/customXml" Target="../customXml/item1.xml"/><Relationship Id="rId212" Type="http://schemas.openxmlformats.org/officeDocument/2006/relationships/image" Target="media/image113.jpeg"/><Relationship Id="rId233" Type="http://schemas.openxmlformats.org/officeDocument/2006/relationships/image" Target="media/image127.png"/><Relationship Id="rId254" Type="http://schemas.openxmlformats.org/officeDocument/2006/relationships/image" Target="media/image142.emf"/><Relationship Id="rId28" Type="http://schemas.openxmlformats.org/officeDocument/2006/relationships/oleObject" Target="embeddings/oleObject4.bin"/><Relationship Id="rId49" Type="http://schemas.openxmlformats.org/officeDocument/2006/relationships/image" Target="media/image30.wmf"/><Relationship Id="rId114" Type="http://schemas.openxmlformats.org/officeDocument/2006/relationships/image" Target="media/image56.wmf"/><Relationship Id="rId275" Type="http://schemas.openxmlformats.org/officeDocument/2006/relationships/image" Target="media/image150.wmf"/><Relationship Id="rId60" Type="http://schemas.openxmlformats.org/officeDocument/2006/relationships/image" Target="media/image34.wmf"/><Relationship Id="rId81" Type="http://schemas.openxmlformats.org/officeDocument/2006/relationships/oleObject" Target="embeddings/oleObject29.bin"/><Relationship Id="rId135" Type="http://schemas.openxmlformats.org/officeDocument/2006/relationships/image" Target="media/image66.gif"/><Relationship Id="rId156" Type="http://schemas.openxmlformats.org/officeDocument/2006/relationships/hyperlink" Target="https://ru.wikipedia.org/wiki/%D0%A2%D1%80%D0%B0%D0%BD%D1%81%D1%84%D0%BE%D1%80%D0%BC%D0%B0%D1%82%D0%BE%D1%80" TargetMode="External"/><Relationship Id="rId177" Type="http://schemas.openxmlformats.org/officeDocument/2006/relationships/oleObject" Target="embeddings/oleObject69.bin"/><Relationship Id="rId198" Type="http://schemas.openxmlformats.org/officeDocument/2006/relationships/oleObject" Target="embeddings/oleObject7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711BA-E942-472B-9BB4-C1BF3133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125</Pages>
  <Words>34075</Words>
  <Characters>194232</Characters>
  <Application>Microsoft Office Word</Application>
  <DocSecurity>0</DocSecurity>
  <Lines>1618</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cp:revision>
  <cp:lastPrinted>2017-09-25T05:06:00Z</cp:lastPrinted>
  <dcterms:created xsi:type="dcterms:W3CDTF">2017-10-10T06:56:00Z</dcterms:created>
  <dcterms:modified xsi:type="dcterms:W3CDTF">2017-10-10T08:30:00Z</dcterms:modified>
</cp:coreProperties>
</file>